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BBE2E3" w14:textId="77777777" w:rsidR="008B3A8A" w:rsidRPr="00936FFC" w:rsidRDefault="00085B7B" w:rsidP="00165060">
      <w:pPr>
        <w:spacing w:before="4920" w:after="240"/>
        <w:jc w:val="center"/>
        <w:rPr>
          <w:b/>
          <w:sz w:val="32"/>
          <w:lang w:val="lv-LV"/>
        </w:rPr>
      </w:pPr>
      <w:bookmarkStart w:id="0" w:name="_Toc508893362"/>
      <w:bookmarkStart w:id="1" w:name="_Toc534383945"/>
      <w:bookmarkStart w:id="2" w:name="_Toc53087658"/>
      <w:r w:rsidRPr="00936FFC">
        <w:rPr>
          <w:b/>
          <w:sz w:val="32"/>
          <w:lang w:val="lv-LV"/>
        </w:rPr>
        <w:t>EKSPLUATĀCIJAS RISKA NOVĒRTĒJUMS</w:t>
      </w:r>
    </w:p>
    <w:p w14:paraId="580014C0" w14:textId="636E963A" w:rsidR="002F3CC2" w:rsidRPr="00936FFC" w:rsidRDefault="002F3CC2" w:rsidP="004D7940">
      <w:pPr>
        <w:ind w:left="426" w:right="423"/>
        <w:jc w:val="center"/>
        <w:rPr>
          <w:lang w:val="lv-LV"/>
        </w:rPr>
      </w:pPr>
      <w:r w:rsidRPr="00936FFC">
        <w:rPr>
          <w:lang w:val="lv-LV"/>
        </w:rPr>
        <w:t xml:space="preserve">Šis dokuments sagatavots kā pielikums pieteikumam ekspluatācijas atļaujas iegūšanai </w:t>
      </w:r>
      <w:r w:rsidRPr="00936FFC">
        <w:rPr>
          <w:lang w:val="lv-LV"/>
        </w:rPr>
        <w:br/>
        <w:t>atbilstoši Regulas (ES) 2019/947 prasībām</w:t>
      </w:r>
    </w:p>
    <w:p w14:paraId="248617AC" w14:textId="77777777" w:rsidR="002F3CC2" w:rsidRPr="00936FFC" w:rsidRDefault="002F3CC2" w:rsidP="004D7940">
      <w:pPr>
        <w:ind w:left="426" w:right="423"/>
        <w:jc w:val="center"/>
        <w:rPr>
          <w:lang w:val="lv-LV"/>
        </w:rPr>
      </w:pPr>
    </w:p>
    <w:tbl>
      <w:tblPr>
        <w:tblStyle w:val="TableGrid"/>
        <w:tblW w:w="10206" w:type="dxa"/>
        <w:tblInd w:w="-5" w:type="dxa"/>
        <w:tblLayout w:type="fixed"/>
        <w:tblLook w:val="04A0" w:firstRow="1" w:lastRow="0" w:firstColumn="1" w:lastColumn="0" w:noHBand="0" w:noVBand="1"/>
      </w:tblPr>
      <w:tblGrid>
        <w:gridCol w:w="3686"/>
        <w:gridCol w:w="2693"/>
        <w:gridCol w:w="1134"/>
        <w:gridCol w:w="2693"/>
      </w:tblGrid>
      <w:tr w:rsidR="002F3CC2" w:rsidRPr="00936FFC" w14:paraId="3D8CF22B" w14:textId="77777777" w:rsidTr="002F3CC2">
        <w:tc>
          <w:tcPr>
            <w:tcW w:w="3686" w:type="dxa"/>
            <w:shd w:val="clear" w:color="auto" w:fill="DBE5F1" w:themeFill="accent1" w:themeFillTint="33"/>
          </w:tcPr>
          <w:p w14:paraId="63D17CEE" w14:textId="77777777" w:rsidR="002F3CC2" w:rsidRPr="00936FFC" w:rsidRDefault="002F3CC2" w:rsidP="002F3CC2">
            <w:pPr>
              <w:ind w:right="-108"/>
              <w:jc w:val="left"/>
              <w:rPr>
                <w:lang w:val="lv-LV"/>
              </w:rPr>
            </w:pPr>
            <w:bookmarkStart w:id="3" w:name="_Hlk96069785"/>
            <w:r w:rsidRPr="00936FFC">
              <w:rPr>
                <w:lang w:val="lv-LV"/>
              </w:rPr>
              <w:t>UAS ekspluatanta reģistrācijas numurs:</w:t>
            </w:r>
          </w:p>
        </w:tc>
        <w:sdt>
          <w:sdtPr>
            <w:rPr>
              <w:lang w:val="lv-LV"/>
            </w:rPr>
            <w:id w:val="1099607652"/>
            <w:placeholder>
              <w:docPart w:val="2D793B3BAB9D453F9BC2B1AA55F0D8B3"/>
            </w:placeholder>
            <w:showingPlcHdr/>
            <w:text/>
          </w:sdtPr>
          <w:sdtContent>
            <w:tc>
              <w:tcPr>
                <w:tcW w:w="6520" w:type="dxa"/>
                <w:gridSpan w:val="3"/>
              </w:tcPr>
              <w:p w14:paraId="76B29F0F" w14:textId="77777777" w:rsidR="002F3CC2" w:rsidRPr="00936FFC" w:rsidRDefault="002F3CC2" w:rsidP="002F3CC2">
                <w:pPr>
                  <w:ind w:right="1669"/>
                  <w:jc w:val="left"/>
                  <w:rPr>
                    <w:lang w:val="lv-LV"/>
                  </w:rPr>
                </w:pPr>
                <w:r w:rsidRPr="00936FFC">
                  <w:rPr>
                    <w:rStyle w:val="PlaceholderText"/>
                    <w:lang w:val="lv-LV"/>
                  </w:rPr>
                  <w:t>LVA############</w:t>
                </w:r>
              </w:p>
            </w:tc>
          </w:sdtContent>
        </w:sdt>
      </w:tr>
      <w:tr w:rsidR="002F3CC2" w:rsidRPr="00936FFC" w14:paraId="50573E25" w14:textId="77777777" w:rsidTr="002F3CC2">
        <w:tc>
          <w:tcPr>
            <w:tcW w:w="3686" w:type="dxa"/>
            <w:shd w:val="clear" w:color="auto" w:fill="DBE5F1" w:themeFill="accent1" w:themeFillTint="33"/>
          </w:tcPr>
          <w:p w14:paraId="63332EDD" w14:textId="77777777" w:rsidR="002F3CC2" w:rsidRPr="00936FFC" w:rsidRDefault="002F3CC2" w:rsidP="002F3CC2">
            <w:pPr>
              <w:ind w:right="-108"/>
              <w:jc w:val="left"/>
              <w:rPr>
                <w:lang w:val="lv-LV"/>
              </w:rPr>
            </w:pPr>
            <w:r w:rsidRPr="00936FFC">
              <w:rPr>
                <w:lang w:val="lv-LV"/>
              </w:rPr>
              <w:t>UAS ekspluatanta vārds/nosaukums:</w:t>
            </w:r>
          </w:p>
        </w:tc>
        <w:sdt>
          <w:sdtPr>
            <w:rPr>
              <w:lang w:val="lv-LV"/>
            </w:rPr>
            <w:id w:val="-1218041918"/>
            <w:placeholder>
              <w:docPart w:val="995B0BE698BE42D1916C05086889228F"/>
            </w:placeholder>
            <w:showingPlcHdr/>
            <w:text/>
          </w:sdtPr>
          <w:sdtContent>
            <w:tc>
              <w:tcPr>
                <w:tcW w:w="6520" w:type="dxa"/>
                <w:gridSpan w:val="3"/>
              </w:tcPr>
              <w:p w14:paraId="3D99CCEC" w14:textId="77777777" w:rsidR="002F3CC2" w:rsidRPr="00936FFC" w:rsidRDefault="002F3CC2" w:rsidP="002F3CC2">
                <w:pPr>
                  <w:ind w:right="-113"/>
                  <w:jc w:val="left"/>
                  <w:rPr>
                    <w:lang w:val="lv-LV"/>
                  </w:rPr>
                </w:pPr>
                <w:r w:rsidRPr="00936FFC">
                  <w:rPr>
                    <w:rStyle w:val="PlaceholderText"/>
                    <w:sz w:val="19"/>
                    <w:szCs w:val="19"/>
                    <w:lang w:val="lv-LV"/>
                  </w:rPr>
                  <w:t>Fiziskām personām: Vārds, Uzvārds | Juridiskām personām: nosaukums</w:t>
                </w:r>
              </w:p>
            </w:tc>
          </w:sdtContent>
        </w:sdt>
      </w:tr>
      <w:tr w:rsidR="002F3CC2" w:rsidRPr="00936FFC" w14:paraId="0162887C" w14:textId="77777777" w:rsidTr="002F3CC2">
        <w:tc>
          <w:tcPr>
            <w:tcW w:w="3686" w:type="dxa"/>
            <w:shd w:val="clear" w:color="auto" w:fill="DBE5F1" w:themeFill="accent1" w:themeFillTint="33"/>
          </w:tcPr>
          <w:p w14:paraId="233E9A6A" w14:textId="2A5BAECB" w:rsidR="002F3CC2" w:rsidRPr="00936FFC" w:rsidRDefault="002F3CC2" w:rsidP="002F3CC2">
            <w:pPr>
              <w:ind w:right="-108"/>
              <w:jc w:val="left"/>
              <w:rPr>
                <w:lang w:val="lv-LV"/>
              </w:rPr>
            </w:pPr>
            <w:r w:rsidRPr="00936FFC">
              <w:rPr>
                <w:lang w:val="lv-LV"/>
              </w:rPr>
              <w:t>Dokumenta versijas Nr.:</w:t>
            </w:r>
          </w:p>
        </w:tc>
        <w:sdt>
          <w:sdtPr>
            <w:id w:val="197745350"/>
            <w:placeholder>
              <w:docPart w:val="8772D6CA693C400DB23981A8E1B97D98"/>
            </w:placeholder>
            <w:showingPlcHdr/>
            <w:text/>
          </w:sdtPr>
          <w:sdtContent>
            <w:tc>
              <w:tcPr>
                <w:tcW w:w="6520" w:type="dxa"/>
                <w:gridSpan w:val="3"/>
              </w:tcPr>
              <w:p w14:paraId="33B6A847" w14:textId="4914E878" w:rsidR="002F3CC2" w:rsidRPr="00936FFC" w:rsidRDefault="002718DD" w:rsidP="00B12E35">
                <w:pPr>
                  <w:pStyle w:val="Docversija"/>
                </w:pPr>
                <w:r w:rsidRPr="000E7FA3">
                  <w:rPr>
                    <w:rStyle w:val="PlaceholderText"/>
                  </w:rPr>
                  <w:t>Dokumenta versijas Nr</w:t>
                </w:r>
                <w:r>
                  <w:t>.</w:t>
                </w:r>
              </w:p>
            </w:tc>
          </w:sdtContent>
        </w:sdt>
      </w:tr>
      <w:tr w:rsidR="002F3CC2" w:rsidRPr="00936FFC" w14:paraId="17002D2B" w14:textId="77777777" w:rsidTr="002F3CC2">
        <w:tc>
          <w:tcPr>
            <w:tcW w:w="3686" w:type="dxa"/>
            <w:shd w:val="clear" w:color="auto" w:fill="DBE5F1" w:themeFill="accent1" w:themeFillTint="33"/>
          </w:tcPr>
          <w:p w14:paraId="249EF08A" w14:textId="705A5580" w:rsidR="002F3CC2" w:rsidRPr="00936FFC" w:rsidRDefault="002F3CC2" w:rsidP="002F3CC2">
            <w:pPr>
              <w:ind w:right="-108"/>
              <w:jc w:val="left"/>
              <w:rPr>
                <w:lang w:val="lv-LV"/>
              </w:rPr>
            </w:pPr>
            <w:r w:rsidRPr="00936FFC">
              <w:rPr>
                <w:lang w:val="lv-LV"/>
              </w:rPr>
              <w:t>Dokumentu sagatavoja:</w:t>
            </w:r>
          </w:p>
        </w:tc>
        <w:sdt>
          <w:sdtPr>
            <w:rPr>
              <w:lang w:val="lv-LV"/>
            </w:rPr>
            <w:id w:val="1716303877"/>
            <w:placeholder>
              <w:docPart w:val="D62E40FA72FD4E579F0DF69AA6541CE3"/>
            </w:placeholder>
            <w:showingPlcHdr/>
            <w:date>
              <w:dateFormat w:val="dd.MM.yyyy"/>
              <w:lid w:val="en-GB"/>
              <w:storeMappedDataAs w:val="dateTime"/>
              <w:calendar w:val="gregorian"/>
            </w:date>
          </w:sdtPr>
          <w:sdtContent>
            <w:tc>
              <w:tcPr>
                <w:tcW w:w="6520" w:type="dxa"/>
                <w:gridSpan w:val="3"/>
              </w:tcPr>
              <w:p w14:paraId="007EAEAF" w14:textId="0CE4BA63" w:rsidR="002F3CC2" w:rsidRPr="00936FFC" w:rsidRDefault="002F3CC2" w:rsidP="002F3CC2">
                <w:pPr>
                  <w:ind w:right="1669"/>
                  <w:jc w:val="left"/>
                  <w:rPr>
                    <w:lang w:val="lv-LV"/>
                  </w:rPr>
                </w:pPr>
                <w:r w:rsidRPr="00936FFC">
                  <w:rPr>
                    <w:rStyle w:val="PlaceholderText"/>
                    <w:lang w:val="lv-LV"/>
                  </w:rPr>
                  <w:t>Vārds, Uzvārds</w:t>
                </w:r>
              </w:p>
            </w:tc>
          </w:sdtContent>
        </w:sdt>
      </w:tr>
      <w:bookmarkEnd w:id="3"/>
      <w:tr w:rsidR="002F3CC2" w:rsidRPr="00936FFC" w14:paraId="082D5B01" w14:textId="77777777" w:rsidTr="002F3CC2">
        <w:tc>
          <w:tcPr>
            <w:tcW w:w="3686" w:type="dxa"/>
            <w:shd w:val="clear" w:color="auto" w:fill="DBE5F1" w:themeFill="accent1" w:themeFillTint="33"/>
          </w:tcPr>
          <w:p w14:paraId="44D83CB7" w14:textId="77777777" w:rsidR="002F3CC2" w:rsidRPr="00936FFC" w:rsidRDefault="002F3CC2" w:rsidP="002F3CC2">
            <w:pPr>
              <w:ind w:right="-108"/>
              <w:jc w:val="left"/>
              <w:rPr>
                <w:lang w:val="lv-LV"/>
              </w:rPr>
            </w:pPr>
            <w:r w:rsidRPr="00936FFC">
              <w:rPr>
                <w:lang w:val="lv-LV"/>
              </w:rPr>
              <w:t xml:space="preserve">Dokumenta datums: </w:t>
            </w:r>
          </w:p>
        </w:tc>
        <w:sdt>
          <w:sdtPr>
            <w:id w:val="1732585502"/>
            <w:placeholder>
              <w:docPart w:val="056F2B532BD047688E66BB096E378424"/>
            </w:placeholder>
            <w:showingPlcHdr/>
            <w:date w:fullDate="2022-02-11T00:00:00Z">
              <w:dateFormat w:val="dd.MM.yyyy"/>
              <w:lid w:val="en-GB"/>
              <w:storeMappedDataAs w:val="dateTime"/>
              <w:calendar w:val="gregorian"/>
            </w:date>
          </w:sdtPr>
          <w:sdtContent>
            <w:tc>
              <w:tcPr>
                <w:tcW w:w="2693" w:type="dxa"/>
              </w:tcPr>
              <w:p w14:paraId="369E01FC" w14:textId="60D415CB" w:rsidR="002F3CC2" w:rsidRPr="00936FFC" w:rsidRDefault="002718DD" w:rsidP="002F3CC2">
                <w:pPr>
                  <w:pStyle w:val="Docdatums"/>
                  <w:ind w:right="319"/>
                </w:pPr>
                <w:r w:rsidRPr="000E7FA3">
                  <w:rPr>
                    <w:rStyle w:val="PlaceholderText"/>
                    <w:lang w:val="en-GB"/>
                  </w:rPr>
                  <w:t>Dokumenta datums</w:t>
                </w:r>
              </w:p>
            </w:tc>
          </w:sdtContent>
        </w:sdt>
        <w:tc>
          <w:tcPr>
            <w:tcW w:w="1134" w:type="dxa"/>
            <w:shd w:val="clear" w:color="auto" w:fill="DBE5F1" w:themeFill="accent1" w:themeFillTint="33"/>
          </w:tcPr>
          <w:p w14:paraId="66BF01A7" w14:textId="77777777" w:rsidR="002F3CC2" w:rsidRPr="00936FFC" w:rsidRDefault="002F3CC2" w:rsidP="002F3CC2">
            <w:pPr>
              <w:rPr>
                <w:lang w:val="lv-LV"/>
              </w:rPr>
            </w:pPr>
            <w:r w:rsidRPr="00936FFC">
              <w:rPr>
                <w:lang w:val="lv-LV"/>
              </w:rPr>
              <w:t>Paraksts:</w:t>
            </w:r>
          </w:p>
        </w:tc>
        <w:tc>
          <w:tcPr>
            <w:tcW w:w="2693" w:type="dxa"/>
          </w:tcPr>
          <w:p w14:paraId="48AF4D18" w14:textId="77777777" w:rsidR="002F3CC2" w:rsidRPr="00936FFC" w:rsidRDefault="002F3CC2" w:rsidP="002F3CC2">
            <w:pPr>
              <w:rPr>
                <w:lang w:val="lv-LV"/>
              </w:rPr>
            </w:pPr>
          </w:p>
        </w:tc>
      </w:tr>
    </w:tbl>
    <w:p w14:paraId="3953EDAB" w14:textId="77777777" w:rsidR="002F3CC2" w:rsidRPr="00936FFC" w:rsidRDefault="002F3CC2" w:rsidP="00AE0752">
      <w:pPr>
        <w:ind w:right="-2"/>
        <w:jc w:val="center"/>
        <w:rPr>
          <w:lang w:val="lv-LV"/>
        </w:rPr>
      </w:pPr>
    </w:p>
    <w:p w14:paraId="67D0869A" w14:textId="77777777" w:rsidR="00BB6446" w:rsidRPr="00936FFC" w:rsidRDefault="00BD0118" w:rsidP="00AE0752">
      <w:pPr>
        <w:spacing w:after="240"/>
        <w:ind w:right="-2"/>
        <w:rPr>
          <w:i/>
          <w:color w:val="548DD4" w:themeColor="text2" w:themeTint="99"/>
          <w:lang w:val="lv-LV"/>
        </w:rPr>
      </w:pPr>
      <w:bookmarkStart w:id="4" w:name="_Hlk86909388"/>
      <w:r w:rsidRPr="00936FFC">
        <w:rPr>
          <w:i/>
          <w:color w:val="548DD4" w:themeColor="text2" w:themeTint="99"/>
          <w:lang w:val="lv-LV"/>
        </w:rPr>
        <w:t>[</w:t>
      </w:r>
      <w:r w:rsidR="004A0DEF" w:rsidRPr="00936FFC">
        <w:rPr>
          <w:i/>
          <w:color w:val="548DD4" w:themeColor="text2" w:themeTint="99"/>
          <w:lang w:val="lv-LV"/>
        </w:rPr>
        <w:t>Šī dokumenta mērķis ir sniegt atbalstu ekspluatācijas risku novērtējuma izstrādei atbilstoši Regulas (ES)</w:t>
      </w:r>
      <w:r w:rsidR="00E40B17" w:rsidRPr="00936FFC">
        <w:rPr>
          <w:i/>
          <w:color w:val="548DD4" w:themeColor="text2" w:themeTint="99"/>
          <w:lang w:val="lv-LV"/>
        </w:rPr>
        <w:t> </w:t>
      </w:r>
      <w:r w:rsidR="004A0DEF" w:rsidRPr="00936FFC">
        <w:rPr>
          <w:i/>
          <w:color w:val="548DD4" w:themeColor="text2" w:themeTint="99"/>
          <w:lang w:val="lv-LV"/>
        </w:rPr>
        <w:t>2019/947 11. pantam. Šo atbalsta materiālu ir izstrādājusi Civilās aviācijas aģentūra, tā saturs nav uzskatāms par pilnīgu</w:t>
      </w:r>
      <w:r w:rsidR="0073667B" w:rsidRPr="00936FFC">
        <w:rPr>
          <w:i/>
          <w:color w:val="548DD4" w:themeColor="text2" w:themeTint="99"/>
          <w:lang w:val="lv-LV"/>
        </w:rPr>
        <w:t>, var tikt mainīts</w:t>
      </w:r>
      <w:r w:rsidR="004A0DEF" w:rsidRPr="00936FFC">
        <w:rPr>
          <w:i/>
          <w:color w:val="548DD4" w:themeColor="text2" w:themeTint="99"/>
          <w:lang w:val="lv-LV"/>
        </w:rPr>
        <w:t>, un UAS ekspluatants uzņemas pilnu atbildību par dokumentācijā iekļautās informācijas pareizumu un atbilstību darbības specifika</w:t>
      </w:r>
      <w:r w:rsidR="0019363A" w:rsidRPr="00936FFC">
        <w:rPr>
          <w:i/>
          <w:color w:val="548DD4" w:themeColor="text2" w:themeTint="99"/>
          <w:lang w:val="lv-LV"/>
        </w:rPr>
        <w:t>i</w:t>
      </w:r>
      <w:r w:rsidR="004A0DEF" w:rsidRPr="00936FFC">
        <w:rPr>
          <w:i/>
          <w:color w:val="548DD4" w:themeColor="text2" w:themeTint="99"/>
          <w:lang w:val="lv-LV"/>
        </w:rPr>
        <w:t>.</w:t>
      </w:r>
    </w:p>
    <w:p w14:paraId="45C8B7F5" w14:textId="560158B2" w:rsidR="00BB6446" w:rsidRPr="00936FFC" w:rsidRDefault="00B111E3" w:rsidP="00BB6446">
      <w:pPr>
        <w:spacing w:after="0"/>
        <w:ind w:right="-2"/>
        <w:rPr>
          <w:i/>
          <w:color w:val="548DD4" w:themeColor="text2" w:themeTint="99"/>
          <w:lang w:val="lv-LV"/>
        </w:rPr>
      </w:pPr>
      <w:r>
        <w:rPr>
          <w:i/>
          <w:color w:val="548DD4" w:themeColor="text2" w:themeTint="99"/>
          <w:lang w:val="lv-LV"/>
        </w:rPr>
        <w:t>Pēdējie labojumi dokumentā veikti</w:t>
      </w:r>
      <w:r w:rsidR="00BB6446" w:rsidRPr="00936FFC">
        <w:rPr>
          <w:i/>
          <w:color w:val="548DD4" w:themeColor="text2" w:themeTint="99"/>
          <w:lang w:val="lv-LV"/>
        </w:rPr>
        <w:t xml:space="preserve">: </w:t>
      </w:r>
      <w:r>
        <w:rPr>
          <w:i/>
          <w:color w:val="548DD4" w:themeColor="text2" w:themeTint="99"/>
          <w:lang w:val="lv-LV"/>
        </w:rPr>
        <w:t>14</w:t>
      </w:r>
      <w:r w:rsidR="00BB6446" w:rsidRPr="00936FFC">
        <w:rPr>
          <w:i/>
          <w:color w:val="548DD4" w:themeColor="text2" w:themeTint="99"/>
          <w:lang w:val="lv-LV"/>
        </w:rPr>
        <w:t>.</w:t>
      </w:r>
      <w:r>
        <w:rPr>
          <w:i/>
          <w:color w:val="548DD4" w:themeColor="text2" w:themeTint="99"/>
          <w:lang w:val="lv-LV"/>
        </w:rPr>
        <w:t>07</w:t>
      </w:r>
      <w:r w:rsidR="00BB6446" w:rsidRPr="00936FFC">
        <w:rPr>
          <w:i/>
          <w:color w:val="548DD4" w:themeColor="text2" w:themeTint="99"/>
          <w:lang w:val="lv-LV"/>
        </w:rPr>
        <w:t>.202</w:t>
      </w:r>
      <w:r>
        <w:rPr>
          <w:i/>
          <w:color w:val="548DD4" w:themeColor="text2" w:themeTint="99"/>
          <w:lang w:val="lv-LV"/>
        </w:rPr>
        <w:t>2</w:t>
      </w:r>
      <w:r w:rsidR="00BB6446" w:rsidRPr="00936FFC">
        <w:rPr>
          <w:i/>
          <w:color w:val="548DD4" w:themeColor="text2" w:themeTint="99"/>
          <w:lang w:val="lv-LV"/>
        </w:rPr>
        <w:t xml:space="preserve">. </w:t>
      </w:r>
    </w:p>
    <w:p w14:paraId="6025E36B" w14:textId="7A56ECC4" w:rsidR="00AE0752" w:rsidRPr="00936FFC" w:rsidRDefault="00BB6446" w:rsidP="00BB6446">
      <w:pPr>
        <w:spacing w:before="0" w:after="0"/>
        <w:ind w:right="-2"/>
        <w:rPr>
          <w:i/>
          <w:color w:val="548DD4" w:themeColor="text2" w:themeTint="99"/>
          <w:lang w:val="lv-LV"/>
        </w:rPr>
      </w:pPr>
      <w:r w:rsidRPr="00936FFC">
        <w:rPr>
          <w:i/>
          <w:color w:val="548DD4" w:themeColor="text2" w:themeTint="99"/>
          <w:lang w:val="lv-LV"/>
        </w:rPr>
        <w:t>Dokumenta versija: 1.</w:t>
      </w:r>
      <w:bookmarkStart w:id="5" w:name="_Hlk86909428"/>
      <w:r w:rsidR="00B111E3">
        <w:rPr>
          <w:i/>
          <w:color w:val="548DD4" w:themeColor="text2" w:themeTint="99"/>
          <w:lang w:val="lv-LV"/>
        </w:rPr>
        <w:t>2</w:t>
      </w:r>
    </w:p>
    <w:p w14:paraId="0C4C0EE9" w14:textId="77777777" w:rsidR="00BB6446" w:rsidRPr="00936FFC" w:rsidRDefault="00BB6446" w:rsidP="00BB6446">
      <w:pPr>
        <w:spacing w:before="0" w:after="0"/>
        <w:ind w:right="-2"/>
        <w:rPr>
          <w:i/>
          <w:color w:val="548DD4" w:themeColor="text2" w:themeTint="99"/>
          <w:lang w:val="lv-LV"/>
        </w:rPr>
      </w:pPr>
    </w:p>
    <w:p w14:paraId="50FD5E3E" w14:textId="13D89227" w:rsidR="004A0DEF" w:rsidRPr="00936FFC" w:rsidRDefault="004A0DEF" w:rsidP="00AE0752">
      <w:pPr>
        <w:spacing w:after="0"/>
        <w:ind w:right="-2"/>
        <w:rPr>
          <w:i/>
          <w:color w:val="548DD4" w:themeColor="text2" w:themeTint="99"/>
          <w:lang w:val="lv-LV"/>
        </w:rPr>
      </w:pPr>
      <w:r w:rsidRPr="00936FFC">
        <w:rPr>
          <w:i/>
          <w:color w:val="548DD4" w:themeColor="text2" w:themeTint="99"/>
          <w:lang w:val="lv-LV"/>
        </w:rPr>
        <w:t>Plašāku informāciju</w:t>
      </w:r>
      <w:r w:rsidR="0019363A" w:rsidRPr="00936FFC">
        <w:rPr>
          <w:i/>
          <w:color w:val="548DD4" w:themeColor="text2" w:themeTint="99"/>
          <w:lang w:val="lv-LV"/>
        </w:rPr>
        <w:t xml:space="preserve"> par SORA metodoloģiju, ko nepieciešams izmantot par pamatu risku </w:t>
      </w:r>
      <w:r w:rsidR="001510A0" w:rsidRPr="00936FFC">
        <w:rPr>
          <w:i/>
          <w:color w:val="548DD4" w:themeColor="text2" w:themeTint="99"/>
          <w:lang w:val="lv-LV"/>
        </w:rPr>
        <w:t>novērtējumam</w:t>
      </w:r>
      <w:r w:rsidR="0019363A" w:rsidRPr="00936FFC">
        <w:rPr>
          <w:i/>
          <w:color w:val="548DD4" w:themeColor="text2" w:themeTint="99"/>
          <w:lang w:val="lv-LV"/>
        </w:rPr>
        <w:t>,</w:t>
      </w:r>
      <w:r w:rsidRPr="00936FFC">
        <w:rPr>
          <w:i/>
          <w:color w:val="548DD4" w:themeColor="text2" w:themeTint="99"/>
          <w:lang w:val="lv-LV"/>
        </w:rPr>
        <w:t xml:space="preserve"> iespējams iegūt Eiropas Aviācijas drošības aģentūras</w:t>
      </w:r>
      <w:r w:rsidR="00FA0AB3" w:rsidRPr="00936FFC">
        <w:rPr>
          <w:i/>
          <w:color w:val="548DD4" w:themeColor="text2" w:themeTint="99"/>
          <w:lang w:val="lv-LV"/>
        </w:rPr>
        <w:t xml:space="preserve"> (EASA)</w:t>
      </w:r>
      <w:r w:rsidRPr="00936FFC">
        <w:rPr>
          <w:i/>
          <w:color w:val="548DD4" w:themeColor="text2" w:themeTint="99"/>
          <w:lang w:val="lv-LV"/>
        </w:rPr>
        <w:t xml:space="preserve"> izstrādātajos dokumentos "Attiecīgie līdzekļi atbilstības panākšanai un vadlīnijas"</w:t>
      </w:r>
      <w:r w:rsidR="00905DB0" w:rsidRPr="00936FFC">
        <w:rPr>
          <w:i/>
          <w:color w:val="548DD4" w:themeColor="text2" w:themeTint="99"/>
          <w:lang w:val="lv-LV"/>
        </w:rPr>
        <w:t xml:space="preserve"> (AMC/GM)</w:t>
      </w:r>
      <w:r w:rsidRPr="00936FFC">
        <w:rPr>
          <w:i/>
          <w:color w:val="548DD4" w:themeColor="text2" w:themeTint="99"/>
          <w:lang w:val="lv-LV"/>
        </w:rPr>
        <w:t>, kas paredzēti Regulas (ES) 2019/947 piemērošanai</w:t>
      </w:r>
      <w:bookmarkEnd w:id="5"/>
      <w:r w:rsidR="00AE0752" w:rsidRPr="00936FFC">
        <w:rPr>
          <w:i/>
          <w:color w:val="548DD4" w:themeColor="text2" w:themeTint="99"/>
          <w:lang w:val="lv-LV"/>
        </w:rPr>
        <w:t>:</w:t>
      </w:r>
    </w:p>
    <w:p w14:paraId="766B903F" w14:textId="054CBDC8" w:rsidR="00AE0752" w:rsidRPr="00936FFC" w:rsidRDefault="00AE0752" w:rsidP="00AE0752">
      <w:pPr>
        <w:pStyle w:val="ListParagraph"/>
        <w:numPr>
          <w:ilvl w:val="0"/>
          <w:numId w:val="57"/>
        </w:numPr>
        <w:spacing w:before="0" w:after="240"/>
        <w:ind w:right="-2"/>
        <w:rPr>
          <w:i/>
          <w:color w:val="548DD4" w:themeColor="text2" w:themeTint="99"/>
          <w:lang w:val="lv-LV"/>
        </w:rPr>
      </w:pPr>
      <w:hyperlink r:id="rId8" w:history="1">
        <w:r w:rsidRPr="00936FFC">
          <w:rPr>
            <w:rStyle w:val="Hyperlink"/>
            <w:i/>
            <w:color w:val="548DD4" w:themeColor="text2" w:themeTint="99"/>
            <w:lang w:val="lv-LV"/>
          </w:rPr>
          <w:t>https://www.easa.europa.eu/document-library/acceptable-means-of-compliance-and-guidance-materials/reg/uas---unmanned-aircraft-systems</w:t>
        </w:r>
      </w:hyperlink>
      <w:r w:rsidRPr="00936FFC">
        <w:rPr>
          <w:i/>
          <w:color w:val="548DD4" w:themeColor="text2" w:themeTint="99"/>
          <w:lang w:val="lv-LV"/>
        </w:rPr>
        <w:t xml:space="preserve"> </w:t>
      </w:r>
    </w:p>
    <w:p w14:paraId="7E82E796" w14:textId="77777777" w:rsidR="00AE0752" w:rsidRPr="00936FFC" w:rsidRDefault="00AE0752" w:rsidP="00AE0752">
      <w:pPr>
        <w:spacing w:after="0"/>
        <w:ind w:right="-2"/>
        <w:rPr>
          <w:i/>
          <w:color w:val="548DD4" w:themeColor="text2" w:themeTint="99"/>
          <w:lang w:val="lv-LV"/>
        </w:rPr>
      </w:pPr>
      <w:r w:rsidRPr="00936FFC">
        <w:rPr>
          <w:i/>
          <w:color w:val="548DD4" w:themeColor="text2" w:themeTint="99"/>
          <w:lang w:val="lv-LV"/>
        </w:rPr>
        <w:t xml:space="preserve">Konsolidētā versija*: </w:t>
      </w:r>
    </w:p>
    <w:p w14:paraId="59F8464F" w14:textId="1C3DC0AA" w:rsidR="00AE0752" w:rsidRPr="00936FFC" w:rsidRDefault="00AE0752" w:rsidP="00AE0752">
      <w:pPr>
        <w:pStyle w:val="ListParagraph"/>
        <w:numPr>
          <w:ilvl w:val="0"/>
          <w:numId w:val="57"/>
        </w:numPr>
        <w:spacing w:before="0"/>
        <w:ind w:right="-2"/>
        <w:rPr>
          <w:i/>
          <w:color w:val="548DD4" w:themeColor="text2" w:themeTint="99"/>
          <w:lang w:val="lv-LV"/>
        </w:rPr>
      </w:pPr>
      <w:hyperlink r:id="rId9" w:history="1">
        <w:r w:rsidRPr="00936FFC">
          <w:rPr>
            <w:rStyle w:val="Hyperlink"/>
            <w:i/>
            <w:color w:val="548DD4" w:themeColor="text2" w:themeTint="99"/>
            <w:lang w:val="lv-LV"/>
          </w:rPr>
          <w:t>https://www.easa.europa.eu/document-library/easy-access-rules/easy-access-rules-unmanned-aircraft-systems-regulation-eu</w:t>
        </w:r>
      </w:hyperlink>
    </w:p>
    <w:p w14:paraId="2EAD1E20" w14:textId="77777777" w:rsidR="00AE0752" w:rsidRPr="00936FFC" w:rsidRDefault="00AE0752" w:rsidP="00AE0752">
      <w:pPr>
        <w:spacing w:before="0"/>
        <w:ind w:right="-2"/>
        <w:rPr>
          <w:i/>
          <w:color w:val="548DD4" w:themeColor="text2" w:themeTint="99"/>
          <w:lang w:val="lv-LV"/>
        </w:rPr>
      </w:pPr>
    </w:p>
    <w:p w14:paraId="7C3386CF" w14:textId="36BE192E" w:rsidR="00AE0752" w:rsidRPr="00936FFC" w:rsidRDefault="00AE0752" w:rsidP="00AE0752">
      <w:pPr>
        <w:spacing w:after="240"/>
        <w:ind w:right="-2"/>
        <w:rPr>
          <w:i/>
          <w:color w:val="548DD4" w:themeColor="text2" w:themeTint="99"/>
          <w:sz w:val="16"/>
          <w:lang w:val="lv-LV"/>
        </w:rPr>
      </w:pPr>
      <w:r w:rsidRPr="00936FFC">
        <w:rPr>
          <w:i/>
          <w:color w:val="548DD4" w:themeColor="text2" w:themeTint="99"/>
          <w:sz w:val="16"/>
          <w:lang w:val="lv-LV"/>
        </w:rPr>
        <w:t xml:space="preserve">* - Konsolidētajā versijā var nebūt iekļauti pēdējie grozījumi regulējumā un attiecīgajos līdzekļos atbilstības panākšanai un vadlīnijās (AMC/GM), kam var sekot līdzi šeit: </w:t>
      </w:r>
      <w:hyperlink r:id="rId10" w:history="1">
        <w:r w:rsidRPr="00936FFC">
          <w:rPr>
            <w:rStyle w:val="Hyperlink"/>
            <w:i/>
            <w:color w:val="548DD4" w:themeColor="text2" w:themeTint="99"/>
            <w:sz w:val="16"/>
            <w:lang w:val="lv-LV"/>
          </w:rPr>
          <w:t>https://www.easa.europa.eu/regulations/uas-unmanned-aircraft-systems</w:t>
        </w:r>
      </w:hyperlink>
      <w:r w:rsidRPr="00936FFC">
        <w:rPr>
          <w:i/>
          <w:color w:val="548DD4" w:themeColor="text2" w:themeTint="99"/>
          <w:sz w:val="16"/>
          <w:lang w:val="lv-LV"/>
        </w:rPr>
        <w:t xml:space="preserve">  </w:t>
      </w:r>
    </w:p>
    <w:p w14:paraId="17B1AC74" w14:textId="57449BE8" w:rsidR="00956ECD" w:rsidRPr="00936FFC" w:rsidRDefault="00186391" w:rsidP="00AE0752">
      <w:pPr>
        <w:spacing w:before="240" w:after="120"/>
        <w:ind w:right="-2"/>
        <w:rPr>
          <w:i/>
          <w:color w:val="548DD4" w:themeColor="text2" w:themeTint="99"/>
          <w:lang w:val="lv-LV"/>
        </w:rPr>
      </w:pPr>
      <w:r w:rsidRPr="00936FFC">
        <w:rPr>
          <w:i/>
          <w:color w:val="548DD4" w:themeColor="text2" w:themeTint="99"/>
          <w:lang w:val="lv-LV"/>
        </w:rPr>
        <w:t>Tekstam [</w:t>
      </w:r>
      <w:r w:rsidRPr="00936FFC">
        <w:rPr>
          <w:b/>
          <w:i/>
          <w:color w:val="548DD4" w:themeColor="text2" w:themeTint="99"/>
          <w:lang w:val="lv-LV"/>
        </w:rPr>
        <w:t>zilā krāsā un kvadrātiekavās</w:t>
      </w:r>
      <w:r w:rsidRPr="00936FFC">
        <w:rPr>
          <w:i/>
          <w:color w:val="548DD4" w:themeColor="text2" w:themeTint="99"/>
          <w:lang w:val="lv-LV"/>
        </w:rPr>
        <w:t>] ir informatīvs raksturs un to nevajadzētu iekļaut UAS ekspluatanta izstrādātajā riska novērtējumā.</w:t>
      </w:r>
      <w:r w:rsidR="00AE0752" w:rsidRPr="00936FFC">
        <w:rPr>
          <w:i/>
          <w:color w:val="548DD4" w:themeColor="text2" w:themeTint="99"/>
          <w:lang w:val="lv-LV"/>
        </w:rPr>
        <w:t>]</w:t>
      </w:r>
      <w:bookmarkEnd w:id="4"/>
      <w:r w:rsidR="00956ECD" w:rsidRPr="00936FFC">
        <w:rPr>
          <w:lang w:val="lv-LV"/>
        </w:rPr>
        <w:br w:type="page"/>
      </w:r>
    </w:p>
    <w:p w14:paraId="1631970D" w14:textId="77777777" w:rsidR="00D00DDB" w:rsidRPr="00936FFC" w:rsidRDefault="00D00DDB" w:rsidP="00D00DDB">
      <w:pPr>
        <w:spacing w:before="0" w:after="120" w:line="240" w:lineRule="auto"/>
        <w:jc w:val="center"/>
        <w:rPr>
          <w:b/>
          <w:sz w:val="28"/>
          <w:lang w:val="lv-LV"/>
        </w:rPr>
      </w:pPr>
    </w:p>
    <w:p w14:paraId="077C92B3" w14:textId="77777777" w:rsidR="00956ECD" w:rsidRPr="00936FFC" w:rsidRDefault="004A0DEF" w:rsidP="00D00DDB">
      <w:pPr>
        <w:spacing w:before="0" w:after="120" w:line="240" w:lineRule="auto"/>
        <w:jc w:val="center"/>
        <w:rPr>
          <w:b/>
          <w:sz w:val="28"/>
          <w:lang w:val="lv-LV"/>
        </w:rPr>
      </w:pPr>
      <w:r w:rsidRPr="00936FFC">
        <w:rPr>
          <w:b/>
          <w:sz w:val="28"/>
          <w:lang w:val="lv-LV"/>
        </w:rPr>
        <w:t>SATURS</w:t>
      </w:r>
    </w:p>
    <w:sdt>
      <w:sdtPr>
        <w:rPr>
          <w:lang w:val="lv-LV"/>
        </w:rPr>
        <w:id w:val="-1445451926"/>
        <w:docPartObj>
          <w:docPartGallery w:val="Table of Contents"/>
          <w:docPartUnique/>
        </w:docPartObj>
      </w:sdtPr>
      <w:sdtEndPr>
        <w:rPr>
          <w:b/>
          <w:bCs/>
        </w:rPr>
      </w:sdtEndPr>
      <w:sdtContent>
        <w:p w14:paraId="51148500" w14:textId="77777777" w:rsidR="00D00DDB" w:rsidRPr="00936FFC" w:rsidRDefault="00D00DDB" w:rsidP="00D00DDB">
          <w:pPr>
            <w:spacing w:before="0" w:after="120" w:line="240" w:lineRule="auto"/>
            <w:jc w:val="center"/>
            <w:rPr>
              <w:lang w:val="lv-LV"/>
            </w:rPr>
          </w:pPr>
        </w:p>
        <w:p w14:paraId="67786966" w14:textId="30762F1D" w:rsidR="00B56CEB" w:rsidRPr="00936FFC" w:rsidRDefault="00956ECD">
          <w:pPr>
            <w:pStyle w:val="TOC1"/>
            <w:rPr>
              <w:rFonts w:asciiTheme="minorHAnsi" w:eastAsiaTheme="minorEastAsia" w:hAnsiTheme="minorHAnsi" w:cstheme="minorBidi"/>
              <w:b w:val="0"/>
              <w:noProof w:val="0"/>
              <w:sz w:val="22"/>
              <w:szCs w:val="22"/>
              <w:lang w:val="lv-LV" w:eastAsia="lv-LV"/>
            </w:rPr>
          </w:pPr>
          <w:r w:rsidRPr="00936FFC">
            <w:rPr>
              <w:noProof w:val="0"/>
              <w:lang w:val="lv-LV"/>
            </w:rPr>
            <w:fldChar w:fldCharType="begin"/>
          </w:r>
          <w:r w:rsidRPr="00936FFC">
            <w:rPr>
              <w:noProof w:val="0"/>
              <w:lang w:val="lv-LV"/>
            </w:rPr>
            <w:instrText xml:space="preserve"> TOC \o "1-3" \h \z \u </w:instrText>
          </w:r>
          <w:r w:rsidRPr="00936FFC">
            <w:rPr>
              <w:noProof w:val="0"/>
              <w:lang w:val="lv-LV"/>
            </w:rPr>
            <w:fldChar w:fldCharType="separate"/>
          </w:r>
          <w:hyperlink w:anchor="_Toc86907262" w:history="1">
            <w:r w:rsidR="00B56CEB" w:rsidRPr="00936FFC">
              <w:rPr>
                <w:rStyle w:val="Hyperlink"/>
                <w:noProof w:val="0"/>
                <w:lang w:val="lv-LV"/>
              </w:rPr>
              <w:t>Ekspluatācijas risku novērtējums atbilstoši SORA metodoloģijai</w:t>
            </w:r>
            <w:r w:rsidR="00B56CEB" w:rsidRPr="00936FFC">
              <w:rPr>
                <w:noProof w:val="0"/>
                <w:webHidden/>
                <w:lang w:val="lv-LV"/>
              </w:rPr>
              <w:tab/>
            </w:r>
            <w:r w:rsidR="00B56CEB" w:rsidRPr="00936FFC">
              <w:rPr>
                <w:noProof w:val="0"/>
                <w:webHidden/>
                <w:lang w:val="lv-LV"/>
              </w:rPr>
              <w:fldChar w:fldCharType="begin"/>
            </w:r>
            <w:r w:rsidR="00B56CEB" w:rsidRPr="00936FFC">
              <w:rPr>
                <w:noProof w:val="0"/>
                <w:webHidden/>
                <w:lang w:val="lv-LV"/>
              </w:rPr>
              <w:instrText xml:space="preserve"> PAGEREF _Toc86907262 \h </w:instrText>
            </w:r>
            <w:r w:rsidR="00B56CEB" w:rsidRPr="00936FFC">
              <w:rPr>
                <w:noProof w:val="0"/>
                <w:webHidden/>
                <w:lang w:val="lv-LV"/>
              </w:rPr>
            </w:r>
            <w:r w:rsidR="00B56CEB" w:rsidRPr="00936FFC">
              <w:rPr>
                <w:noProof w:val="0"/>
                <w:webHidden/>
                <w:lang w:val="lv-LV"/>
              </w:rPr>
              <w:fldChar w:fldCharType="separate"/>
            </w:r>
            <w:r w:rsidR="00E40158">
              <w:rPr>
                <w:webHidden/>
                <w:lang w:val="lv-LV"/>
              </w:rPr>
              <w:t>3</w:t>
            </w:r>
            <w:r w:rsidR="00B56CEB" w:rsidRPr="00936FFC">
              <w:rPr>
                <w:noProof w:val="0"/>
                <w:webHidden/>
                <w:lang w:val="lv-LV"/>
              </w:rPr>
              <w:fldChar w:fldCharType="end"/>
            </w:r>
          </w:hyperlink>
        </w:p>
        <w:p w14:paraId="117049FF" w14:textId="1FA6F1CA"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63" w:history="1">
            <w:r w:rsidR="00B56CEB" w:rsidRPr="00936FFC">
              <w:rPr>
                <w:rStyle w:val="Hyperlink"/>
                <w:lang w:val="lv-LV"/>
              </w:rPr>
              <w:t>Pirmspieteikuma novērtēšana</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_Toc86907263 \h </w:instrText>
            </w:r>
            <w:r w:rsidR="00B56CEB" w:rsidRPr="00936FFC">
              <w:rPr>
                <w:webHidden/>
                <w:lang w:val="lv-LV"/>
              </w:rPr>
            </w:r>
            <w:r w:rsidR="00B56CEB" w:rsidRPr="00936FFC">
              <w:rPr>
                <w:webHidden/>
                <w:lang w:val="lv-LV"/>
              </w:rPr>
              <w:fldChar w:fldCharType="separate"/>
            </w:r>
            <w:r w:rsidR="00E40158">
              <w:rPr>
                <w:noProof/>
                <w:webHidden/>
                <w:lang w:val="lv-LV"/>
              </w:rPr>
              <w:t>4</w:t>
            </w:r>
            <w:r w:rsidR="00B56CEB" w:rsidRPr="00936FFC">
              <w:rPr>
                <w:webHidden/>
                <w:lang w:val="lv-LV"/>
              </w:rPr>
              <w:fldChar w:fldCharType="end"/>
            </w:r>
          </w:hyperlink>
        </w:p>
        <w:p w14:paraId="1BD36A3F" w14:textId="44F02B34"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64" w:history="1">
            <w:r w:rsidR="00B56CEB" w:rsidRPr="00936FFC">
              <w:rPr>
                <w:rStyle w:val="Hyperlink"/>
                <w:lang w:val="lv-LV"/>
              </w:rPr>
              <w:t>1. solis – Darbību koncepta apraksts</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_Toc86907264 \h </w:instrText>
            </w:r>
            <w:r w:rsidR="00B56CEB" w:rsidRPr="00936FFC">
              <w:rPr>
                <w:webHidden/>
                <w:lang w:val="lv-LV"/>
              </w:rPr>
            </w:r>
            <w:r w:rsidR="00B56CEB" w:rsidRPr="00936FFC">
              <w:rPr>
                <w:webHidden/>
                <w:lang w:val="lv-LV"/>
              </w:rPr>
              <w:fldChar w:fldCharType="separate"/>
            </w:r>
            <w:r w:rsidR="00E40158">
              <w:rPr>
                <w:noProof/>
                <w:webHidden/>
                <w:lang w:val="lv-LV"/>
              </w:rPr>
              <w:t>5</w:t>
            </w:r>
            <w:r w:rsidR="00B56CEB" w:rsidRPr="00936FFC">
              <w:rPr>
                <w:webHidden/>
                <w:lang w:val="lv-LV"/>
              </w:rPr>
              <w:fldChar w:fldCharType="end"/>
            </w:r>
          </w:hyperlink>
        </w:p>
        <w:p w14:paraId="189FA59E" w14:textId="087F0108"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65" w:history="1">
            <w:r w:rsidR="00B56CEB" w:rsidRPr="00936FFC">
              <w:rPr>
                <w:rStyle w:val="Hyperlink"/>
                <w:lang w:val="lv-LV"/>
              </w:rPr>
              <w:t>2.solis – Sākotnējās zemes riska klases (GRC) noteikšana</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_Toc86907265 \h </w:instrText>
            </w:r>
            <w:r w:rsidR="00B56CEB" w:rsidRPr="00936FFC">
              <w:rPr>
                <w:webHidden/>
                <w:lang w:val="lv-LV"/>
              </w:rPr>
            </w:r>
            <w:r w:rsidR="00B56CEB" w:rsidRPr="00936FFC">
              <w:rPr>
                <w:webHidden/>
                <w:lang w:val="lv-LV"/>
              </w:rPr>
              <w:fldChar w:fldCharType="separate"/>
            </w:r>
            <w:r w:rsidR="00E40158">
              <w:rPr>
                <w:noProof/>
                <w:webHidden/>
                <w:lang w:val="lv-LV"/>
              </w:rPr>
              <w:t>6</w:t>
            </w:r>
            <w:r w:rsidR="00B56CEB" w:rsidRPr="00936FFC">
              <w:rPr>
                <w:webHidden/>
                <w:lang w:val="lv-LV"/>
              </w:rPr>
              <w:fldChar w:fldCharType="end"/>
            </w:r>
          </w:hyperlink>
        </w:p>
        <w:p w14:paraId="3FA150C0" w14:textId="2C148B8B"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66" w:history="1">
            <w:r w:rsidR="00B56CEB" w:rsidRPr="00936FFC">
              <w:rPr>
                <w:rStyle w:val="Hyperlink"/>
                <w:lang w:val="lv-LV"/>
              </w:rPr>
              <w:t>3.solis – Galējās zemes riska klases (GRC) noteikšana</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_Toc86907266 \h </w:instrText>
            </w:r>
            <w:r w:rsidR="00B56CEB" w:rsidRPr="00936FFC">
              <w:rPr>
                <w:webHidden/>
                <w:lang w:val="lv-LV"/>
              </w:rPr>
            </w:r>
            <w:r w:rsidR="00B56CEB" w:rsidRPr="00936FFC">
              <w:rPr>
                <w:webHidden/>
                <w:lang w:val="lv-LV"/>
              </w:rPr>
              <w:fldChar w:fldCharType="separate"/>
            </w:r>
            <w:r w:rsidR="00E40158">
              <w:rPr>
                <w:noProof/>
                <w:webHidden/>
                <w:lang w:val="lv-LV"/>
              </w:rPr>
              <w:t>11</w:t>
            </w:r>
            <w:r w:rsidR="00B56CEB" w:rsidRPr="00936FFC">
              <w:rPr>
                <w:webHidden/>
                <w:lang w:val="lv-LV"/>
              </w:rPr>
              <w:fldChar w:fldCharType="end"/>
            </w:r>
          </w:hyperlink>
        </w:p>
        <w:p w14:paraId="2AA3B1FD" w14:textId="71E16E4D"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67" w:history="1">
            <w:r w:rsidR="00B56CEB" w:rsidRPr="00936FFC">
              <w:rPr>
                <w:rStyle w:val="Hyperlink"/>
                <w:lang w:val="lv-LV"/>
              </w:rPr>
              <w:t>4. solis – Sākotnējās gaisa riska klases (ARC) noteikšana</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_Toc86907267 \h </w:instrText>
            </w:r>
            <w:r w:rsidR="00B56CEB" w:rsidRPr="00936FFC">
              <w:rPr>
                <w:webHidden/>
                <w:lang w:val="lv-LV"/>
              </w:rPr>
            </w:r>
            <w:r w:rsidR="00B56CEB" w:rsidRPr="00936FFC">
              <w:rPr>
                <w:webHidden/>
                <w:lang w:val="lv-LV"/>
              </w:rPr>
              <w:fldChar w:fldCharType="separate"/>
            </w:r>
            <w:r w:rsidR="00E40158">
              <w:rPr>
                <w:noProof/>
                <w:webHidden/>
                <w:lang w:val="lv-LV"/>
              </w:rPr>
              <w:t>13</w:t>
            </w:r>
            <w:r w:rsidR="00B56CEB" w:rsidRPr="00936FFC">
              <w:rPr>
                <w:webHidden/>
                <w:lang w:val="lv-LV"/>
              </w:rPr>
              <w:fldChar w:fldCharType="end"/>
            </w:r>
          </w:hyperlink>
        </w:p>
        <w:p w14:paraId="64F00163" w14:textId="7DB85DD1"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68" w:history="1">
            <w:r w:rsidR="00B56CEB" w:rsidRPr="00936FFC">
              <w:rPr>
                <w:rStyle w:val="Hyperlink"/>
                <w:lang w:val="lv-LV"/>
              </w:rPr>
              <w:t>5. solis – Stratēģisko riska mazināšanas pasākumu piemērošana galējās gaisa riska klases (ARC) noteikšanai</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_Toc86907268 \h </w:instrText>
            </w:r>
            <w:r w:rsidR="00B56CEB" w:rsidRPr="00936FFC">
              <w:rPr>
                <w:webHidden/>
                <w:lang w:val="lv-LV"/>
              </w:rPr>
            </w:r>
            <w:r w:rsidR="00B56CEB" w:rsidRPr="00936FFC">
              <w:rPr>
                <w:webHidden/>
                <w:lang w:val="lv-LV"/>
              </w:rPr>
              <w:fldChar w:fldCharType="separate"/>
            </w:r>
            <w:r w:rsidR="00E40158">
              <w:rPr>
                <w:noProof/>
                <w:webHidden/>
                <w:lang w:val="lv-LV"/>
              </w:rPr>
              <w:t>16</w:t>
            </w:r>
            <w:r w:rsidR="00B56CEB" w:rsidRPr="00936FFC">
              <w:rPr>
                <w:webHidden/>
                <w:lang w:val="lv-LV"/>
              </w:rPr>
              <w:fldChar w:fldCharType="end"/>
            </w:r>
          </w:hyperlink>
        </w:p>
        <w:p w14:paraId="667221EE" w14:textId="455400A1"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69" w:history="1">
            <w:r w:rsidR="00B56CEB" w:rsidRPr="00936FFC">
              <w:rPr>
                <w:rStyle w:val="Hyperlink"/>
                <w:lang w:val="lv-LV"/>
              </w:rPr>
              <w:t>6. solis – Taktisko gaisa risku mazināšanas pasākumu veiktspējas prasības (TMPR) un noturības līmeņi</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_Toc86907269 \h </w:instrText>
            </w:r>
            <w:r w:rsidR="00B56CEB" w:rsidRPr="00936FFC">
              <w:rPr>
                <w:webHidden/>
                <w:lang w:val="lv-LV"/>
              </w:rPr>
            </w:r>
            <w:r w:rsidR="00B56CEB" w:rsidRPr="00936FFC">
              <w:rPr>
                <w:webHidden/>
                <w:lang w:val="lv-LV"/>
              </w:rPr>
              <w:fldChar w:fldCharType="separate"/>
            </w:r>
            <w:r w:rsidR="00E40158">
              <w:rPr>
                <w:noProof/>
                <w:webHidden/>
                <w:lang w:val="lv-LV"/>
              </w:rPr>
              <w:t>18</w:t>
            </w:r>
            <w:r w:rsidR="00B56CEB" w:rsidRPr="00936FFC">
              <w:rPr>
                <w:webHidden/>
                <w:lang w:val="lv-LV"/>
              </w:rPr>
              <w:fldChar w:fldCharType="end"/>
            </w:r>
          </w:hyperlink>
        </w:p>
        <w:p w14:paraId="438CA80A" w14:textId="6858D185"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70" w:history="1">
            <w:r w:rsidR="00B56CEB" w:rsidRPr="00936FFC">
              <w:rPr>
                <w:rStyle w:val="Hyperlink"/>
                <w:lang w:val="lv-LV"/>
              </w:rPr>
              <w:t>7. solis – Specifiskā nodrošinājuma un integritātes līmeņa (SAIL) noteikšana</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_Toc86907270 \h </w:instrText>
            </w:r>
            <w:r w:rsidR="00B56CEB" w:rsidRPr="00936FFC">
              <w:rPr>
                <w:webHidden/>
                <w:lang w:val="lv-LV"/>
              </w:rPr>
            </w:r>
            <w:r w:rsidR="00B56CEB" w:rsidRPr="00936FFC">
              <w:rPr>
                <w:webHidden/>
                <w:lang w:val="lv-LV"/>
              </w:rPr>
              <w:fldChar w:fldCharType="separate"/>
            </w:r>
            <w:r w:rsidR="00E40158">
              <w:rPr>
                <w:noProof/>
                <w:webHidden/>
                <w:lang w:val="lv-LV"/>
              </w:rPr>
              <w:t>20</w:t>
            </w:r>
            <w:r w:rsidR="00B56CEB" w:rsidRPr="00936FFC">
              <w:rPr>
                <w:webHidden/>
                <w:lang w:val="lv-LV"/>
              </w:rPr>
              <w:fldChar w:fldCharType="end"/>
            </w:r>
          </w:hyperlink>
        </w:p>
        <w:p w14:paraId="061755C9" w14:textId="4740BCD3"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71" w:history="1">
            <w:r w:rsidR="00B56CEB" w:rsidRPr="00936FFC">
              <w:rPr>
                <w:rStyle w:val="Hyperlink"/>
                <w:lang w:val="lv-LV"/>
              </w:rPr>
              <w:t>8. solis – Ekspluatācijas drošuma mērķu (OSO) noteikšana</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_Toc86907271 \h </w:instrText>
            </w:r>
            <w:r w:rsidR="00B56CEB" w:rsidRPr="00936FFC">
              <w:rPr>
                <w:webHidden/>
                <w:lang w:val="lv-LV"/>
              </w:rPr>
            </w:r>
            <w:r w:rsidR="00B56CEB" w:rsidRPr="00936FFC">
              <w:rPr>
                <w:webHidden/>
                <w:lang w:val="lv-LV"/>
              </w:rPr>
              <w:fldChar w:fldCharType="separate"/>
            </w:r>
            <w:r w:rsidR="00E40158">
              <w:rPr>
                <w:noProof/>
                <w:webHidden/>
                <w:lang w:val="lv-LV"/>
              </w:rPr>
              <w:t>21</w:t>
            </w:r>
            <w:r w:rsidR="00B56CEB" w:rsidRPr="00936FFC">
              <w:rPr>
                <w:webHidden/>
                <w:lang w:val="lv-LV"/>
              </w:rPr>
              <w:fldChar w:fldCharType="end"/>
            </w:r>
          </w:hyperlink>
        </w:p>
        <w:p w14:paraId="4842C4CE" w14:textId="177CE781"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72" w:history="1">
            <w:r w:rsidR="00B56CEB" w:rsidRPr="00936FFC">
              <w:rPr>
                <w:rStyle w:val="Hyperlink"/>
                <w:lang w:val="lv-LV"/>
              </w:rPr>
              <w:t xml:space="preserve">9. solis – Piegulošās teritorijas </w:t>
            </w:r>
            <w:r w:rsidR="009F73F4" w:rsidRPr="00936FFC">
              <w:rPr>
                <w:rStyle w:val="Hyperlink"/>
                <w:lang w:val="lv-LV"/>
              </w:rPr>
              <w:t xml:space="preserve">un piegulošās </w:t>
            </w:r>
            <w:r w:rsidR="00B56CEB" w:rsidRPr="00936FFC">
              <w:rPr>
                <w:rStyle w:val="Hyperlink"/>
                <w:lang w:val="lv-LV"/>
              </w:rPr>
              <w:t>gaisa telpas apsvērumi</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_Toc86907272 \h </w:instrText>
            </w:r>
            <w:r w:rsidR="00B56CEB" w:rsidRPr="00936FFC">
              <w:rPr>
                <w:webHidden/>
                <w:lang w:val="lv-LV"/>
              </w:rPr>
            </w:r>
            <w:r w:rsidR="00B56CEB" w:rsidRPr="00936FFC">
              <w:rPr>
                <w:webHidden/>
                <w:lang w:val="lv-LV"/>
              </w:rPr>
              <w:fldChar w:fldCharType="separate"/>
            </w:r>
            <w:r w:rsidR="00E40158">
              <w:rPr>
                <w:noProof/>
                <w:webHidden/>
                <w:lang w:val="lv-LV"/>
              </w:rPr>
              <w:t>23</w:t>
            </w:r>
            <w:r w:rsidR="00B56CEB" w:rsidRPr="00936FFC">
              <w:rPr>
                <w:webHidden/>
                <w:lang w:val="lv-LV"/>
              </w:rPr>
              <w:fldChar w:fldCharType="end"/>
            </w:r>
          </w:hyperlink>
        </w:p>
        <w:p w14:paraId="4484E2EF" w14:textId="3A26E425"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73" w:history="1">
            <w:r w:rsidR="00B56CEB" w:rsidRPr="00936FFC">
              <w:rPr>
                <w:rStyle w:val="Hyperlink"/>
                <w:lang w:val="lv-LV"/>
              </w:rPr>
              <w:t>10. solis – Visaptverošs kopsavilkums par drošuma pasākumiem</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_Toc86907273 \h </w:instrText>
            </w:r>
            <w:r w:rsidR="00B56CEB" w:rsidRPr="00936FFC">
              <w:rPr>
                <w:webHidden/>
                <w:lang w:val="lv-LV"/>
              </w:rPr>
            </w:r>
            <w:r w:rsidR="00B56CEB" w:rsidRPr="00936FFC">
              <w:rPr>
                <w:webHidden/>
                <w:lang w:val="lv-LV"/>
              </w:rPr>
              <w:fldChar w:fldCharType="separate"/>
            </w:r>
            <w:r w:rsidR="00E40158">
              <w:rPr>
                <w:noProof/>
                <w:webHidden/>
                <w:lang w:val="lv-LV"/>
              </w:rPr>
              <w:t>25</w:t>
            </w:r>
            <w:r w:rsidR="00B56CEB" w:rsidRPr="00936FFC">
              <w:rPr>
                <w:webHidden/>
                <w:lang w:val="lv-LV"/>
              </w:rPr>
              <w:fldChar w:fldCharType="end"/>
            </w:r>
          </w:hyperlink>
        </w:p>
        <w:p w14:paraId="3902CB55" w14:textId="2664F38C" w:rsidR="00B56CEB" w:rsidRPr="00936FFC" w:rsidRDefault="005017FB">
          <w:pPr>
            <w:pStyle w:val="TOC1"/>
            <w:rPr>
              <w:rFonts w:asciiTheme="minorHAnsi" w:eastAsiaTheme="minorEastAsia" w:hAnsiTheme="minorHAnsi" w:cstheme="minorBidi"/>
              <w:b w:val="0"/>
              <w:noProof w:val="0"/>
              <w:sz w:val="22"/>
              <w:szCs w:val="22"/>
              <w:lang w:val="lv-LV" w:eastAsia="lv-LV"/>
            </w:rPr>
          </w:pPr>
          <w:hyperlink w:anchor="_Toc86907274" w:history="1">
            <w:r w:rsidR="00B56CEB" w:rsidRPr="00936FFC">
              <w:rPr>
                <w:rStyle w:val="Hyperlink"/>
                <w:noProof w:val="0"/>
                <w:lang w:val="lv-LV"/>
              </w:rPr>
              <w:t>Pielikumi</w:t>
            </w:r>
            <w:r w:rsidR="00B56CEB" w:rsidRPr="00936FFC">
              <w:rPr>
                <w:noProof w:val="0"/>
                <w:webHidden/>
                <w:lang w:val="lv-LV"/>
              </w:rPr>
              <w:tab/>
            </w:r>
            <w:r w:rsidR="00B56CEB" w:rsidRPr="00936FFC">
              <w:rPr>
                <w:noProof w:val="0"/>
                <w:webHidden/>
                <w:lang w:val="lv-LV"/>
              </w:rPr>
              <w:fldChar w:fldCharType="begin"/>
            </w:r>
            <w:r w:rsidR="00B56CEB" w:rsidRPr="00936FFC">
              <w:rPr>
                <w:noProof w:val="0"/>
                <w:webHidden/>
                <w:lang w:val="lv-LV"/>
              </w:rPr>
              <w:instrText xml:space="preserve"> PAGEREF _Toc86907274 \h </w:instrText>
            </w:r>
            <w:r w:rsidR="00B56CEB" w:rsidRPr="00936FFC">
              <w:rPr>
                <w:noProof w:val="0"/>
                <w:webHidden/>
                <w:lang w:val="lv-LV"/>
              </w:rPr>
            </w:r>
            <w:r w:rsidR="00B56CEB" w:rsidRPr="00936FFC">
              <w:rPr>
                <w:noProof w:val="0"/>
                <w:webHidden/>
                <w:lang w:val="lv-LV"/>
              </w:rPr>
              <w:fldChar w:fldCharType="separate"/>
            </w:r>
            <w:r w:rsidR="00E40158">
              <w:rPr>
                <w:webHidden/>
                <w:lang w:val="lv-LV"/>
              </w:rPr>
              <w:t>26</w:t>
            </w:r>
            <w:r w:rsidR="00B56CEB" w:rsidRPr="00936FFC">
              <w:rPr>
                <w:noProof w:val="0"/>
                <w:webHidden/>
                <w:lang w:val="lv-LV"/>
              </w:rPr>
              <w:fldChar w:fldCharType="end"/>
            </w:r>
          </w:hyperlink>
        </w:p>
        <w:p w14:paraId="3B3F53EC" w14:textId="713B113F"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75" w:history="1">
            <w:r w:rsidR="00B56CEB" w:rsidRPr="00936FFC">
              <w:rPr>
                <w:rStyle w:val="Hyperlink"/>
                <w:lang w:val="lv-LV"/>
              </w:rPr>
              <w:t>Pielikums Nr.1 - Risku mazināšanas pasākumi, lai mazinātu sākotnējo zemes risku klasi (GRC)</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_Toc86907275 \h </w:instrText>
            </w:r>
            <w:r w:rsidR="00B56CEB" w:rsidRPr="00936FFC">
              <w:rPr>
                <w:webHidden/>
                <w:lang w:val="lv-LV"/>
              </w:rPr>
            </w:r>
            <w:r w:rsidR="00B56CEB" w:rsidRPr="00936FFC">
              <w:rPr>
                <w:webHidden/>
                <w:lang w:val="lv-LV"/>
              </w:rPr>
              <w:fldChar w:fldCharType="separate"/>
            </w:r>
            <w:r w:rsidR="00E40158">
              <w:rPr>
                <w:noProof/>
                <w:webHidden/>
                <w:lang w:val="lv-LV"/>
              </w:rPr>
              <w:t>27</w:t>
            </w:r>
            <w:r w:rsidR="00B56CEB" w:rsidRPr="00936FFC">
              <w:rPr>
                <w:webHidden/>
                <w:lang w:val="lv-LV"/>
              </w:rPr>
              <w:fldChar w:fldCharType="end"/>
            </w:r>
          </w:hyperlink>
        </w:p>
        <w:p w14:paraId="078348A0" w14:textId="7895DDE0"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76" w:history="1">
            <w:r w:rsidR="00B56CEB" w:rsidRPr="00936FFC">
              <w:rPr>
                <w:rStyle w:val="Hyperlink"/>
                <w:lang w:val="lv-LV"/>
              </w:rPr>
              <w:t>Pielikums Nr.2 - Stratēģiskie risku mazināšanas pasākumi, lai mazinātu sākotnējo ARC</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_Toc86907276 \h </w:instrText>
            </w:r>
            <w:r w:rsidR="00B56CEB" w:rsidRPr="00936FFC">
              <w:rPr>
                <w:webHidden/>
                <w:lang w:val="lv-LV"/>
              </w:rPr>
            </w:r>
            <w:r w:rsidR="00B56CEB" w:rsidRPr="00936FFC">
              <w:rPr>
                <w:webHidden/>
                <w:lang w:val="lv-LV"/>
              </w:rPr>
              <w:fldChar w:fldCharType="separate"/>
            </w:r>
            <w:r w:rsidR="00E40158">
              <w:rPr>
                <w:noProof/>
                <w:webHidden/>
                <w:lang w:val="lv-LV"/>
              </w:rPr>
              <w:t>29</w:t>
            </w:r>
            <w:r w:rsidR="00B56CEB" w:rsidRPr="00936FFC">
              <w:rPr>
                <w:webHidden/>
                <w:lang w:val="lv-LV"/>
              </w:rPr>
              <w:fldChar w:fldCharType="end"/>
            </w:r>
          </w:hyperlink>
        </w:p>
        <w:p w14:paraId="5285C4F7" w14:textId="1AD45818"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77" w:history="1">
            <w:r w:rsidR="00B56CEB" w:rsidRPr="00936FFC">
              <w:rPr>
                <w:rStyle w:val="Hyperlink"/>
                <w:lang w:val="lv-LV"/>
              </w:rPr>
              <w:t>Pielikums Nr.3 - Taktiskie risku mazināšanas pasākumi, lai mazinātu riskus galējai ARC</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_Toc86907277 \h </w:instrText>
            </w:r>
            <w:r w:rsidR="00B56CEB" w:rsidRPr="00936FFC">
              <w:rPr>
                <w:webHidden/>
                <w:lang w:val="lv-LV"/>
              </w:rPr>
            </w:r>
            <w:r w:rsidR="00B56CEB" w:rsidRPr="00936FFC">
              <w:rPr>
                <w:webHidden/>
                <w:lang w:val="lv-LV"/>
              </w:rPr>
              <w:fldChar w:fldCharType="separate"/>
            </w:r>
            <w:r w:rsidR="00E40158">
              <w:rPr>
                <w:noProof/>
                <w:webHidden/>
                <w:lang w:val="lv-LV"/>
              </w:rPr>
              <w:t>30</w:t>
            </w:r>
            <w:r w:rsidR="00B56CEB" w:rsidRPr="00936FFC">
              <w:rPr>
                <w:webHidden/>
                <w:lang w:val="lv-LV"/>
              </w:rPr>
              <w:fldChar w:fldCharType="end"/>
            </w:r>
          </w:hyperlink>
        </w:p>
        <w:p w14:paraId="70E22353" w14:textId="5AA55091"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78" w:history="1">
            <w:r w:rsidR="00B56CEB" w:rsidRPr="00936FFC">
              <w:rPr>
                <w:rStyle w:val="Hyperlink"/>
                <w:lang w:val="lv-LV"/>
              </w:rPr>
              <w:t>Pielikums Nr.3 - Ekspluatācijas drošuma mērķu (OSO) sasniegšana</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_Toc86907278 \h </w:instrText>
            </w:r>
            <w:r w:rsidR="00B56CEB" w:rsidRPr="00936FFC">
              <w:rPr>
                <w:webHidden/>
                <w:lang w:val="lv-LV"/>
              </w:rPr>
            </w:r>
            <w:r w:rsidR="00B56CEB" w:rsidRPr="00936FFC">
              <w:rPr>
                <w:webHidden/>
                <w:lang w:val="lv-LV"/>
              </w:rPr>
              <w:fldChar w:fldCharType="separate"/>
            </w:r>
            <w:r w:rsidR="00E40158">
              <w:rPr>
                <w:noProof/>
                <w:webHidden/>
                <w:lang w:val="lv-LV"/>
              </w:rPr>
              <w:t>34</w:t>
            </w:r>
            <w:r w:rsidR="00B56CEB" w:rsidRPr="00936FFC">
              <w:rPr>
                <w:webHidden/>
                <w:lang w:val="lv-LV"/>
              </w:rPr>
              <w:fldChar w:fldCharType="end"/>
            </w:r>
          </w:hyperlink>
        </w:p>
        <w:p w14:paraId="2E722110" w14:textId="006A4ECB" w:rsidR="00B56CEB" w:rsidRPr="00936FFC" w:rsidRDefault="005017FB" w:rsidP="00BB6446">
          <w:pPr>
            <w:pStyle w:val="TOC3"/>
            <w:tabs>
              <w:tab w:val="right" w:leader="dot" w:pos="10194"/>
            </w:tabs>
            <w:ind w:left="426"/>
            <w:rPr>
              <w:rFonts w:asciiTheme="minorHAnsi" w:eastAsiaTheme="minorEastAsia" w:hAnsiTheme="minorHAnsi" w:cstheme="minorBidi"/>
              <w:sz w:val="22"/>
              <w:szCs w:val="22"/>
              <w:lang w:val="lv-LV" w:eastAsia="lv-LV"/>
            </w:rPr>
          </w:pPr>
          <w:hyperlink w:anchor="_Toc86907279" w:history="1">
            <w:r w:rsidR="00B56CEB" w:rsidRPr="00936FFC">
              <w:rPr>
                <w:rStyle w:val="Hyperlink"/>
                <w:lang w:val="lv-LV"/>
              </w:rPr>
              <w:t>3.1. OSO, kas saistīti ar UAS tehniskajām problēmām:</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_Toc86907279 \h </w:instrText>
            </w:r>
            <w:r w:rsidR="00B56CEB" w:rsidRPr="00936FFC">
              <w:rPr>
                <w:webHidden/>
                <w:lang w:val="lv-LV"/>
              </w:rPr>
            </w:r>
            <w:r w:rsidR="00B56CEB" w:rsidRPr="00936FFC">
              <w:rPr>
                <w:webHidden/>
                <w:lang w:val="lv-LV"/>
              </w:rPr>
              <w:fldChar w:fldCharType="separate"/>
            </w:r>
            <w:r w:rsidR="00E40158">
              <w:rPr>
                <w:noProof/>
                <w:webHidden/>
                <w:lang w:val="lv-LV"/>
              </w:rPr>
              <w:t>34</w:t>
            </w:r>
            <w:r w:rsidR="00B56CEB" w:rsidRPr="00936FFC">
              <w:rPr>
                <w:webHidden/>
                <w:lang w:val="lv-LV"/>
              </w:rPr>
              <w:fldChar w:fldCharType="end"/>
            </w:r>
          </w:hyperlink>
        </w:p>
        <w:p w14:paraId="6B6B2AAB" w14:textId="6124C05A" w:rsidR="00B56CEB" w:rsidRPr="00936FFC" w:rsidRDefault="005017FB" w:rsidP="00BB6446">
          <w:pPr>
            <w:pStyle w:val="TOC3"/>
            <w:tabs>
              <w:tab w:val="right" w:leader="dot" w:pos="10194"/>
            </w:tabs>
            <w:ind w:left="426"/>
            <w:rPr>
              <w:rFonts w:asciiTheme="minorHAnsi" w:eastAsiaTheme="minorEastAsia" w:hAnsiTheme="minorHAnsi" w:cstheme="minorBidi"/>
              <w:sz w:val="22"/>
              <w:szCs w:val="22"/>
              <w:lang w:val="lv-LV" w:eastAsia="lv-LV"/>
            </w:rPr>
          </w:pPr>
          <w:hyperlink w:anchor="_Toc86907280" w:history="1">
            <w:r w:rsidR="00B56CEB" w:rsidRPr="00936FFC">
              <w:rPr>
                <w:rStyle w:val="Hyperlink"/>
                <w:lang w:val="lv-LV"/>
              </w:rPr>
              <w:t>3.2. OSO, kas saistīti ar ekspluatācijas procedūrām:</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_Toc86907280 \h </w:instrText>
            </w:r>
            <w:r w:rsidR="00B56CEB" w:rsidRPr="00936FFC">
              <w:rPr>
                <w:webHidden/>
                <w:lang w:val="lv-LV"/>
              </w:rPr>
            </w:r>
            <w:r w:rsidR="00B56CEB" w:rsidRPr="00936FFC">
              <w:rPr>
                <w:webHidden/>
                <w:lang w:val="lv-LV"/>
              </w:rPr>
              <w:fldChar w:fldCharType="separate"/>
            </w:r>
            <w:r w:rsidR="00E40158">
              <w:rPr>
                <w:noProof/>
                <w:webHidden/>
                <w:lang w:val="lv-LV"/>
              </w:rPr>
              <w:t>38</w:t>
            </w:r>
            <w:r w:rsidR="00B56CEB" w:rsidRPr="00936FFC">
              <w:rPr>
                <w:webHidden/>
                <w:lang w:val="lv-LV"/>
              </w:rPr>
              <w:fldChar w:fldCharType="end"/>
            </w:r>
          </w:hyperlink>
        </w:p>
        <w:p w14:paraId="0950C362" w14:textId="086E152A" w:rsidR="00B56CEB" w:rsidRPr="00936FFC" w:rsidRDefault="005017FB" w:rsidP="00BB6446">
          <w:pPr>
            <w:pStyle w:val="TOC3"/>
            <w:tabs>
              <w:tab w:val="right" w:leader="dot" w:pos="10194"/>
            </w:tabs>
            <w:ind w:left="426"/>
            <w:rPr>
              <w:rFonts w:asciiTheme="minorHAnsi" w:eastAsiaTheme="minorEastAsia" w:hAnsiTheme="minorHAnsi" w:cstheme="minorBidi"/>
              <w:sz w:val="22"/>
              <w:szCs w:val="22"/>
              <w:lang w:val="lv-LV" w:eastAsia="lv-LV"/>
            </w:rPr>
          </w:pPr>
          <w:hyperlink w:anchor="_Toc86907281" w:history="1">
            <w:r w:rsidR="00B56CEB" w:rsidRPr="00936FFC">
              <w:rPr>
                <w:rStyle w:val="Hyperlink"/>
                <w:lang w:val="lv-LV"/>
              </w:rPr>
              <w:t>3.3. OSO, kas saistīti ar UAS apkalpes kvalifikāciju:</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_Toc86907281 \h </w:instrText>
            </w:r>
            <w:r w:rsidR="00B56CEB" w:rsidRPr="00936FFC">
              <w:rPr>
                <w:webHidden/>
                <w:lang w:val="lv-LV"/>
              </w:rPr>
            </w:r>
            <w:r w:rsidR="00B56CEB" w:rsidRPr="00936FFC">
              <w:rPr>
                <w:webHidden/>
                <w:lang w:val="lv-LV"/>
              </w:rPr>
              <w:fldChar w:fldCharType="separate"/>
            </w:r>
            <w:r w:rsidR="00E40158">
              <w:rPr>
                <w:noProof/>
                <w:webHidden/>
                <w:lang w:val="lv-LV"/>
              </w:rPr>
              <w:t>40</w:t>
            </w:r>
            <w:r w:rsidR="00B56CEB" w:rsidRPr="00936FFC">
              <w:rPr>
                <w:webHidden/>
                <w:lang w:val="lv-LV"/>
              </w:rPr>
              <w:fldChar w:fldCharType="end"/>
            </w:r>
          </w:hyperlink>
        </w:p>
        <w:p w14:paraId="7A643162" w14:textId="52A4361B" w:rsidR="00B56CEB" w:rsidRPr="00936FFC" w:rsidRDefault="005017FB" w:rsidP="00BB6446">
          <w:pPr>
            <w:pStyle w:val="TOC3"/>
            <w:tabs>
              <w:tab w:val="right" w:leader="dot" w:pos="10194"/>
            </w:tabs>
            <w:ind w:left="426"/>
            <w:rPr>
              <w:rFonts w:asciiTheme="minorHAnsi" w:eastAsiaTheme="minorEastAsia" w:hAnsiTheme="minorHAnsi" w:cstheme="minorBidi"/>
              <w:sz w:val="22"/>
              <w:szCs w:val="22"/>
              <w:lang w:val="lv-LV" w:eastAsia="lv-LV"/>
            </w:rPr>
          </w:pPr>
          <w:hyperlink w:anchor="_Toc86907282" w:history="1">
            <w:r w:rsidR="00B56CEB" w:rsidRPr="00936FFC">
              <w:rPr>
                <w:rStyle w:val="Hyperlink"/>
                <w:lang w:val="lv-LV"/>
              </w:rPr>
              <w:t>3.4. OSO, kas ir saistīti ar drošu UAS konstrukciju:</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_Toc86907282 \h </w:instrText>
            </w:r>
            <w:r w:rsidR="00B56CEB" w:rsidRPr="00936FFC">
              <w:rPr>
                <w:webHidden/>
                <w:lang w:val="lv-LV"/>
              </w:rPr>
            </w:r>
            <w:r w:rsidR="00B56CEB" w:rsidRPr="00936FFC">
              <w:rPr>
                <w:webHidden/>
                <w:lang w:val="lv-LV"/>
              </w:rPr>
              <w:fldChar w:fldCharType="separate"/>
            </w:r>
            <w:r w:rsidR="00E40158">
              <w:rPr>
                <w:noProof/>
                <w:webHidden/>
                <w:lang w:val="lv-LV"/>
              </w:rPr>
              <w:t>41</w:t>
            </w:r>
            <w:r w:rsidR="00B56CEB" w:rsidRPr="00936FFC">
              <w:rPr>
                <w:webHidden/>
                <w:lang w:val="lv-LV"/>
              </w:rPr>
              <w:fldChar w:fldCharType="end"/>
            </w:r>
          </w:hyperlink>
        </w:p>
        <w:p w14:paraId="70C771F0" w14:textId="5ADFA24E" w:rsidR="00B56CEB" w:rsidRPr="00936FFC" w:rsidRDefault="005017FB" w:rsidP="00BB6446">
          <w:pPr>
            <w:pStyle w:val="TOC3"/>
            <w:tabs>
              <w:tab w:val="right" w:leader="dot" w:pos="10194"/>
            </w:tabs>
            <w:ind w:left="426"/>
            <w:rPr>
              <w:rFonts w:asciiTheme="minorHAnsi" w:eastAsiaTheme="minorEastAsia" w:hAnsiTheme="minorHAnsi" w:cstheme="minorBidi"/>
              <w:sz w:val="22"/>
              <w:szCs w:val="22"/>
              <w:lang w:val="lv-LV" w:eastAsia="lv-LV"/>
            </w:rPr>
          </w:pPr>
          <w:hyperlink w:anchor="_Toc86907283" w:history="1">
            <w:r w:rsidR="00B56CEB" w:rsidRPr="00936FFC">
              <w:rPr>
                <w:rStyle w:val="Hyperlink"/>
                <w:lang w:val="lv-LV"/>
              </w:rPr>
              <w:t>3.5. OSO, kas saistīti ar UAS ekspluatācijas atbalstam pieejamo ārējo sistēmu darbības pasliktināšanos</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_Toc86907283 \h </w:instrText>
            </w:r>
            <w:r w:rsidR="00B56CEB" w:rsidRPr="00936FFC">
              <w:rPr>
                <w:webHidden/>
                <w:lang w:val="lv-LV"/>
              </w:rPr>
            </w:r>
            <w:r w:rsidR="00B56CEB" w:rsidRPr="00936FFC">
              <w:rPr>
                <w:webHidden/>
                <w:lang w:val="lv-LV"/>
              </w:rPr>
              <w:fldChar w:fldCharType="separate"/>
            </w:r>
            <w:r w:rsidR="00E40158">
              <w:rPr>
                <w:noProof/>
                <w:webHidden/>
                <w:lang w:val="lv-LV"/>
              </w:rPr>
              <w:t>42</w:t>
            </w:r>
            <w:r w:rsidR="00B56CEB" w:rsidRPr="00936FFC">
              <w:rPr>
                <w:webHidden/>
                <w:lang w:val="lv-LV"/>
              </w:rPr>
              <w:fldChar w:fldCharType="end"/>
            </w:r>
          </w:hyperlink>
        </w:p>
        <w:p w14:paraId="2E6AEF69" w14:textId="6D9AE216" w:rsidR="00B56CEB" w:rsidRPr="00936FFC" w:rsidRDefault="005017FB" w:rsidP="00BB6446">
          <w:pPr>
            <w:pStyle w:val="TOC3"/>
            <w:tabs>
              <w:tab w:val="right" w:leader="dot" w:pos="10194"/>
            </w:tabs>
            <w:ind w:left="426"/>
            <w:rPr>
              <w:rFonts w:asciiTheme="minorHAnsi" w:eastAsiaTheme="minorEastAsia" w:hAnsiTheme="minorHAnsi" w:cstheme="minorBidi"/>
              <w:sz w:val="22"/>
              <w:szCs w:val="22"/>
              <w:lang w:val="lv-LV" w:eastAsia="lv-LV"/>
            </w:rPr>
          </w:pPr>
          <w:hyperlink w:anchor="_Toc86907284" w:history="1">
            <w:r w:rsidR="00B56CEB" w:rsidRPr="00936FFC">
              <w:rPr>
                <w:rStyle w:val="Hyperlink"/>
                <w:lang w:val="lv-LV"/>
              </w:rPr>
              <w:t>3.6. OSO, kas saistīti ar cilvēka kļūdām</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_Toc86907284 \h </w:instrText>
            </w:r>
            <w:r w:rsidR="00B56CEB" w:rsidRPr="00936FFC">
              <w:rPr>
                <w:webHidden/>
                <w:lang w:val="lv-LV"/>
              </w:rPr>
            </w:r>
            <w:r w:rsidR="00B56CEB" w:rsidRPr="00936FFC">
              <w:rPr>
                <w:webHidden/>
                <w:lang w:val="lv-LV"/>
              </w:rPr>
              <w:fldChar w:fldCharType="separate"/>
            </w:r>
            <w:r w:rsidR="00E40158">
              <w:rPr>
                <w:noProof/>
                <w:webHidden/>
                <w:lang w:val="lv-LV"/>
              </w:rPr>
              <w:t>43</w:t>
            </w:r>
            <w:r w:rsidR="00B56CEB" w:rsidRPr="00936FFC">
              <w:rPr>
                <w:webHidden/>
                <w:lang w:val="lv-LV"/>
              </w:rPr>
              <w:fldChar w:fldCharType="end"/>
            </w:r>
          </w:hyperlink>
        </w:p>
        <w:p w14:paraId="576F6649" w14:textId="612A98FF" w:rsidR="00B56CEB" w:rsidRPr="00936FFC" w:rsidRDefault="005017FB" w:rsidP="00BB6446">
          <w:pPr>
            <w:pStyle w:val="TOC3"/>
            <w:tabs>
              <w:tab w:val="right" w:leader="dot" w:pos="10194"/>
            </w:tabs>
            <w:ind w:left="426"/>
            <w:rPr>
              <w:rFonts w:asciiTheme="minorHAnsi" w:eastAsiaTheme="minorEastAsia" w:hAnsiTheme="minorHAnsi" w:cstheme="minorBidi"/>
              <w:sz w:val="22"/>
              <w:szCs w:val="22"/>
              <w:lang w:val="lv-LV" w:eastAsia="lv-LV"/>
            </w:rPr>
          </w:pPr>
          <w:hyperlink w:anchor="_Toc86907285" w:history="1">
            <w:r w:rsidR="00B56CEB" w:rsidRPr="00936FFC">
              <w:rPr>
                <w:rStyle w:val="Hyperlink"/>
                <w:lang w:val="lv-LV"/>
              </w:rPr>
              <w:t>3.7. OSO, kas ir saistīti ar nelabvēlīgiem ekspluatācijas apstākļiem</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_Toc86907285 \h </w:instrText>
            </w:r>
            <w:r w:rsidR="00B56CEB" w:rsidRPr="00936FFC">
              <w:rPr>
                <w:webHidden/>
                <w:lang w:val="lv-LV"/>
              </w:rPr>
            </w:r>
            <w:r w:rsidR="00B56CEB" w:rsidRPr="00936FFC">
              <w:rPr>
                <w:webHidden/>
                <w:lang w:val="lv-LV"/>
              </w:rPr>
              <w:fldChar w:fldCharType="separate"/>
            </w:r>
            <w:r w:rsidR="00E40158">
              <w:rPr>
                <w:noProof/>
                <w:webHidden/>
                <w:lang w:val="lv-LV"/>
              </w:rPr>
              <w:t>47</w:t>
            </w:r>
            <w:r w:rsidR="00B56CEB" w:rsidRPr="00936FFC">
              <w:rPr>
                <w:webHidden/>
                <w:lang w:val="lv-LV"/>
              </w:rPr>
              <w:fldChar w:fldCharType="end"/>
            </w:r>
          </w:hyperlink>
        </w:p>
        <w:p w14:paraId="67B3E1DF" w14:textId="36369C2C" w:rsidR="00B56CEB" w:rsidRPr="00936FFC" w:rsidRDefault="005017FB" w:rsidP="00BB6446">
          <w:pPr>
            <w:pStyle w:val="TOC2"/>
            <w:ind w:left="142"/>
            <w:rPr>
              <w:rFonts w:asciiTheme="minorHAnsi" w:eastAsiaTheme="minorEastAsia" w:hAnsiTheme="minorHAnsi" w:cstheme="minorBidi"/>
              <w:sz w:val="22"/>
              <w:szCs w:val="22"/>
              <w:lang w:val="lv-LV" w:eastAsia="lv-LV"/>
            </w:rPr>
          </w:pPr>
          <w:hyperlink w:anchor="_Toc86907286" w:history="1">
            <w:r w:rsidR="00B56CEB" w:rsidRPr="00936FFC">
              <w:rPr>
                <w:rStyle w:val="Hyperlink"/>
                <w:lang w:val="lv-LV"/>
              </w:rPr>
              <w:t>Pielikums Nr.5 – Piegulošās teritorijas / gaisa telpas apsvērumi</w:t>
            </w:r>
            <w:r w:rsidR="00B56CEB" w:rsidRPr="00936FFC">
              <w:rPr>
                <w:webHidden/>
                <w:lang w:val="lv-LV"/>
              </w:rPr>
              <w:tab/>
            </w:r>
            <w:r w:rsidR="00B56CEB" w:rsidRPr="00936FFC">
              <w:rPr>
                <w:webHidden/>
                <w:lang w:val="lv-LV"/>
              </w:rPr>
              <w:fldChar w:fldCharType="begin"/>
            </w:r>
            <w:r w:rsidR="00B56CEB" w:rsidRPr="00936FFC">
              <w:rPr>
                <w:webHidden/>
                <w:lang w:val="lv-LV"/>
              </w:rPr>
              <w:instrText xml:space="preserve"> PAGEREF _Toc86907286 \h </w:instrText>
            </w:r>
            <w:r w:rsidR="00B56CEB" w:rsidRPr="00936FFC">
              <w:rPr>
                <w:webHidden/>
                <w:lang w:val="lv-LV"/>
              </w:rPr>
            </w:r>
            <w:r w:rsidR="00B56CEB" w:rsidRPr="00936FFC">
              <w:rPr>
                <w:webHidden/>
                <w:lang w:val="lv-LV"/>
              </w:rPr>
              <w:fldChar w:fldCharType="separate"/>
            </w:r>
            <w:r w:rsidR="00E40158">
              <w:rPr>
                <w:noProof/>
                <w:webHidden/>
                <w:lang w:val="lv-LV"/>
              </w:rPr>
              <w:t>49</w:t>
            </w:r>
            <w:r w:rsidR="00B56CEB" w:rsidRPr="00936FFC">
              <w:rPr>
                <w:webHidden/>
                <w:lang w:val="lv-LV"/>
              </w:rPr>
              <w:fldChar w:fldCharType="end"/>
            </w:r>
          </w:hyperlink>
        </w:p>
        <w:p w14:paraId="07014DED" w14:textId="58FFC6BF" w:rsidR="00956ECD" w:rsidRPr="00936FFC" w:rsidRDefault="00956ECD">
          <w:pPr>
            <w:rPr>
              <w:lang w:val="lv-LV"/>
            </w:rPr>
          </w:pPr>
          <w:r w:rsidRPr="00936FFC">
            <w:rPr>
              <w:b/>
              <w:bCs/>
              <w:lang w:val="lv-LV"/>
            </w:rPr>
            <w:fldChar w:fldCharType="end"/>
          </w:r>
        </w:p>
      </w:sdtContent>
    </w:sdt>
    <w:p w14:paraId="58173CC9" w14:textId="77777777" w:rsidR="00956ECD" w:rsidRPr="00936FFC" w:rsidRDefault="00956ECD">
      <w:pPr>
        <w:spacing w:before="0" w:after="120" w:line="240" w:lineRule="auto"/>
        <w:jc w:val="left"/>
        <w:rPr>
          <w:rFonts w:eastAsiaTheme="majorEastAsia"/>
          <w:b/>
          <w:sz w:val="32"/>
          <w:szCs w:val="32"/>
          <w:lang w:val="lv-LV"/>
        </w:rPr>
      </w:pPr>
    </w:p>
    <w:p w14:paraId="0E83D3FF" w14:textId="77777777" w:rsidR="00956ECD" w:rsidRPr="00936FFC" w:rsidRDefault="00956ECD">
      <w:pPr>
        <w:spacing w:before="0" w:after="120" w:line="240" w:lineRule="auto"/>
        <w:jc w:val="left"/>
        <w:rPr>
          <w:rFonts w:eastAsiaTheme="majorEastAsia"/>
          <w:b/>
          <w:sz w:val="32"/>
          <w:szCs w:val="32"/>
          <w:lang w:val="lv-LV"/>
        </w:rPr>
      </w:pPr>
      <w:r w:rsidRPr="00936FFC">
        <w:rPr>
          <w:lang w:val="lv-LV"/>
        </w:rPr>
        <w:br w:type="page"/>
      </w:r>
    </w:p>
    <w:p w14:paraId="7268A378" w14:textId="77777777" w:rsidR="007B56E3" w:rsidRPr="00936FFC" w:rsidRDefault="007B56E3" w:rsidP="007B56E3">
      <w:pPr>
        <w:pStyle w:val="Heading1"/>
        <w:rPr>
          <w:lang w:val="lv-LV"/>
        </w:rPr>
      </w:pPr>
    </w:p>
    <w:p w14:paraId="33541786" w14:textId="77777777" w:rsidR="00956ECD" w:rsidRPr="00936FFC" w:rsidRDefault="004A0DEF" w:rsidP="007B56E3">
      <w:pPr>
        <w:pStyle w:val="Heading1"/>
        <w:rPr>
          <w:lang w:val="lv-LV"/>
        </w:rPr>
      </w:pPr>
      <w:bookmarkStart w:id="6" w:name="_Toc86907262"/>
      <w:r w:rsidRPr="00936FFC">
        <w:rPr>
          <w:lang w:val="lv-LV"/>
        </w:rPr>
        <w:t>Ekspluatācijas risku novērtējums atbilstoši SORA metodoloģijai</w:t>
      </w:r>
      <w:bookmarkEnd w:id="6"/>
      <w:r w:rsidR="00956ECD" w:rsidRPr="00936FFC">
        <w:rPr>
          <w:lang w:val="lv-LV"/>
        </w:rPr>
        <w:br w:type="page"/>
      </w:r>
    </w:p>
    <w:p w14:paraId="3C173CEE" w14:textId="77777777" w:rsidR="00E11CF6" w:rsidRPr="00936FFC" w:rsidRDefault="004A0DEF" w:rsidP="00EF4D03">
      <w:pPr>
        <w:pStyle w:val="Heading2"/>
        <w:rPr>
          <w:lang w:val="lv-LV"/>
        </w:rPr>
      </w:pPr>
      <w:bookmarkStart w:id="7" w:name="_Toc86907263"/>
      <w:r w:rsidRPr="00936FFC">
        <w:rPr>
          <w:lang w:val="lv-LV"/>
        </w:rPr>
        <w:lastRenderedPageBreak/>
        <w:t>Pirmspieteikuma novērtēšana</w:t>
      </w:r>
      <w:bookmarkEnd w:id="7"/>
    </w:p>
    <w:p w14:paraId="10550079" w14:textId="30B86930" w:rsidR="001A10EF" w:rsidRPr="00936FFC" w:rsidRDefault="001A10EF" w:rsidP="00155D39">
      <w:pPr>
        <w:rPr>
          <w:lang w:val="lv-LV"/>
        </w:rPr>
      </w:pPr>
      <w:r w:rsidRPr="00936FFC">
        <w:rPr>
          <w:lang w:val="lv-LV"/>
        </w:rPr>
        <w:t>Veicot pirmspieteikuma novērtējumu ir secināts, ka</w:t>
      </w:r>
      <w:r w:rsidR="00892213" w:rsidRPr="00936FFC">
        <w:rPr>
          <w:lang w:val="lv-LV"/>
        </w:rPr>
        <w:t xml:space="preserve"> plānotā UAS ekspluatācija</w:t>
      </w:r>
      <w:r w:rsidRPr="00936FFC">
        <w:rPr>
          <w:lang w:val="lv-LV"/>
        </w:rPr>
        <w:t>:</w:t>
      </w:r>
    </w:p>
    <w:tbl>
      <w:tblPr>
        <w:tblStyle w:val="TableGrid"/>
        <w:tblW w:w="0" w:type="auto"/>
        <w:tblLook w:val="04A0" w:firstRow="1" w:lastRow="0" w:firstColumn="1" w:lastColumn="0" w:noHBand="0" w:noVBand="1"/>
      </w:tblPr>
      <w:tblGrid>
        <w:gridCol w:w="3397"/>
        <w:gridCol w:w="6797"/>
      </w:tblGrid>
      <w:tr w:rsidR="001A10EF" w:rsidRPr="00936FFC" w14:paraId="0DF8E319" w14:textId="77777777" w:rsidTr="00A105F0">
        <w:tc>
          <w:tcPr>
            <w:tcW w:w="3397" w:type="dxa"/>
            <w:tcBorders>
              <w:bottom w:val="single" w:sz="4" w:space="0" w:color="auto"/>
            </w:tcBorders>
            <w:shd w:val="clear" w:color="auto" w:fill="DBE5F1" w:themeFill="accent1" w:themeFillTint="33"/>
          </w:tcPr>
          <w:p w14:paraId="61C8EFD4" w14:textId="59E18AE0" w:rsidR="001A10EF" w:rsidRPr="00936FFC" w:rsidRDefault="00035D33" w:rsidP="002E08BA">
            <w:pPr>
              <w:jc w:val="right"/>
              <w:rPr>
                <w:color w:val="000000" w:themeColor="text1"/>
                <w:lang w:val="lv-LV"/>
              </w:rPr>
            </w:pPr>
            <w:r w:rsidRPr="00936FFC">
              <w:rPr>
                <w:color w:val="000000" w:themeColor="text1"/>
                <w:lang w:val="lv-LV"/>
              </w:rPr>
              <w:t>Atvērtā</w:t>
            </w:r>
            <w:r w:rsidR="001A10EF" w:rsidRPr="00936FFC">
              <w:rPr>
                <w:color w:val="000000" w:themeColor="text1"/>
                <w:lang w:val="lv-LV"/>
              </w:rPr>
              <w:t xml:space="preserve"> kategorija:</w:t>
            </w:r>
          </w:p>
        </w:tc>
        <w:tc>
          <w:tcPr>
            <w:tcW w:w="6797" w:type="dxa"/>
          </w:tcPr>
          <w:p w14:paraId="2F535DFC" w14:textId="33DB52C1" w:rsidR="001A10EF" w:rsidRPr="00936FFC" w:rsidRDefault="005017FB" w:rsidP="00892213">
            <w:pPr>
              <w:ind w:left="321" w:hanging="321"/>
              <w:rPr>
                <w:lang w:val="lv-LV"/>
              </w:rPr>
            </w:pPr>
            <w:sdt>
              <w:sdtPr>
                <w:rPr>
                  <w:sz w:val="24"/>
                  <w:szCs w:val="36"/>
                  <w:lang w:val="lv-LV"/>
                </w:rPr>
                <w:id w:val="-1091077217"/>
                <w14:checkbox>
                  <w14:checked w14:val="0"/>
                  <w14:checkedState w14:val="0052" w14:font="Wingdings 2"/>
                  <w14:uncheckedState w14:val="2610" w14:font="MS Gothic"/>
                </w14:checkbox>
              </w:sdtPr>
              <w:sdtContent>
                <w:r w:rsidR="002F3CC2" w:rsidRPr="00936FFC">
                  <w:rPr>
                    <w:rFonts w:ascii="MS Gothic" w:eastAsia="MS Gothic" w:hAnsi="MS Gothic"/>
                    <w:sz w:val="24"/>
                    <w:szCs w:val="36"/>
                    <w:lang w:val="lv-LV"/>
                  </w:rPr>
                  <w:t>☐</w:t>
                </w:r>
              </w:sdtContent>
            </w:sdt>
            <w:r w:rsidR="00892213" w:rsidRPr="00936FFC">
              <w:rPr>
                <w:sz w:val="24"/>
                <w:szCs w:val="36"/>
                <w:lang w:val="lv-LV"/>
              </w:rPr>
              <w:tab/>
            </w:r>
            <w:r w:rsidR="001A10EF" w:rsidRPr="00936FFC">
              <w:rPr>
                <w:u w:val="single"/>
                <w:lang w:val="lv-LV"/>
              </w:rPr>
              <w:t>neatbilst atvērtajai kategorijai</w:t>
            </w:r>
            <w:r w:rsidR="001A10EF" w:rsidRPr="00936FFC">
              <w:rPr>
                <w:lang w:val="lv-LV"/>
              </w:rPr>
              <w:t>, jo lidojumus paredzēts veikt:</w:t>
            </w:r>
          </w:p>
          <w:p w14:paraId="1F9A6601" w14:textId="73DA1929" w:rsidR="001A10EF" w:rsidRPr="00936FFC" w:rsidRDefault="005017FB" w:rsidP="00892213">
            <w:pPr>
              <w:ind w:left="604" w:hanging="312"/>
              <w:jc w:val="left"/>
              <w:rPr>
                <w:lang w:val="lv-LV"/>
              </w:rPr>
            </w:pPr>
            <w:sdt>
              <w:sdtPr>
                <w:rPr>
                  <w:sz w:val="24"/>
                  <w:szCs w:val="36"/>
                  <w:lang w:val="lv-LV"/>
                </w:rPr>
                <w:id w:val="-487483090"/>
                <w14:checkbox>
                  <w14:checked w14:val="0"/>
                  <w14:checkedState w14:val="0052" w14:font="Wingdings 2"/>
                  <w14:uncheckedState w14:val="2610" w14:font="MS Gothic"/>
                </w14:checkbox>
              </w:sdtPr>
              <w:sdtContent>
                <w:r w:rsidR="0018582D" w:rsidRPr="00936FFC">
                  <w:rPr>
                    <w:rFonts w:ascii="MS Gothic" w:eastAsia="MS Gothic" w:hAnsi="MS Gothic"/>
                    <w:sz w:val="24"/>
                    <w:szCs w:val="36"/>
                    <w:lang w:val="lv-LV"/>
                  </w:rPr>
                  <w:t>☐</w:t>
                </w:r>
              </w:sdtContent>
            </w:sdt>
            <w:r w:rsidR="001A10EF" w:rsidRPr="00936FFC">
              <w:rPr>
                <w:sz w:val="24"/>
                <w:szCs w:val="36"/>
                <w:lang w:val="lv-LV"/>
              </w:rPr>
              <w:tab/>
            </w:r>
            <w:r w:rsidR="001A10EF" w:rsidRPr="00936FFC">
              <w:rPr>
                <w:lang w:val="lv-LV"/>
              </w:rPr>
              <w:t>ar bezpilota gaisa kuģi, kura masa pārsniedz 25kg;</w:t>
            </w:r>
          </w:p>
          <w:p w14:paraId="55B5A2A5" w14:textId="5791BE61" w:rsidR="001A10EF" w:rsidRPr="00936FFC" w:rsidRDefault="005017FB" w:rsidP="00892213">
            <w:pPr>
              <w:ind w:left="604" w:hanging="312"/>
              <w:jc w:val="left"/>
              <w:rPr>
                <w:lang w:val="lv-LV"/>
              </w:rPr>
            </w:pPr>
            <w:sdt>
              <w:sdtPr>
                <w:rPr>
                  <w:sz w:val="24"/>
                  <w:szCs w:val="36"/>
                  <w:lang w:val="lv-LV"/>
                </w:rPr>
                <w:id w:val="-1801922301"/>
                <w14:checkbox>
                  <w14:checked w14:val="0"/>
                  <w14:checkedState w14:val="0052" w14:font="Wingdings 2"/>
                  <w14:uncheckedState w14:val="2610" w14:font="MS Gothic"/>
                </w14:checkbox>
              </w:sdtPr>
              <w:sdtContent>
                <w:r w:rsidR="0018582D" w:rsidRPr="00936FFC">
                  <w:rPr>
                    <w:rFonts w:ascii="MS Gothic" w:eastAsia="MS Gothic" w:hAnsi="MS Gothic"/>
                    <w:sz w:val="24"/>
                    <w:szCs w:val="36"/>
                    <w:lang w:val="lv-LV"/>
                  </w:rPr>
                  <w:t>☐</w:t>
                </w:r>
              </w:sdtContent>
            </w:sdt>
            <w:r w:rsidR="001A10EF" w:rsidRPr="00936FFC">
              <w:rPr>
                <w:sz w:val="24"/>
                <w:szCs w:val="36"/>
                <w:lang w:val="lv-LV"/>
              </w:rPr>
              <w:tab/>
            </w:r>
            <w:r w:rsidR="001A10EF" w:rsidRPr="00936FFC">
              <w:rPr>
                <w:lang w:val="lv-LV"/>
              </w:rPr>
              <w:t xml:space="preserve">tuvāk par </w:t>
            </w:r>
            <w:r w:rsidR="00892213" w:rsidRPr="00936FFC">
              <w:rPr>
                <w:lang w:val="lv-LV"/>
              </w:rPr>
              <w:t xml:space="preserve">regulējumā </w:t>
            </w:r>
            <w:r w:rsidR="001A10EF" w:rsidRPr="00936FFC">
              <w:rPr>
                <w:lang w:val="lv-LV"/>
              </w:rPr>
              <w:t>noteiktajiem attālumiem no lidojumā neiesaistītām personām;</w:t>
            </w:r>
          </w:p>
          <w:p w14:paraId="20589E70" w14:textId="3B166EA3" w:rsidR="001A10EF" w:rsidRPr="00936FFC" w:rsidRDefault="005017FB" w:rsidP="00892213">
            <w:pPr>
              <w:ind w:left="604" w:hanging="312"/>
              <w:jc w:val="left"/>
              <w:rPr>
                <w:lang w:val="lv-LV"/>
              </w:rPr>
            </w:pPr>
            <w:sdt>
              <w:sdtPr>
                <w:rPr>
                  <w:sz w:val="24"/>
                  <w:szCs w:val="36"/>
                  <w:lang w:val="lv-LV"/>
                </w:rPr>
                <w:id w:val="1198895097"/>
                <w14:checkbox>
                  <w14:checked w14:val="0"/>
                  <w14:checkedState w14:val="0052" w14:font="Wingdings 2"/>
                  <w14:uncheckedState w14:val="2610" w14:font="MS Gothic"/>
                </w14:checkbox>
              </w:sdtPr>
              <w:sdtContent>
                <w:r w:rsidR="0018582D" w:rsidRPr="00936FFC">
                  <w:rPr>
                    <w:rFonts w:ascii="MS Gothic" w:eastAsia="MS Gothic" w:hAnsi="MS Gothic"/>
                    <w:sz w:val="24"/>
                    <w:szCs w:val="36"/>
                    <w:lang w:val="lv-LV"/>
                  </w:rPr>
                  <w:t>☐</w:t>
                </w:r>
              </w:sdtContent>
            </w:sdt>
            <w:r w:rsidR="001A10EF" w:rsidRPr="00936FFC">
              <w:rPr>
                <w:sz w:val="24"/>
                <w:szCs w:val="36"/>
                <w:lang w:val="lv-LV"/>
              </w:rPr>
              <w:tab/>
            </w:r>
            <w:r w:rsidR="001A10EF" w:rsidRPr="00936FFC">
              <w:rPr>
                <w:lang w:val="lv-LV"/>
              </w:rPr>
              <w:t>ārpus tālvadības pilota tiešās redzamības (BVLOS);</w:t>
            </w:r>
          </w:p>
          <w:p w14:paraId="70F30A0F" w14:textId="575ED69D" w:rsidR="001A10EF" w:rsidRPr="00936FFC" w:rsidRDefault="005017FB" w:rsidP="00892213">
            <w:pPr>
              <w:ind w:left="604" w:hanging="312"/>
              <w:jc w:val="left"/>
              <w:rPr>
                <w:lang w:val="lv-LV"/>
              </w:rPr>
            </w:pPr>
            <w:sdt>
              <w:sdtPr>
                <w:rPr>
                  <w:sz w:val="24"/>
                  <w:szCs w:val="36"/>
                  <w:lang w:val="lv-LV"/>
                </w:rPr>
                <w:id w:val="1576163317"/>
                <w14:checkbox>
                  <w14:checked w14:val="0"/>
                  <w14:checkedState w14:val="0052" w14:font="Wingdings 2"/>
                  <w14:uncheckedState w14:val="2610" w14:font="MS Gothic"/>
                </w14:checkbox>
              </w:sdtPr>
              <w:sdtContent>
                <w:r w:rsidR="0018582D" w:rsidRPr="00936FFC">
                  <w:rPr>
                    <w:rFonts w:ascii="MS Gothic" w:eastAsia="MS Gothic" w:hAnsi="MS Gothic"/>
                    <w:sz w:val="24"/>
                    <w:szCs w:val="36"/>
                    <w:lang w:val="lv-LV"/>
                  </w:rPr>
                  <w:t>☐</w:t>
                </w:r>
              </w:sdtContent>
            </w:sdt>
            <w:r w:rsidR="001A10EF" w:rsidRPr="00936FFC">
              <w:rPr>
                <w:sz w:val="24"/>
                <w:szCs w:val="36"/>
                <w:lang w:val="lv-LV"/>
              </w:rPr>
              <w:tab/>
            </w:r>
            <w:r w:rsidR="001A10EF" w:rsidRPr="00936FFC">
              <w:rPr>
                <w:lang w:val="lv-LV"/>
              </w:rPr>
              <w:t>a</w:t>
            </w:r>
            <w:r w:rsidR="00C86FB9" w:rsidRPr="00936FFC">
              <w:rPr>
                <w:lang w:val="lv-LV"/>
              </w:rPr>
              <w:t>ugstumā, kas pārsniedz 120m no zemes vai ūdens virsmas;</w:t>
            </w:r>
          </w:p>
          <w:p w14:paraId="08BACB0D" w14:textId="23AD5B06" w:rsidR="00256070" w:rsidRPr="00936FFC" w:rsidRDefault="005017FB" w:rsidP="00892213">
            <w:pPr>
              <w:ind w:left="604" w:hanging="312"/>
              <w:jc w:val="left"/>
              <w:rPr>
                <w:lang w:val="lv-LV"/>
              </w:rPr>
            </w:pPr>
            <w:sdt>
              <w:sdtPr>
                <w:rPr>
                  <w:sz w:val="24"/>
                  <w:szCs w:val="36"/>
                  <w:lang w:val="lv-LV"/>
                </w:rPr>
                <w:id w:val="-1700774927"/>
                <w14:checkbox>
                  <w14:checked w14:val="0"/>
                  <w14:checkedState w14:val="0052" w14:font="Wingdings 2"/>
                  <w14:uncheckedState w14:val="2610" w14:font="MS Gothic"/>
                </w14:checkbox>
              </w:sdtPr>
              <w:sdtContent>
                <w:r w:rsidR="0018582D" w:rsidRPr="00936FFC">
                  <w:rPr>
                    <w:rFonts w:ascii="MS Gothic" w:eastAsia="MS Gothic" w:hAnsi="MS Gothic"/>
                    <w:sz w:val="24"/>
                    <w:szCs w:val="36"/>
                    <w:lang w:val="lv-LV"/>
                  </w:rPr>
                  <w:t>☐</w:t>
                </w:r>
              </w:sdtContent>
            </w:sdt>
            <w:r w:rsidR="00256070" w:rsidRPr="00936FFC">
              <w:rPr>
                <w:sz w:val="24"/>
                <w:szCs w:val="36"/>
                <w:lang w:val="lv-LV"/>
              </w:rPr>
              <w:tab/>
            </w:r>
            <w:r w:rsidR="00936FFC" w:rsidRPr="00936FFC">
              <w:rPr>
                <w:lang w:val="lv-LV"/>
              </w:rPr>
              <w:t>bīstamo</w:t>
            </w:r>
            <w:r w:rsidR="00256070" w:rsidRPr="00936FFC">
              <w:rPr>
                <w:lang w:val="lv-LV"/>
              </w:rPr>
              <w:t xml:space="preserve"> kravu pārvadāšanu;</w:t>
            </w:r>
          </w:p>
          <w:p w14:paraId="1422C18B" w14:textId="5C469E52" w:rsidR="00256070" w:rsidRPr="00936FFC" w:rsidRDefault="005017FB" w:rsidP="00892213">
            <w:pPr>
              <w:ind w:left="604" w:hanging="312"/>
              <w:jc w:val="left"/>
              <w:rPr>
                <w:lang w:val="lv-LV"/>
              </w:rPr>
            </w:pPr>
            <w:sdt>
              <w:sdtPr>
                <w:rPr>
                  <w:sz w:val="24"/>
                  <w:szCs w:val="36"/>
                  <w:lang w:val="lv-LV"/>
                </w:rPr>
                <w:id w:val="-801001643"/>
                <w14:checkbox>
                  <w14:checked w14:val="0"/>
                  <w14:checkedState w14:val="0052" w14:font="Wingdings 2"/>
                  <w14:uncheckedState w14:val="2610" w14:font="MS Gothic"/>
                </w14:checkbox>
              </w:sdtPr>
              <w:sdtContent>
                <w:r w:rsidR="0018582D" w:rsidRPr="00936FFC">
                  <w:rPr>
                    <w:rFonts w:ascii="MS Gothic" w:eastAsia="MS Gothic" w:hAnsi="MS Gothic"/>
                    <w:sz w:val="24"/>
                    <w:szCs w:val="36"/>
                    <w:lang w:val="lv-LV"/>
                  </w:rPr>
                  <w:t>☐</w:t>
                </w:r>
              </w:sdtContent>
            </w:sdt>
            <w:r w:rsidR="00256070" w:rsidRPr="00936FFC">
              <w:rPr>
                <w:sz w:val="24"/>
                <w:szCs w:val="36"/>
                <w:lang w:val="lv-LV"/>
              </w:rPr>
              <w:tab/>
            </w:r>
            <w:r w:rsidR="00256070" w:rsidRPr="00936FFC">
              <w:rPr>
                <w:lang w:val="lv-LV"/>
              </w:rPr>
              <w:t>kravas nomešanu vai smidzināšanu;</w:t>
            </w:r>
          </w:p>
          <w:p w14:paraId="09707169" w14:textId="33E494C5" w:rsidR="00256070" w:rsidRPr="00936FFC" w:rsidRDefault="005017FB" w:rsidP="00892213">
            <w:pPr>
              <w:ind w:left="604" w:hanging="312"/>
              <w:jc w:val="left"/>
              <w:rPr>
                <w:lang w:val="lv-LV"/>
              </w:rPr>
            </w:pPr>
            <w:sdt>
              <w:sdtPr>
                <w:rPr>
                  <w:sz w:val="24"/>
                  <w:szCs w:val="36"/>
                  <w:lang w:val="lv-LV"/>
                </w:rPr>
                <w:id w:val="801662624"/>
                <w14:checkbox>
                  <w14:checked w14:val="0"/>
                  <w14:checkedState w14:val="0052" w14:font="Wingdings 2"/>
                  <w14:uncheckedState w14:val="2610" w14:font="MS Gothic"/>
                </w14:checkbox>
              </w:sdtPr>
              <w:sdtContent>
                <w:r w:rsidR="0018582D" w:rsidRPr="00936FFC">
                  <w:rPr>
                    <w:rFonts w:ascii="MS Gothic" w:eastAsia="MS Gothic" w:hAnsi="MS Gothic"/>
                    <w:sz w:val="24"/>
                    <w:szCs w:val="36"/>
                    <w:lang w:val="lv-LV"/>
                  </w:rPr>
                  <w:t>☐</w:t>
                </w:r>
              </w:sdtContent>
            </w:sdt>
            <w:r w:rsidR="00256070" w:rsidRPr="00936FFC">
              <w:rPr>
                <w:sz w:val="24"/>
                <w:szCs w:val="36"/>
                <w:lang w:val="lv-LV"/>
              </w:rPr>
              <w:tab/>
            </w:r>
            <w:r w:rsidR="00256070" w:rsidRPr="00936FFC">
              <w:rPr>
                <w:lang w:val="lv-LV"/>
              </w:rPr>
              <w:t>vairāku bezpilota gaisa kuģu vienlaicīgu vadīšanu;</w:t>
            </w:r>
          </w:p>
          <w:p w14:paraId="74A58C00" w14:textId="6E709381" w:rsidR="001A10EF" w:rsidRPr="00936FFC" w:rsidRDefault="005017FB" w:rsidP="00892213">
            <w:pPr>
              <w:ind w:left="604" w:hanging="312"/>
              <w:jc w:val="left"/>
              <w:rPr>
                <w:lang w:val="lv-LV"/>
              </w:rPr>
            </w:pPr>
            <w:sdt>
              <w:sdtPr>
                <w:rPr>
                  <w:sz w:val="24"/>
                  <w:szCs w:val="36"/>
                  <w:lang w:val="lv-LV"/>
                </w:rPr>
                <w:id w:val="444818914"/>
                <w14:checkbox>
                  <w14:checked w14:val="0"/>
                  <w14:checkedState w14:val="0052" w14:font="Wingdings 2"/>
                  <w14:uncheckedState w14:val="2610" w14:font="MS Gothic"/>
                </w14:checkbox>
              </w:sdtPr>
              <w:sdtContent>
                <w:r w:rsidR="0018582D" w:rsidRPr="00936FFC">
                  <w:rPr>
                    <w:rFonts w:ascii="MS Gothic" w:eastAsia="MS Gothic" w:hAnsi="MS Gothic"/>
                    <w:sz w:val="24"/>
                    <w:szCs w:val="36"/>
                    <w:lang w:val="lv-LV"/>
                  </w:rPr>
                  <w:t>☐</w:t>
                </w:r>
              </w:sdtContent>
            </w:sdt>
            <w:r w:rsidR="00256070" w:rsidRPr="00936FFC">
              <w:rPr>
                <w:sz w:val="24"/>
                <w:szCs w:val="36"/>
                <w:lang w:val="lv-LV"/>
              </w:rPr>
              <w:tab/>
            </w:r>
            <w:r w:rsidR="00256070" w:rsidRPr="00936FFC">
              <w:rPr>
                <w:lang w:val="lv-LV"/>
              </w:rPr>
              <w:t>cita atkāpe no prasībām, kas noteiktas Regulas (ES) 2019/947 4. pantā vai pielikuma A daļā.</w:t>
            </w:r>
          </w:p>
        </w:tc>
      </w:tr>
      <w:tr w:rsidR="001A10EF" w:rsidRPr="00936FFC" w14:paraId="0EB2B761" w14:textId="77777777" w:rsidTr="00A105F0">
        <w:tc>
          <w:tcPr>
            <w:tcW w:w="3397" w:type="dxa"/>
            <w:tcBorders>
              <w:bottom w:val="single" w:sz="4" w:space="0" w:color="auto"/>
            </w:tcBorders>
            <w:shd w:val="clear" w:color="auto" w:fill="DBE5F1" w:themeFill="accent1" w:themeFillTint="33"/>
          </w:tcPr>
          <w:p w14:paraId="202CFCBE" w14:textId="6EF094B8" w:rsidR="001A10EF" w:rsidRPr="00936FFC" w:rsidRDefault="00035D33" w:rsidP="00A105F0">
            <w:pPr>
              <w:ind w:left="-113"/>
              <w:jc w:val="right"/>
              <w:rPr>
                <w:lang w:val="lv-LV"/>
              </w:rPr>
            </w:pPr>
            <w:r w:rsidRPr="00936FFC">
              <w:rPr>
                <w:color w:val="000000" w:themeColor="text1"/>
                <w:lang w:val="lv-LV"/>
              </w:rPr>
              <w:t>S</w:t>
            </w:r>
            <w:r w:rsidR="00256070" w:rsidRPr="00936FFC">
              <w:rPr>
                <w:color w:val="000000" w:themeColor="text1"/>
                <w:lang w:val="lv-LV"/>
              </w:rPr>
              <w:t>ertificēt</w:t>
            </w:r>
            <w:r w:rsidRPr="00936FFC">
              <w:rPr>
                <w:color w:val="000000" w:themeColor="text1"/>
                <w:lang w:val="lv-LV"/>
              </w:rPr>
              <w:t>ā</w:t>
            </w:r>
            <w:r w:rsidR="00256070" w:rsidRPr="00936FFC">
              <w:rPr>
                <w:color w:val="000000" w:themeColor="text1"/>
                <w:lang w:val="lv-LV"/>
              </w:rPr>
              <w:t xml:space="preserve"> kategorija:</w:t>
            </w:r>
          </w:p>
        </w:tc>
        <w:tc>
          <w:tcPr>
            <w:tcW w:w="6797" w:type="dxa"/>
          </w:tcPr>
          <w:p w14:paraId="77D5C6F2" w14:textId="6A14CAC3" w:rsidR="00892213" w:rsidRPr="00936FFC" w:rsidRDefault="005017FB" w:rsidP="00892213">
            <w:pPr>
              <w:ind w:left="321" w:hanging="321"/>
              <w:rPr>
                <w:lang w:val="lv-LV"/>
              </w:rPr>
            </w:pPr>
            <w:sdt>
              <w:sdtPr>
                <w:rPr>
                  <w:sz w:val="24"/>
                  <w:szCs w:val="36"/>
                  <w:lang w:val="lv-LV"/>
                </w:rPr>
                <w:id w:val="-1257519112"/>
                <w14:checkbox>
                  <w14:checked w14:val="0"/>
                  <w14:checkedState w14:val="0052" w14:font="Wingdings 2"/>
                  <w14:uncheckedState w14:val="2610" w14:font="MS Gothic"/>
                </w14:checkbox>
              </w:sdtPr>
              <w:sdtContent>
                <w:r w:rsidR="0018582D" w:rsidRPr="00936FFC">
                  <w:rPr>
                    <w:rFonts w:ascii="MS Gothic" w:eastAsia="MS Gothic" w:hAnsi="MS Gothic"/>
                    <w:sz w:val="24"/>
                    <w:szCs w:val="36"/>
                    <w:lang w:val="lv-LV"/>
                  </w:rPr>
                  <w:t>☐</w:t>
                </w:r>
              </w:sdtContent>
            </w:sdt>
            <w:r w:rsidR="00892213" w:rsidRPr="00936FFC">
              <w:rPr>
                <w:sz w:val="24"/>
                <w:szCs w:val="36"/>
                <w:lang w:val="lv-LV"/>
              </w:rPr>
              <w:tab/>
            </w:r>
            <w:r w:rsidR="00892213" w:rsidRPr="00936FFC">
              <w:rPr>
                <w:u w:val="single"/>
                <w:lang w:val="lv-LV"/>
              </w:rPr>
              <w:t>neatbilst specifiskajai kategorijai</w:t>
            </w:r>
            <w:r w:rsidR="00892213" w:rsidRPr="00936FFC">
              <w:rPr>
                <w:lang w:val="lv-LV"/>
              </w:rPr>
              <w:t>, jo lidojumus nav paredzēts veikt kādā no šiem apstākļiem:</w:t>
            </w:r>
          </w:p>
          <w:p w14:paraId="7681DE9A" w14:textId="061F8637" w:rsidR="00892213" w:rsidRPr="00936FFC" w:rsidRDefault="00892213" w:rsidP="00892213">
            <w:pPr>
              <w:pStyle w:val="ListParagraph"/>
              <w:numPr>
                <w:ilvl w:val="0"/>
                <w:numId w:val="55"/>
              </w:numPr>
              <w:ind w:left="604" w:hanging="283"/>
              <w:rPr>
                <w:lang w:val="lv-LV"/>
              </w:rPr>
            </w:pPr>
            <w:r w:rsidRPr="00936FFC">
              <w:rPr>
                <w:lang w:val="lv-LV"/>
              </w:rPr>
              <w:t>virs cilvēku pulcēšanās vietām ar bezpilota gaisa kuģi, kura gabarītizmēri pārsniedz 3m;</w:t>
            </w:r>
          </w:p>
          <w:p w14:paraId="6F45BA72" w14:textId="7F3CABCC" w:rsidR="00892213" w:rsidRPr="00936FFC" w:rsidRDefault="00892213" w:rsidP="00892213">
            <w:pPr>
              <w:pStyle w:val="ListParagraph"/>
              <w:numPr>
                <w:ilvl w:val="0"/>
                <w:numId w:val="55"/>
              </w:numPr>
              <w:ind w:left="604" w:hanging="283"/>
              <w:rPr>
                <w:lang w:val="lv-LV"/>
              </w:rPr>
            </w:pPr>
            <w:r w:rsidRPr="00936FFC">
              <w:rPr>
                <w:lang w:val="lv-LV"/>
              </w:rPr>
              <w:t>saistībā ar cilvēku pārvadāšanu;</w:t>
            </w:r>
          </w:p>
          <w:p w14:paraId="14A1652A" w14:textId="1AD893B2" w:rsidR="001A10EF" w:rsidRPr="00936FFC" w:rsidRDefault="00892213" w:rsidP="00892213">
            <w:pPr>
              <w:pStyle w:val="ListParagraph"/>
              <w:numPr>
                <w:ilvl w:val="0"/>
                <w:numId w:val="55"/>
              </w:numPr>
              <w:ind w:left="604" w:hanging="283"/>
              <w:rPr>
                <w:lang w:val="lv-LV"/>
              </w:rPr>
            </w:pPr>
            <w:r w:rsidRPr="00936FFC">
              <w:rPr>
                <w:lang w:val="lv-LV"/>
              </w:rPr>
              <w:t>saistībā ar bīstamu kravu pārvadāšanu, kas var radīt augstu risku trešajām personām, ja notiek nelaimes gadījums.</w:t>
            </w:r>
          </w:p>
        </w:tc>
      </w:tr>
      <w:tr w:rsidR="001A10EF" w:rsidRPr="00936FFC" w14:paraId="1E831AB1" w14:textId="77777777" w:rsidTr="00A105F0">
        <w:tc>
          <w:tcPr>
            <w:tcW w:w="3397" w:type="dxa"/>
            <w:tcBorders>
              <w:top w:val="single" w:sz="4" w:space="0" w:color="auto"/>
            </w:tcBorders>
            <w:shd w:val="clear" w:color="auto" w:fill="DBE5F1" w:themeFill="accent1" w:themeFillTint="33"/>
          </w:tcPr>
          <w:p w14:paraId="05308456" w14:textId="5FECC1C4" w:rsidR="001A10EF" w:rsidRPr="00936FFC" w:rsidRDefault="00035D33" w:rsidP="002E08BA">
            <w:pPr>
              <w:jc w:val="right"/>
              <w:rPr>
                <w:lang w:val="lv-LV"/>
              </w:rPr>
            </w:pPr>
            <w:r w:rsidRPr="00936FFC">
              <w:rPr>
                <w:color w:val="000000" w:themeColor="text1"/>
                <w:lang w:val="lv-LV"/>
              </w:rPr>
              <w:t>S</w:t>
            </w:r>
            <w:r w:rsidR="00892213" w:rsidRPr="00936FFC">
              <w:rPr>
                <w:color w:val="000000" w:themeColor="text1"/>
                <w:lang w:val="lv-LV"/>
              </w:rPr>
              <w:t>tandartscenāriji</w:t>
            </w:r>
            <w:r w:rsidRPr="00936FFC">
              <w:rPr>
                <w:color w:val="000000" w:themeColor="text1"/>
                <w:lang w:val="lv-LV"/>
              </w:rPr>
              <w:t>s</w:t>
            </w:r>
            <w:r w:rsidR="00892213" w:rsidRPr="00936FFC">
              <w:rPr>
                <w:color w:val="000000" w:themeColor="text1"/>
                <w:lang w:val="lv-LV"/>
              </w:rPr>
              <w:t>:</w:t>
            </w:r>
          </w:p>
        </w:tc>
        <w:tc>
          <w:tcPr>
            <w:tcW w:w="6797" w:type="dxa"/>
          </w:tcPr>
          <w:p w14:paraId="31517F08" w14:textId="77912679" w:rsidR="001A10EF" w:rsidRPr="00936FFC" w:rsidRDefault="005017FB" w:rsidP="00892213">
            <w:pPr>
              <w:ind w:left="321" w:hanging="321"/>
              <w:rPr>
                <w:lang w:val="lv-LV"/>
              </w:rPr>
            </w:pPr>
            <w:sdt>
              <w:sdtPr>
                <w:rPr>
                  <w:sz w:val="24"/>
                  <w:szCs w:val="36"/>
                  <w:lang w:val="lv-LV"/>
                </w:rPr>
                <w:id w:val="-1379694711"/>
                <w14:checkbox>
                  <w14:checked w14:val="0"/>
                  <w14:checkedState w14:val="0052" w14:font="Wingdings 2"/>
                  <w14:uncheckedState w14:val="2610" w14:font="MS Gothic"/>
                </w14:checkbox>
              </w:sdtPr>
              <w:sdtContent>
                <w:r w:rsidR="0018582D" w:rsidRPr="00936FFC">
                  <w:rPr>
                    <w:rFonts w:ascii="MS Gothic" w:eastAsia="MS Gothic" w:hAnsi="MS Gothic"/>
                    <w:sz w:val="24"/>
                    <w:szCs w:val="36"/>
                    <w:lang w:val="lv-LV"/>
                  </w:rPr>
                  <w:t>☐</w:t>
                </w:r>
              </w:sdtContent>
            </w:sdt>
            <w:r w:rsidR="00892213" w:rsidRPr="00936FFC">
              <w:rPr>
                <w:sz w:val="24"/>
                <w:szCs w:val="36"/>
                <w:lang w:val="lv-LV"/>
              </w:rPr>
              <w:tab/>
            </w:r>
            <w:r w:rsidR="00892213" w:rsidRPr="00936FFC">
              <w:rPr>
                <w:u w:val="single"/>
                <w:lang w:val="lv-LV"/>
              </w:rPr>
              <w:t>neatbilst standartscenārijiem</w:t>
            </w:r>
            <w:r w:rsidR="00892213" w:rsidRPr="00936FFC">
              <w:rPr>
                <w:lang w:val="lv-LV"/>
              </w:rPr>
              <w:t>, kas publicēti Regulas (ES) 2019/947 papildinājumā;</w:t>
            </w:r>
          </w:p>
        </w:tc>
      </w:tr>
      <w:tr w:rsidR="00892213" w:rsidRPr="00936FFC" w14:paraId="0924F15E" w14:textId="77777777" w:rsidTr="00A105F0">
        <w:tc>
          <w:tcPr>
            <w:tcW w:w="3397" w:type="dxa"/>
            <w:tcBorders>
              <w:top w:val="single" w:sz="4" w:space="0" w:color="auto"/>
            </w:tcBorders>
            <w:shd w:val="clear" w:color="auto" w:fill="DBE5F1" w:themeFill="accent1" w:themeFillTint="33"/>
          </w:tcPr>
          <w:p w14:paraId="75D55E00" w14:textId="5C43AFE8" w:rsidR="00892213" w:rsidRPr="00936FFC" w:rsidRDefault="00035D33" w:rsidP="002E08BA">
            <w:pPr>
              <w:jc w:val="right"/>
              <w:rPr>
                <w:lang w:val="lv-LV"/>
              </w:rPr>
            </w:pPr>
            <w:r w:rsidRPr="00936FFC">
              <w:rPr>
                <w:color w:val="000000" w:themeColor="text1"/>
                <w:lang w:val="lv-LV"/>
              </w:rPr>
              <w:t>EASA i</w:t>
            </w:r>
            <w:r w:rsidR="00892213" w:rsidRPr="00936FFC">
              <w:rPr>
                <w:color w:val="000000" w:themeColor="text1"/>
                <w:lang w:val="lv-LV"/>
              </w:rPr>
              <w:t>epriekš definēt</w:t>
            </w:r>
            <w:r w:rsidRPr="00936FFC">
              <w:rPr>
                <w:color w:val="000000" w:themeColor="text1"/>
                <w:lang w:val="lv-LV"/>
              </w:rPr>
              <w:t>s</w:t>
            </w:r>
            <w:r w:rsidR="00892213" w:rsidRPr="00936FFC">
              <w:rPr>
                <w:color w:val="000000" w:themeColor="text1"/>
                <w:lang w:val="lv-LV"/>
              </w:rPr>
              <w:t xml:space="preserve"> risku novērtējum</w:t>
            </w:r>
            <w:r w:rsidRPr="00936FFC">
              <w:rPr>
                <w:color w:val="000000" w:themeColor="text1"/>
                <w:lang w:val="lv-LV"/>
              </w:rPr>
              <w:t>s</w:t>
            </w:r>
            <w:r w:rsidR="00892213" w:rsidRPr="00936FFC">
              <w:rPr>
                <w:color w:val="000000" w:themeColor="text1"/>
                <w:lang w:val="lv-LV"/>
              </w:rPr>
              <w:t xml:space="preserve"> (PDRA):</w:t>
            </w:r>
          </w:p>
        </w:tc>
        <w:tc>
          <w:tcPr>
            <w:tcW w:w="6797" w:type="dxa"/>
          </w:tcPr>
          <w:p w14:paraId="1584224F" w14:textId="1016FCBB" w:rsidR="00892213" w:rsidRPr="00936FFC" w:rsidRDefault="005017FB" w:rsidP="002E08BA">
            <w:pPr>
              <w:ind w:left="321" w:hanging="321"/>
              <w:rPr>
                <w:lang w:val="lv-LV"/>
              </w:rPr>
            </w:pPr>
            <w:sdt>
              <w:sdtPr>
                <w:rPr>
                  <w:sz w:val="24"/>
                  <w:szCs w:val="36"/>
                  <w:lang w:val="lv-LV"/>
                </w:rPr>
                <w:id w:val="-619149743"/>
                <w14:checkbox>
                  <w14:checked w14:val="0"/>
                  <w14:checkedState w14:val="0052" w14:font="Wingdings 2"/>
                  <w14:uncheckedState w14:val="2610" w14:font="MS Gothic"/>
                </w14:checkbox>
              </w:sdtPr>
              <w:sdtContent>
                <w:r w:rsidR="0018582D" w:rsidRPr="00936FFC">
                  <w:rPr>
                    <w:rFonts w:ascii="MS Gothic" w:eastAsia="MS Gothic" w:hAnsi="MS Gothic"/>
                    <w:sz w:val="24"/>
                    <w:szCs w:val="36"/>
                    <w:lang w:val="lv-LV"/>
                  </w:rPr>
                  <w:t>☐</w:t>
                </w:r>
              </w:sdtContent>
            </w:sdt>
            <w:r w:rsidR="00892213" w:rsidRPr="00936FFC">
              <w:rPr>
                <w:sz w:val="24"/>
                <w:szCs w:val="36"/>
                <w:lang w:val="lv-LV"/>
              </w:rPr>
              <w:tab/>
            </w:r>
            <w:r w:rsidR="00892213" w:rsidRPr="00936FFC">
              <w:rPr>
                <w:u w:val="single"/>
                <w:lang w:val="lv-LV"/>
              </w:rPr>
              <w:t>neatbilst iepriekš definētajiem risku novērtējumiem (PDRA)</w:t>
            </w:r>
            <w:r w:rsidR="00892213" w:rsidRPr="00936FFC">
              <w:rPr>
                <w:lang w:val="lv-LV"/>
              </w:rPr>
              <w:t>, ko Eiropas Aviācijas drošības aģentūra (EASA) publicējusi "Attiecīgajos līdzekļos atbilstības panākšanai" (AMC), kas paredzēti Regulas (ES) 2019/947 11.panta piemērošanai;</w:t>
            </w:r>
          </w:p>
        </w:tc>
      </w:tr>
      <w:tr w:rsidR="00C42BB6" w:rsidRPr="00936FFC" w14:paraId="45786AC5" w14:textId="77777777" w:rsidTr="00A105F0">
        <w:tc>
          <w:tcPr>
            <w:tcW w:w="3397" w:type="dxa"/>
            <w:shd w:val="clear" w:color="auto" w:fill="DBE5F1" w:themeFill="accent1" w:themeFillTint="33"/>
          </w:tcPr>
          <w:p w14:paraId="616F97EF" w14:textId="208BA463" w:rsidR="00C42BB6" w:rsidRPr="00936FFC" w:rsidRDefault="00035D33" w:rsidP="002E08BA">
            <w:pPr>
              <w:jc w:val="right"/>
              <w:rPr>
                <w:color w:val="000000" w:themeColor="text1"/>
                <w:lang w:val="lv-LV"/>
              </w:rPr>
            </w:pPr>
            <w:r w:rsidRPr="00936FFC">
              <w:rPr>
                <w:color w:val="000000" w:themeColor="text1"/>
                <w:lang w:val="lv-LV"/>
              </w:rPr>
              <w:t>O</w:t>
            </w:r>
            <w:r w:rsidR="00C42BB6" w:rsidRPr="00936FFC">
              <w:rPr>
                <w:color w:val="000000" w:themeColor="text1"/>
                <w:lang w:val="lv-LV"/>
              </w:rPr>
              <w:t>perācij</w:t>
            </w:r>
            <w:r w:rsidRPr="00936FFC">
              <w:rPr>
                <w:color w:val="000000" w:themeColor="text1"/>
                <w:lang w:val="lv-LV"/>
              </w:rPr>
              <w:t>as</w:t>
            </w:r>
            <w:r w:rsidR="00C42BB6" w:rsidRPr="00936FFC">
              <w:rPr>
                <w:color w:val="000000" w:themeColor="text1"/>
                <w:lang w:val="lv-LV"/>
              </w:rPr>
              <w:t>, ko veic saistībā ar gaisa kuģu modeļu klubiem un apvienībām:</w:t>
            </w:r>
          </w:p>
        </w:tc>
        <w:tc>
          <w:tcPr>
            <w:tcW w:w="6797" w:type="dxa"/>
          </w:tcPr>
          <w:p w14:paraId="1124A270" w14:textId="4E8266F5" w:rsidR="00C42BB6" w:rsidRPr="00936FFC" w:rsidRDefault="005017FB" w:rsidP="002E08BA">
            <w:pPr>
              <w:ind w:left="321" w:hanging="321"/>
              <w:rPr>
                <w:sz w:val="24"/>
                <w:szCs w:val="24"/>
                <w:lang w:val="lv-LV"/>
              </w:rPr>
            </w:pPr>
            <w:sdt>
              <w:sdtPr>
                <w:rPr>
                  <w:sz w:val="24"/>
                  <w:szCs w:val="36"/>
                  <w:lang w:val="lv-LV"/>
                </w:rPr>
                <w:id w:val="1639070011"/>
                <w14:checkbox>
                  <w14:checked w14:val="0"/>
                  <w14:checkedState w14:val="0052" w14:font="Wingdings 2"/>
                  <w14:uncheckedState w14:val="2610" w14:font="MS Gothic"/>
                </w14:checkbox>
              </w:sdtPr>
              <w:sdtContent>
                <w:r w:rsidR="006E33F7" w:rsidRPr="00936FFC">
                  <w:rPr>
                    <w:rFonts w:ascii="MS Gothic" w:eastAsia="MS Gothic" w:hAnsi="MS Gothic"/>
                    <w:sz w:val="24"/>
                    <w:szCs w:val="36"/>
                    <w:lang w:val="lv-LV"/>
                  </w:rPr>
                  <w:t>☐</w:t>
                </w:r>
              </w:sdtContent>
            </w:sdt>
            <w:r w:rsidR="00C42BB6" w:rsidRPr="00936FFC">
              <w:rPr>
                <w:sz w:val="24"/>
                <w:szCs w:val="36"/>
                <w:lang w:val="lv-LV"/>
              </w:rPr>
              <w:tab/>
            </w:r>
            <w:r w:rsidR="00C42BB6" w:rsidRPr="00936FFC">
              <w:rPr>
                <w:u w:val="single"/>
                <w:lang w:val="lv-LV"/>
              </w:rPr>
              <w:t>neatbilst lidojumiem, ko veic saistībā ar gaisa kuģu modeļu klubiem un apvienībām;</w:t>
            </w:r>
          </w:p>
        </w:tc>
      </w:tr>
      <w:tr w:rsidR="001A10EF" w:rsidRPr="00936FFC" w14:paraId="4A77BC05" w14:textId="77777777" w:rsidTr="00A105F0">
        <w:tc>
          <w:tcPr>
            <w:tcW w:w="3397" w:type="dxa"/>
            <w:shd w:val="clear" w:color="auto" w:fill="DBE5F1" w:themeFill="accent1" w:themeFillTint="33"/>
          </w:tcPr>
          <w:p w14:paraId="744BD18F" w14:textId="05A479B4" w:rsidR="001A10EF" w:rsidRPr="00936FFC" w:rsidRDefault="00035D33" w:rsidP="00C42BB6">
            <w:pPr>
              <w:jc w:val="right"/>
              <w:rPr>
                <w:color w:val="000000" w:themeColor="text1"/>
                <w:lang w:val="lv-LV"/>
              </w:rPr>
            </w:pPr>
            <w:r w:rsidRPr="00936FFC">
              <w:rPr>
                <w:color w:val="000000" w:themeColor="text1"/>
                <w:lang w:val="lv-LV"/>
              </w:rPr>
              <w:t>C</w:t>
            </w:r>
            <w:r w:rsidR="00DA423B" w:rsidRPr="00936FFC">
              <w:rPr>
                <w:color w:val="000000" w:themeColor="text1"/>
                <w:lang w:val="lv-LV"/>
              </w:rPr>
              <w:t xml:space="preserve">itiem </w:t>
            </w:r>
            <w:r w:rsidR="00C42BB6" w:rsidRPr="00936FFC">
              <w:rPr>
                <w:color w:val="000000" w:themeColor="text1"/>
                <w:lang w:val="lv-LV"/>
              </w:rPr>
              <w:t>ierobežojumi</w:t>
            </w:r>
            <w:r w:rsidR="001A10EF" w:rsidRPr="00936FFC">
              <w:rPr>
                <w:color w:val="000000" w:themeColor="text1"/>
                <w:lang w:val="lv-LV"/>
              </w:rPr>
              <w:t>:</w:t>
            </w:r>
          </w:p>
        </w:tc>
        <w:tc>
          <w:tcPr>
            <w:tcW w:w="6797" w:type="dxa"/>
          </w:tcPr>
          <w:p w14:paraId="1BB3595B" w14:textId="65C3AC05" w:rsidR="001A10EF" w:rsidRPr="00936FFC" w:rsidRDefault="005017FB" w:rsidP="00892213">
            <w:pPr>
              <w:ind w:left="321" w:hanging="321"/>
              <w:rPr>
                <w:sz w:val="24"/>
                <w:szCs w:val="24"/>
                <w:lang w:val="lv-LV"/>
              </w:rPr>
            </w:pPr>
            <w:sdt>
              <w:sdtPr>
                <w:rPr>
                  <w:sz w:val="24"/>
                  <w:szCs w:val="36"/>
                  <w:lang w:val="lv-LV"/>
                </w:rPr>
                <w:id w:val="-1573880469"/>
                <w14:checkbox>
                  <w14:checked w14:val="0"/>
                  <w14:checkedState w14:val="0052" w14:font="Wingdings 2"/>
                  <w14:uncheckedState w14:val="2610" w14:font="MS Gothic"/>
                </w14:checkbox>
              </w:sdtPr>
              <w:sdtContent>
                <w:r w:rsidR="0018582D" w:rsidRPr="00936FFC">
                  <w:rPr>
                    <w:rFonts w:ascii="MS Gothic" w:eastAsia="MS Gothic" w:hAnsi="MS Gothic"/>
                    <w:sz w:val="24"/>
                    <w:szCs w:val="36"/>
                    <w:lang w:val="lv-LV"/>
                  </w:rPr>
                  <w:t>☐</w:t>
                </w:r>
              </w:sdtContent>
            </w:sdt>
            <w:r w:rsidR="00892213" w:rsidRPr="00936FFC">
              <w:rPr>
                <w:sz w:val="24"/>
                <w:szCs w:val="36"/>
                <w:lang w:val="lv-LV"/>
              </w:rPr>
              <w:tab/>
            </w:r>
            <w:r w:rsidR="00892213" w:rsidRPr="00936FFC">
              <w:rPr>
                <w:u w:val="single"/>
                <w:lang w:val="lv-LV"/>
              </w:rPr>
              <w:t xml:space="preserve">neatbilst </w:t>
            </w:r>
            <w:r w:rsidR="00C42BB6" w:rsidRPr="00936FFC">
              <w:rPr>
                <w:u w:val="single"/>
                <w:lang w:val="lv-LV"/>
              </w:rPr>
              <w:t>specifiskiem ierobežojumiem</w:t>
            </w:r>
            <w:r w:rsidR="00892213" w:rsidRPr="00936FFC">
              <w:rPr>
                <w:lang w:val="lv-LV"/>
              </w:rPr>
              <w:t xml:space="preserve">, </w:t>
            </w:r>
            <w:r w:rsidR="00C42BB6" w:rsidRPr="00936FFC">
              <w:rPr>
                <w:lang w:val="lv-LV"/>
              </w:rPr>
              <w:t>kas izslēdz iespēju veikt konkrēto UAS ekspluatāciju.</w:t>
            </w:r>
          </w:p>
        </w:tc>
      </w:tr>
    </w:tbl>
    <w:p w14:paraId="370C90F6" w14:textId="749A83AB" w:rsidR="00C42BB6" w:rsidRPr="00936FFC" w:rsidRDefault="001A10EF" w:rsidP="00C42BB6">
      <w:pPr>
        <w:spacing w:before="240" w:after="240"/>
        <w:rPr>
          <w:lang w:val="lv-LV"/>
        </w:rPr>
      </w:pPr>
      <w:r w:rsidRPr="00936FFC">
        <w:rPr>
          <w:lang w:val="lv-LV"/>
        </w:rPr>
        <w:t>Ņemot vērā minēto</w:t>
      </w:r>
      <w:r w:rsidR="00C42BB6" w:rsidRPr="00936FFC">
        <w:rPr>
          <w:lang w:val="lv-LV"/>
        </w:rPr>
        <w:t>, plānotā UAS ekspluatācija atbilst specifiskajai kategorijai un uz to attiecināms SORA process.</w:t>
      </w:r>
    </w:p>
    <w:p w14:paraId="62895AB7" w14:textId="5C2EF40A" w:rsidR="00155D39" w:rsidRPr="00936FFC" w:rsidRDefault="00E11CF6" w:rsidP="00155D39">
      <w:pPr>
        <w:rPr>
          <w:i/>
          <w:color w:val="548DD4" w:themeColor="text2" w:themeTint="99"/>
          <w:lang w:val="lv-LV"/>
        </w:rPr>
      </w:pPr>
      <w:r w:rsidRPr="00936FFC">
        <w:rPr>
          <w:i/>
          <w:color w:val="548DD4" w:themeColor="text2" w:themeTint="99"/>
          <w:lang w:val="lv-LV"/>
        </w:rPr>
        <w:t>[</w:t>
      </w:r>
      <w:r w:rsidR="00155D39" w:rsidRPr="00936FFC">
        <w:rPr>
          <w:i/>
          <w:color w:val="548DD4" w:themeColor="text2" w:themeTint="99"/>
          <w:lang w:val="lv-LV"/>
        </w:rPr>
        <w:t>Pirms SORA procesa uzsākšanas pieteikuma iesniedzējam ir jāpārliecinās, vai plānotā UAS ekspluatācija ir realizējama (proti, uz to neattiecas īpaši kompetentās iestādes izņēmumi vai kāds Regulas (ES) 2019/947 papildinājumā publicētais standartscenārijs). Pirms SORA procesa uzsākšanas jāpārliecinās, vai:</w:t>
      </w:r>
    </w:p>
    <w:p w14:paraId="4A69F9AB" w14:textId="77777777" w:rsidR="00155D39" w:rsidRPr="00936FFC" w:rsidRDefault="00155D39" w:rsidP="001B04FF">
      <w:pPr>
        <w:pStyle w:val="ListParagraph"/>
        <w:numPr>
          <w:ilvl w:val="0"/>
          <w:numId w:val="4"/>
        </w:numPr>
        <w:rPr>
          <w:i/>
          <w:color w:val="548DD4" w:themeColor="text2" w:themeTint="99"/>
          <w:lang w:val="lv-LV"/>
        </w:rPr>
      </w:pPr>
      <w:r w:rsidRPr="00936FFC">
        <w:rPr>
          <w:i/>
          <w:color w:val="548DD4" w:themeColor="text2" w:themeTint="99"/>
          <w:lang w:val="lv-LV"/>
        </w:rPr>
        <w:t>UAS ekspluatācija ietilpst atvērtajā kategorijā;</w:t>
      </w:r>
    </w:p>
    <w:p w14:paraId="5E9BF122" w14:textId="77777777" w:rsidR="007D0B66" w:rsidRPr="00936FFC" w:rsidRDefault="007D0B66" w:rsidP="001B04FF">
      <w:pPr>
        <w:pStyle w:val="ListParagraph"/>
        <w:numPr>
          <w:ilvl w:val="0"/>
          <w:numId w:val="4"/>
        </w:numPr>
        <w:rPr>
          <w:i/>
          <w:color w:val="548DD4" w:themeColor="text2" w:themeTint="99"/>
          <w:lang w:val="lv-LV"/>
        </w:rPr>
      </w:pPr>
      <w:r w:rsidRPr="00936FFC">
        <w:rPr>
          <w:i/>
          <w:color w:val="548DD4" w:themeColor="text2" w:themeTint="99"/>
          <w:lang w:val="lv-LV"/>
        </w:rPr>
        <w:t>UAS ekspluatācija ietilpst sertificētajā kategorijā;</w:t>
      </w:r>
    </w:p>
    <w:p w14:paraId="1F7E814A" w14:textId="77777777" w:rsidR="00155D39" w:rsidRPr="00936FFC" w:rsidRDefault="00155D39" w:rsidP="001B04FF">
      <w:pPr>
        <w:pStyle w:val="ListParagraph"/>
        <w:numPr>
          <w:ilvl w:val="0"/>
          <w:numId w:val="4"/>
        </w:numPr>
        <w:rPr>
          <w:i/>
          <w:color w:val="548DD4" w:themeColor="text2" w:themeTint="99"/>
          <w:lang w:val="lv-LV"/>
        </w:rPr>
      </w:pPr>
      <w:r w:rsidRPr="00936FFC">
        <w:rPr>
          <w:i/>
          <w:color w:val="548DD4" w:themeColor="text2" w:themeTint="99"/>
          <w:lang w:val="lv-LV"/>
        </w:rPr>
        <w:t>uz UAS ekspluatāciju attiecas kāds Regulas (ES) 2019/947 papildinājumā publicētais standartscenārijs (STS), vai “iepriekš definēts riska novērtējums”</w:t>
      </w:r>
      <w:r w:rsidR="00905DB0" w:rsidRPr="00936FFC">
        <w:rPr>
          <w:i/>
          <w:color w:val="548DD4" w:themeColor="text2" w:themeTint="99"/>
          <w:lang w:val="lv-LV"/>
        </w:rPr>
        <w:t xml:space="preserve"> (PDRA)</w:t>
      </w:r>
      <w:r w:rsidRPr="00936FFC">
        <w:rPr>
          <w:i/>
          <w:color w:val="548DD4" w:themeColor="text2" w:themeTint="99"/>
          <w:lang w:val="lv-LV"/>
        </w:rPr>
        <w:t>, ko ir publicējusi EASA;</w:t>
      </w:r>
      <w:r w:rsidR="007D0B66" w:rsidRPr="00936FFC">
        <w:rPr>
          <w:i/>
          <w:color w:val="548DD4" w:themeColor="text2" w:themeTint="99"/>
          <w:lang w:val="lv-LV"/>
        </w:rPr>
        <w:t xml:space="preserve"> vai</w:t>
      </w:r>
    </w:p>
    <w:p w14:paraId="5332C8DA" w14:textId="77777777" w:rsidR="00155D39" w:rsidRPr="00936FFC" w:rsidRDefault="00155D39" w:rsidP="001B04FF">
      <w:pPr>
        <w:pStyle w:val="ListParagraph"/>
        <w:numPr>
          <w:ilvl w:val="0"/>
          <w:numId w:val="4"/>
        </w:numPr>
        <w:rPr>
          <w:i/>
          <w:color w:val="548DD4" w:themeColor="text2" w:themeTint="99"/>
          <w:lang w:val="lv-LV"/>
        </w:rPr>
      </w:pPr>
      <w:r w:rsidRPr="00936FFC">
        <w:rPr>
          <w:i/>
          <w:color w:val="548DD4" w:themeColor="text2" w:themeTint="99"/>
          <w:lang w:val="lv-LV"/>
        </w:rPr>
        <w:t xml:space="preserve">ir attiecināms kāds specifisks kompetentās iestādes noteikts ierobežojums, kas izslēdz iespēju veikt konkrēto UAS ekspluatāciju </w:t>
      </w:r>
    </w:p>
    <w:p w14:paraId="3BBF951B" w14:textId="77777777" w:rsidR="00C42BB6" w:rsidRPr="00936FFC" w:rsidRDefault="00155D39" w:rsidP="00C42BB6">
      <w:pPr>
        <w:rPr>
          <w:i/>
          <w:color w:val="548DD4" w:themeColor="text2" w:themeTint="99"/>
          <w:lang w:val="lv-LV"/>
        </w:rPr>
      </w:pPr>
      <w:r w:rsidRPr="00936FFC">
        <w:rPr>
          <w:i/>
          <w:color w:val="548DD4" w:themeColor="text2" w:themeTint="99"/>
          <w:lang w:val="lv-LV"/>
        </w:rPr>
        <w:t>Ja nepastāv neviens iepriekš minētais apstāklis, tiek piemērots SORA process.</w:t>
      </w:r>
    </w:p>
    <w:p w14:paraId="4105925C" w14:textId="5BA3B1CF" w:rsidR="00382D0C" w:rsidRPr="00936FFC" w:rsidRDefault="0044471D" w:rsidP="00FA0FA2">
      <w:pPr>
        <w:spacing w:before="240"/>
        <w:rPr>
          <w:rFonts w:eastAsiaTheme="majorEastAsia" w:cstheme="majorBidi"/>
          <w:b/>
          <w:color w:val="000000" w:themeColor="text1"/>
          <w:sz w:val="24"/>
          <w:szCs w:val="24"/>
          <w:lang w:val="lv-LV"/>
        </w:rPr>
      </w:pPr>
      <w:r w:rsidRPr="00936FFC">
        <w:rPr>
          <w:i/>
          <w:color w:val="548DD4" w:themeColor="text2" w:themeTint="99"/>
          <w:lang w:val="lv-LV"/>
        </w:rPr>
        <w:t>Šajā sadaļā tiek izvērtēti apstākļi, kādēļ piemērojams SORA process (nevis, piemēram, lidojums tiek realizēts atvērtās kategorijas ietvaros, atbilstoši standartscenārijam</w:t>
      </w:r>
      <w:r w:rsidR="00905DB0" w:rsidRPr="00936FFC">
        <w:rPr>
          <w:i/>
          <w:color w:val="548DD4" w:themeColor="text2" w:themeTint="99"/>
          <w:lang w:val="lv-LV"/>
        </w:rPr>
        <w:t xml:space="preserve"> (STS)</w:t>
      </w:r>
      <w:r w:rsidRPr="00936FFC">
        <w:rPr>
          <w:i/>
          <w:color w:val="548DD4" w:themeColor="text2" w:themeTint="99"/>
          <w:lang w:val="lv-LV"/>
        </w:rPr>
        <w:t xml:space="preserve"> vai “iepriekš definētam riska novērtējumam”</w:t>
      </w:r>
      <w:r w:rsidR="00905DB0" w:rsidRPr="00936FFC">
        <w:rPr>
          <w:i/>
          <w:color w:val="548DD4" w:themeColor="text2" w:themeTint="99"/>
          <w:lang w:val="lv-LV"/>
        </w:rPr>
        <w:t xml:space="preserve"> (PDRA)</w:t>
      </w:r>
      <w:r w:rsidRPr="00936FFC">
        <w:rPr>
          <w:i/>
          <w:color w:val="548DD4" w:themeColor="text2" w:themeTint="99"/>
          <w:lang w:val="lv-LV"/>
        </w:rPr>
        <w:t>, ko ir publicējusi EASA.</w:t>
      </w:r>
      <w:bookmarkStart w:id="8" w:name="_Toc508893361"/>
      <w:bookmarkStart w:id="9" w:name="_Toc534383943"/>
      <w:bookmarkStart w:id="10" w:name="_Toc53087656"/>
      <w:r w:rsidR="00C42BB6" w:rsidRPr="00936FFC">
        <w:rPr>
          <w:i/>
          <w:color w:val="548DD4" w:themeColor="text2" w:themeTint="99"/>
          <w:lang w:val="lv-LV"/>
        </w:rPr>
        <w:t>]</w:t>
      </w:r>
      <w:bookmarkStart w:id="11" w:name="_GoBack"/>
      <w:bookmarkEnd w:id="11"/>
      <w:r w:rsidR="00382D0C" w:rsidRPr="00936FFC">
        <w:rPr>
          <w:lang w:val="lv-LV"/>
        </w:rPr>
        <w:br w:type="page"/>
      </w:r>
    </w:p>
    <w:p w14:paraId="0DCCB0C9" w14:textId="77777777" w:rsidR="00E11CF6" w:rsidRPr="00936FFC" w:rsidRDefault="0044471D" w:rsidP="00EF4D03">
      <w:pPr>
        <w:pStyle w:val="Heading2"/>
        <w:rPr>
          <w:lang w:val="lv-LV"/>
        </w:rPr>
      </w:pPr>
      <w:bookmarkStart w:id="12" w:name="_Toc86907264"/>
      <w:r w:rsidRPr="00936FFC">
        <w:rPr>
          <w:lang w:val="lv-LV"/>
        </w:rPr>
        <w:lastRenderedPageBreak/>
        <w:t>1. solis</w:t>
      </w:r>
      <w:r w:rsidR="00E11CF6" w:rsidRPr="00936FFC">
        <w:rPr>
          <w:lang w:val="lv-LV"/>
        </w:rPr>
        <w:t xml:space="preserve"> – </w:t>
      </w:r>
      <w:r w:rsidRPr="00936FFC">
        <w:rPr>
          <w:lang w:val="lv-LV"/>
        </w:rPr>
        <w:t>Darbīb</w:t>
      </w:r>
      <w:r w:rsidR="00FA0AB3" w:rsidRPr="00936FFC">
        <w:rPr>
          <w:lang w:val="lv-LV"/>
        </w:rPr>
        <w:t>u koncepta</w:t>
      </w:r>
      <w:r w:rsidRPr="00936FFC">
        <w:rPr>
          <w:lang w:val="lv-LV"/>
        </w:rPr>
        <w:t xml:space="preserve"> apraksts</w:t>
      </w:r>
      <w:bookmarkEnd w:id="8"/>
      <w:bookmarkEnd w:id="9"/>
      <w:bookmarkEnd w:id="10"/>
      <w:bookmarkEnd w:id="12"/>
    </w:p>
    <w:tbl>
      <w:tblPr>
        <w:tblStyle w:val="TableGrid"/>
        <w:tblW w:w="0" w:type="auto"/>
        <w:tblLook w:val="04A0" w:firstRow="1" w:lastRow="0" w:firstColumn="1" w:lastColumn="0" w:noHBand="0" w:noVBand="1"/>
      </w:tblPr>
      <w:tblGrid>
        <w:gridCol w:w="3397"/>
        <w:gridCol w:w="6797"/>
      </w:tblGrid>
      <w:tr w:rsidR="004161FD" w:rsidRPr="00936FFC" w14:paraId="56436AE6" w14:textId="77777777" w:rsidTr="002F3CC2">
        <w:trPr>
          <w:trHeight w:val="1158"/>
        </w:trPr>
        <w:tc>
          <w:tcPr>
            <w:tcW w:w="3397" w:type="dxa"/>
            <w:tcBorders>
              <w:bottom w:val="single" w:sz="4" w:space="0" w:color="auto"/>
            </w:tcBorders>
            <w:shd w:val="clear" w:color="auto" w:fill="DBE5F1" w:themeFill="accent1" w:themeFillTint="33"/>
          </w:tcPr>
          <w:p w14:paraId="179B6AD4" w14:textId="77777777" w:rsidR="004161FD" w:rsidRPr="00936FFC" w:rsidRDefault="004161FD" w:rsidP="004161FD">
            <w:pPr>
              <w:jc w:val="right"/>
              <w:rPr>
                <w:color w:val="000000" w:themeColor="text1"/>
                <w:lang w:val="lv-LV"/>
              </w:rPr>
            </w:pPr>
            <w:r w:rsidRPr="00936FFC">
              <w:rPr>
                <w:color w:val="000000" w:themeColor="text1"/>
                <w:lang w:val="lv-LV"/>
              </w:rPr>
              <w:t>Īss plānoto darbību apraksts:</w:t>
            </w:r>
          </w:p>
          <w:p w14:paraId="6D854D1C" w14:textId="4F7C1313" w:rsidR="002912E0" w:rsidRPr="00936FFC" w:rsidRDefault="002912E0" w:rsidP="004161FD">
            <w:pPr>
              <w:jc w:val="right"/>
              <w:rPr>
                <w:color w:val="000000" w:themeColor="text1"/>
                <w:lang w:val="lv-LV"/>
              </w:rPr>
            </w:pPr>
            <w:r w:rsidRPr="00936FFC">
              <w:rPr>
                <w:color w:val="000000" w:themeColor="text1"/>
                <w:sz w:val="16"/>
                <w:lang w:val="lv-LV"/>
              </w:rPr>
              <w:t>(</w:t>
            </w:r>
            <w:r w:rsidR="00E23473" w:rsidRPr="00936FFC">
              <w:rPr>
                <w:color w:val="000000" w:themeColor="text1"/>
                <w:sz w:val="16"/>
                <w:lang w:val="lv-LV"/>
              </w:rPr>
              <w:t>lidojumu mērķis un raksturs)</w:t>
            </w:r>
          </w:p>
        </w:tc>
        <w:sdt>
          <w:sdtPr>
            <w:rPr>
              <w:lang w:val="lv-LV"/>
            </w:rPr>
            <w:id w:val="-596631522"/>
            <w:placeholder>
              <w:docPart w:val="BB8F289147D042A4BF2F7B9FB6FC9644"/>
            </w:placeholder>
            <w:showingPlcHdr/>
            <w:text/>
          </w:sdtPr>
          <w:sdtContent>
            <w:tc>
              <w:tcPr>
                <w:tcW w:w="6797" w:type="dxa"/>
              </w:tcPr>
              <w:p w14:paraId="2DEC1DE3" w14:textId="5CDCEBDC" w:rsidR="004161FD" w:rsidRPr="00936FFC" w:rsidRDefault="002F3CC2" w:rsidP="004161FD">
                <w:pPr>
                  <w:rPr>
                    <w:sz w:val="24"/>
                    <w:szCs w:val="36"/>
                    <w:lang w:val="lv-LV"/>
                  </w:rPr>
                </w:pPr>
                <w:r w:rsidRPr="00936FFC">
                  <w:rPr>
                    <w:rStyle w:val="PlaceholderText"/>
                    <w:lang w:val="lv-LV"/>
                  </w:rPr>
                  <w:t>Īss plānoto darbību apraksts</w:t>
                </w:r>
              </w:p>
            </w:tc>
          </w:sdtContent>
        </w:sdt>
      </w:tr>
      <w:tr w:rsidR="00BD2E5B" w:rsidRPr="00936FFC" w14:paraId="365DD35F" w14:textId="77777777" w:rsidTr="00BD2E5B">
        <w:tc>
          <w:tcPr>
            <w:tcW w:w="3397" w:type="dxa"/>
            <w:tcBorders>
              <w:top w:val="single" w:sz="4" w:space="0" w:color="auto"/>
            </w:tcBorders>
            <w:shd w:val="clear" w:color="auto" w:fill="DBE5F1" w:themeFill="accent1" w:themeFillTint="33"/>
          </w:tcPr>
          <w:p w14:paraId="49C69A45" w14:textId="0A9B72B3" w:rsidR="00BD2E5B" w:rsidRPr="00936FFC" w:rsidRDefault="00BD2E5B" w:rsidP="00BD2E5B">
            <w:pPr>
              <w:jc w:val="right"/>
              <w:rPr>
                <w:color w:val="000000" w:themeColor="text1"/>
                <w:lang w:val="lv-LV"/>
              </w:rPr>
            </w:pPr>
            <w:r w:rsidRPr="00936FFC">
              <w:rPr>
                <w:color w:val="000000" w:themeColor="text1"/>
                <w:lang w:val="lv-LV"/>
              </w:rPr>
              <w:t xml:space="preserve">Pilns darbību koncepta apraksts: </w:t>
            </w:r>
          </w:p>
          <w:p w14:paraId="4CA8FA55" w14:textId="43D1132B" w:rsidR="00BD2E5B" w:rsidRPr="00936FFC" w:rsidRDefault="00BD2E5B" w:rsidP="00BD2E5B">
            <w:pPr>
              <w:jc w:val="right"/>
              <w:rPr>
                <w:lang w:val="lv-LV"/>
              </w:rPr>
            </w:pPr>
            <w:r w:rsidRPr="00936FFC">
              <w:rPr>
                <w:color w:val="000000" w:themeColor="text1"/>
                <w:sz w:val="16"/>
                <w:lang w:val="lv-LV"/>
              </w:rPr>
              <w:t>(atsauce uz ekspluatācijas rokasgrāmatu vai citu dokumentu, norādot nosaukumu, versijas numuru un datumu)</w:t>
            </w:r>
          </w:p>
        </w:tc>
        <w:tc>
          <w:tcPr>
            <w:tcW w:w="6797" w:type="dxa"/>
          </w:tcPr>
          <w:p w14:paraId="6A882FDC" w14:textId="4BCFD356" w:rsidR="00585C4B" w:rsidRPr="00936FFC" w:rsidRDefault="00585C4B" w:rsidP="00BD2E5B">
            <w:pPr>
              <w:rPr>
                <w:color w:val="000000" w:themeColor="text1"/>
                <w:lang w:val="lv-LV"/>
              </w:rPr>
            </w:pPr>
            <w:r w:rsidRPr="00936FFC">
              <w:rPr>
                <w:color w:val="000000" w:themeColor="text1"/>
                <w:lang w:val="lv-LV"/>
              </w:rPr>
              <w:t xml:space="preserve">UAS </w:t>
            </w:r>
            <w:r w:rsidR="00936FFC" w:rsidRPr="00936FFC">
              <w:rPr>
                <w:color w:val="000000" w:themeColor="text1"/>
                <w:lang w:val="lv-LV"/>
              </w:rPr>
              <w:t>ekspluatācija</w:t>
            </w:r>
            <w:r w:rsidRPr="00936FFC">
              <w:rPr>
                <w:color w:val="000000" w:themeColor="text1"/>
                <w:lang w:val="lv-LV"/>
              </w:rPr>
              <w:t xml:space="preserve"> paredzēta atbilstoši iesniegumā un tam pievienotajos dokumentos norādītajam:</w:t>
            </w:r>
          </w:p>
          <w:tbl>
            <w:tblPr>
              <w:tblStyle w:val="TableGrid"/>
              <w:tblW w:w="0" w:type="auto"/>
              <w:tblLook w:val="04A0" w:firstRow="1" w:lastRow="0" w:firstColumn="1" w:lastColumn="0" w:noHBand="0" w:noVBand="1"/>
            </w:tblPr>
            <w:tblGrid>
              <w:gridCol w:w="4852"/>
              <w:gridCol w:w="1719"/>
            </w:tblGrid>
            <w:tr w:rsidR="00585C4B" w:rsidRPr="00936FFC" w14:paraId="5219E622" w14:textId="77777777" w:rsidTr="006C4937">
              <w:tc>
                <w:tcPr>
                  <w:tcW w:w="4852" w:type="dxa"/>
                </w:tcPr>
                <w:p w14:paraId="37A661B6" w14:textId="2AD2DB9E" w:rsidR="00585C4B" w:rsidRPr="00936FFC" w:rsidRDefault="00585C4B" w:rsidP="00585C4B">
                  <w:pPr>
                    <w:rPr>
                      <w:color w:val="000000" w:themeColor="text1"/>
                      <w:lang w:val="lv-LV"/>
                    </w:rPr>
                  </w:pPr>
                  <w:r w:rsidRPr="00936FFC">
                    <w:rPr>
                      <w:color w:val="000000" w:themeColor="text1"/>
                      <w:lang w:val="lv-LV"/>
                    </w:rPr>
                    <w:t>Nosaukums</w:t>
                  </w:r>
                </w:p>
              </w:tc>
              <w:tc>
                <w:tcPr>
                  <w:tcW w:w="1719" w:type="dxa"/>
                </w:tcPr>
                <w:p w14:paraId="04FF52D8" w14:textId="4E757E4B" w:rsidR="00585C4B" w:rsidRPr="00936FFC" w:rsidRDefault="00585C4B" w:rsidP="00585C4B">
                  <w:pPr>
                    <w:jc w:val="center"/>
                    <w:rPr>
                      <w:color w:val="000000" w:themeColor="text1"/>
                      <w:lang w:val="lv-LV"/>
                    </w:rPr>
                  </w:pPr>
                  <w:r w:rsidRPr="00936FFC">
                    <w:rPr>
                      <w:color w:val="000000" w:themeColor="text1"/>
                      <w:lang w:val="lv-LV"/>
                    </w:rPr>
                    <w:t>Datums</w:t>
                  </w:r>
                </w:p>
              </w:tc>
            </w:tr>
            <w:tr w:rsidR="00585C4B" w:rsidRPr="00936FFC" w14:paraId="4BFEA995" w14:textId="77777777" w:rsidTr="006C4937">
              <w:tc>
                <w:tcPr>
                  <w:tcW w:w="4852" w:type="dxa"/>
                </w:tcPr>
                <w:p w14:paraId="27EA11E5" w14:textId="74373746" w:rsidR="00585C4B" w:rsidRPr="00936FFC" w:rsidRDefault="00585C4B" w:rsidP="00585C4B">
                  <w:pPr>
                    <w:jc w:val="left"/>
                    <w:rPr>
                      <w:color w:val="000000" w:themeColor="text1"/>
                      <w:lang w:val="lv-LV"/>
                    </w:rPr>
                  </w:pPr>
                  <w:r w:rsidRPr="00936FFC">
                    <w:rPr>
                      <w:color w:val="000000" w:themeColor="text1"/>
                      <w:lang w:val="lv-LV"/>
                    </w:rPr>
                    <w:t>Iesniegums specifiskās kategorijas ekspluatācijas atļaujas saņemšanai</w:t>
                  </w:r>
                </w:p>
              </w:tc>
              <w:sdt>
                <w:sdtPr>
                  <w:rPr>
                    <w:rStyle w:val="Formbody"/>
                    <w:lang w:val="lv-LV"/>
                  </w:rPr>
                  <w:id w:val="1828238247"/>
                  <w:placeholder>
                    <w:docPart w:val="DDF3445725C04AA39FF7411559500F46"/>
                  </w:placeholder>
                  <w:showingPlcHdr/>
                  <w:date w:fullDate="2022-01-06T00:00:00Z">
                    <w:dateFormat w:val="dd.MM.yyyy"/>
                    <w:lid w:val="en-GB"/>
                    <w:storeMappedDataAs w:val="dateTime"/>
                    <w:calendar w:val="gregorian"/>
                  </w:date>
                </w:sdtPr>
                <w:sdtEndPr>
                  <w:rPr>
                    <w:rStyle w:val="DefaultParagraphFont"/>
                  </w:rPr>
                </w:sdtEndPr>
                <w:sdtContent>
                  <w:tc>
                    <w:tcPr>
                      <w:tcW w:w="1719" w:type="dxa"/>
                      <w:vAlign w:val="center"/>
                    </w:tcPr>
                    <w:p w14:paraId="59BD3DF4" w14:textId="5F34C789" w:rsidR="00585C4B" w:rsidRPr="00936FFC" w:rsidRDefault="006C4937" w:rsidP="006C4937">
                      <w:pPr>
                        <w:jc w:val="center"/>
                        <w:rPr>
                          <w:color w:val="000000" w:themeColor="text1"/>
                          <w:lang w:val="lv-LV"/>
                        </w:rPr>
                      </w:pPr>
                      <w:r w:rsidRPr="00936FFC">
                        <w:rPr>
                          <w:rStyle w:val="PlaceholderText"/>
                          <w:color w:val="BFBFBF" w:themeColor="background1" w:themeShade="BF"/>
                          <w:lang w:val="lv-LV"/>
                        </w:rPr>
                        <w:t>Iesnieguma datums</w:t>
                      </w:r>
                    </w:p>
                  </w:tc>
                </w:sdtContent>
              </w:sdt>
            </w:tr>
          </w:tbl>
          <w:p w14:paraId="099864C0" w14:textId="000CEF6D" w:rsidR="00585C4B" w:rsidRPr="00936FFC" w:rsidRDefault="00585C4B" w:rsidP="00BD2E5B">
            <w:pPr>
              <w:rPr>
                <w:sz w:val="24"/>
                <w:szCs w:val="24"/>
                <w:lang w:val="lv-LV"/>
              </w:rPr>
            </w:pPr>
            <w:r w:rsidRPr="00936FFC">
              <w:rPr>
                <w:szCs w:val="24"/>
                <w:lang w:val="lv-LV"/>
              </w:rPr>
              <w:t xml:space="preserve"> </w:t>
            </w:r>
          </w:p>
        </w:tc>
      </w:tr>
      <w:tr w:rsidR="00BD2E5B" w:rsidRPr="00936FFC" w14:paraId="14402D4F" w14:textId="77777777" w:rsidTr="00BD2E5B">
        <w:tc>
          <w:tcPr>
            <w:tcW w:w="3397" w:type="dxa"/>
            <w:shd w:val="clear" w:color="auto" w:fill="DBE5F1" w:themeFill="accent1" w:themeFillTint="33"/>
          </w:tcPr>
          <w:p w14:paraId="73BC3A31" w14:textId="3575C7AA" w:rsidR="00BD2E5B" w:rsidRPr="00936FFC" w:rsidRDefault="00BD2E5B" w:rsidP="00BD2E5B">
            <w:pPr>
              <w:jc w:val="right"/>
              <w:rPr>
                <w:color w:val="000000" w:themeColor="text1"/>
                <w:lang w:val="lv-LV"/>
              </w:rPr>
            </w:pPr>
            <w:r w:rsidRPr="00936FFC">
              <w:rPr>
                <w:color w:val="000000" w:themeColor="text1"/>
                <w:lang w:val="lv-LV"/>
              </w:rPr>
              <w:t>Piezīmes:</w:t>
            </w:r>
          </w:p>
          <w:p w14:paraId="58D26C72" w14:textId="3FCFB47A" w:rsidR="00BD2E5B" w:rsidRPr="00936FFC" w:rsidRDefault="00BD2E5B" w:rsidP="00BD2E5B">
            <w:pPr>
              <w:jc w:val="right"/>
              <w:rPr>
                <w:color w:val="000000" w:themeColor="text1"/>
                <w:lang w:val="lv-LV"/>
              </w:rPr>
            </w:pPr>
            <w:r w:rsidRPr="00936FFC">
              <w:rPr>
                <w:color w:val="000000" w:themeColor="text1"/>
                <w:sz w:val="16"/>
                <w:lang w:val="lv-LV"/>
              </w:rPr>
              <w:t>(ja attiecināms)</w:t>
            </w:r>
          </w:p>
        </w:tc>
        <w:tc>
          <w:tcPr>
            <w:tcW w:w="6797" w:type="dxa"/>
          </w:tcPr>
          <w:p w14:paraId="1B973E5D" w14:textId="77777777" w:rsidR="00BD2E5B" w:rsidRPr="00936FFC" w:rsidRDefault="00BD2E5B" w:rsidP="00BD2E5B">
            <w:pPr>
              <w:rPr>
                <w:sz w:val="24"/>
                <w:szCs w:val="24"/>
                <w:lang w:val="lv-LV"/>
              </w:rPr>
            </w:pPr>
          </w:p>
        </w:tc>
      </w:tr>
    </w:tbl>
    <w:p w14:paraId="0BA83F8F" w14:textId="3498ADE2" w:rsidR="004161FD" w:rsidRPr="00936FFC" w:rsidRDefault="004161FD" w:rsidP="00A375D2">
      <w:pPr>
        <w:rPr>
          <w:i/>
          <w:color w:val="9BBB59" w:themeColor="accent3"/>
          <w:lang w:val="lv-LV"/>
        </w:rPr>
      </w:pPr>
    </w:p>
    <w:p w14:paraId="7EEC963D" w14:textId="16258AA1" w:rsidR="004161FD" w:rsidRPr="00936FFC" w:rsidRDefault="004161FD" w:rsidP="004161FD">
      <w:pPr>
        <w:rPr>
          <w:i/>
          <w:color w:val="548DD4" w:themeColor="text2" w:themeTint="99"/>
          <w:lang w:val="lv-LV"/>
        </w:rPr>
      </w:pPr>
      <w:r w:rsidRPr="00936FFC">
        <w:rPr>
          <w:i/>
          <w:color w:val="548DD4" w:themeColor="text2" w:themeTint="99"/>
          <w:lang w:val="lv-LV"/>
        </w:rPr>
        <w:t xml:space="preserve">[1.solis SORA metodoloģijā paredz pieteikuma iesniedzējam apkopot un sniegt būtisku tehnisko, ekspluatācijas un kopējās sistēmas informāciju, kas nepieciešama, lai novērtētu risku, kas saistīts ar paredzēto UAS lidojumu. Plašāku informāciju iespējams iegūt AMC1 par Regulas (ES) 2019/947 11.pantu A pielikumā. Darbību koncepta apraksts ir pamats visiem citiem pasākumiem, un tam jābūt iespējami precīzam un detalizētam. Tajā ir jābūt aprakstītām ne tikai veiktajām darbībām, to organizēšanu un UAS ekspluatanta ekspluatācijas drošuma kultūru, bet arī tehniskajai informācijai par UAS un ārējām atbalsta sistēmām, </w:t>
      </w:r>
      <w:r w:rsidR="002F3CC2" w:rsidRPr="00936FFC">
        <w:rPr>
          <w:i/>
          <w:color w:val="548DD4" w:themeColor="text2" w:themeTint="99"/>
          <w:lang w:val="lv-LV"/>
        </w:rPr>
        <w:t>a</w:t>
      </w:r>
      <w:r w:rsidRPr="00936FFC">
        <w:rPr>
          <w:i/>
          <w:color w:val="548DD4" w:themeColor="text2" w:themeTint="99"/>
          <w:lang w:val="lv-LV"/>
        </w:rPr>
        <w:t xml:space="preserve"> tiek izmantotas. Tāpat darbību koncepta aprakstā jābūt iekļautai informācijai par to, kuros gadījumos un kā sazināties ar aeronavigācijas pakalpojumu sniedzēju un citām trešajām pusēm, lai veiktu UAS ekspluatāciju. Tādēļ darbības koncepta izstrādē ir nepieciešams ņemt vērā visus 10.soļus, ko paredz SORA metodoloģija, tostarp riska mazināšanas pasākumus un sasniedzamos ekspluatācijas drošības mērķus (OSO).</w:t>
      </w:r>
    </w:p>
    <w:p w14:paraId="554CA68F" w14:textId="77777777" w:rsidR="004161FD" w:rsidRPr="00936FFC" w:rsidRDefault="004161FD" w:rsidP="004161FD">
      <w:pPr>
        <w:rPr>
          <w:i/>
          <w:color w:val="548DD4" w:themeColor="text2" w:themeTint="99"/>
          <w:lang w:val="lv-LV"/>
        </w:rPr>
      </w:pPr>
    </w:p>
    <w:p w14:paraId="789E9449" w14:textId="77777777" w:rsidR="004161FD" w:rsidRPr="00936FFC" w:rsidRDefault="004161FD" w:rsidP="004161FD">
      <w:pPr>
        <w:rPr>
          <w:i/>
          <w:color w:val="548DD4" w:themeColor="text2" w:themeTint="99"/>
          <w:lang w:val="lv-LV"/>
        </w:rPr>
      </w:pPr>
      <w:r w:rsidRPr="00936FFC">
        <w:rPr>
          <w:i/>
          <w:color w:val="548DD4" w:themeColor="text2" w:themeTint="99"/>
          <w:lang w:val="lv-LV"/>
        </w:rPr>
        <w:t>Darbības koncepta izstrāde var būt iteratīvs process, līdz ar to, SORA procesa ietvaros var tikt identificēti papildu riska mazināšanas pasākumi un ierobežojumi, kas nosaka nepieciešamību pēc papildu saistītiem tehniskiem datiem, procedūrām un citas informācijas, kas jāsniedz/jāatjaunina darbību konceptā. Galarezultātā nepieciešams iegūt vispusīgu darbību aprakstu, kurā pilnīgi un precīzi aprakstīta UAS ekspluatācija atbilstoši tam, kā tas ir iecerēts.</w:t>
      </w:r>
    </w:p>
    <w:p w14:paraId="76ABBAA3" w14:textId="77777777" w:rsidR="004161FD" w:rsidRPr="00936FFC" w:rsidRDefault="004161FD" w:rsidP="004161FD">
      <w:pPr>
        <w:rPr>
          <w:i/>
          <w:color w:val="548DD4" w:themeColor="text2" w:themeTint="99"/>
          <w:lang w:val="lv-LV"/>
        </w:rPr>
      </w:pPr>
    </w:p>
    <w:p w14:paraId="352404D0" w14:textId="77777777" w:rsidR="004161FD" w:rsidRPr="00936FFC" w:rsidRDefault="004161FD" w:rsidP="004161FD">
      <w:pPr>
        <w:spacing w:after="240"/>
        <w:rPr>
          <w:i/>
          <w:color w:val="548DD4" w:themeColor="text2" w:themeTint="99"/>
          <w:lang w:val="lv-LV"/>
        </w:rPr>
      </w:pPr>
      <w:r w:rsidRPr="00936FFC">
        <w:rPr>
          <w:i/>
          <w:color w:val="548DD4" w:themeColor="text2" w:themeTint="99"/>
          <w:lang w:val="lv-LV"/>
        </w:rPr>
        <w:t>Piezīme: Par darbību koncepta aprakstu var tikt uzskatīta UAS ekspluatanta izstrādātā ekspluatācijas rokasgrāmata, kurā iekļauta visa nepieciešamā informācija. Sīkāka informācija par šī dokumenta izstrādi pieejama Civilās aviācijas aģentūras izstrādātajā atbalsta materiālā “Bezpilota gaisa kuģu sistēmu ekspluatācijas rokasgrāmata”.]</w:t>
      </w:r>
    </w:p>
    <w:p w14:paraId="6053839A" w14:textId="77777777" w:rsidR="004161FD" w:rsidRPr="00936FFC" w:rsidRDefault="004161FD" w:rsidP="00A375D2">
      <w:pPr>
        <w:rPr>
          <w:i/>
          <w:color w:val="9BBB59" w:themeColor="accent3"/>
          <w:lang w:val="lv-LV"/>
        </w:rPr>
      </w:pPr>
    </w:p>
    <w:p w14:paraId="03D4E76B" w14:textId="77777777" w:rsidR="00E11CF6" w:rsidRPr="00936FFC" w:rsidRDefault="00E11CF6" w:rsidP="00E11CF6">
      <w:pPr>
        <w:rPr>
          <w:lang w:val="lv-LV"/>
        </w:rPr>
      </w:pPr>
    </w:p>
    <w:p w14:paraId="19BE9751" w14:textId="77777777" w:rsidR="00956E39" w:rsidRPr="00936FFC" w:rsidRDefault="00956E39">
      <w:pPr>
        <w:spacing w:before="0" w:after="120" w:line="240" w:lineRule="auto"/>
        <w:jc w:val="left"/>
        <w:rPr>
          <w:rFonts w:eastAsiaTheme="majorEastAsia" w:cstheme="majorBidi"/>
          <w:b/>
          <w:color w:val="000000" w:themeColor="text1"/>
          <w:sz w:val="24"/>
          <w:szCs w:val="24"/>
          <w:lang w:val="lv-LV"/>
        </w:rPr>
      </w:pPr>
      <w:r w:rsidRPr="00936FFC">
        <w:rPr>
          <w:b/>
          <w:lang w:val="lv-LV"/>
        </w:rPr>
        <w:br w:type="page"/>
      </w:r>
    </w:p>
    <w:p w14:paraId="3FBFAEAE" w14:textId="331D54F0" w:rsidR="00E11CF6" w:rsidRPr="00936FFC" w:rsidRDefault="00953101" w:rsidP="00EF4D03">
      <w:pPr>
        <w:pStyle w:val="Heading2"/>
        <w:rPr>
          <w:lang w:val="lv-LV"/>
        </w:rPr>
      </w:pPr>
      <w:bookmarkStart w:id="13" w:name="_Toc86907265"/>
      <w:r w:rsidRPr="00936FFC">
        <w:rPr>
          <w:lang w:val="lv-LV"/>
        </w:rPr>
        <w:lastRenderedPageBreak/>
        <w:t>2.solis</w:t>
      </w:r>
      <w:r w:rsidR="00E11CF6" w:rsidRPr="00936FFC">
        <w:rPr>
          <w:lang w:val="lv-LV"/>
        </w:rPr>
        <w:t xml:space="preserve"> – </w:t>
      </w:r>
      <w:r w:rsidR="007B5EB9" w:rsidRPr="00936FFC">
        <w:rPr>
          <w:lang w:val="lv-LV"/>
        </w:rPr>
        <w:t>Sākotnējās zemes riska klases (GRC) noteikšana</w:t>
      </w:r>
      <w:bookmarkEnd w:id="0"/>
      <w:bookmarkEnd w:id="1"/>
      <w:bookmarkEnd w:id="2"/>
      <w:bookmarkEnd w:id="13"/>
    </w:p>
    <w:p w14:paraId="379D2227" w14:textId="01CFD082" w:rsidR="003A0BB2" w:rsidRPr="00936FFC" w:rsidRDefault="007B5EB9" w:rsidP="00FF373C">
      <w:pPr>
        <w:spacing w:after="120"/>
        <w:rPr>
          <w:lang w:val="lv-LV"/>
        </w:rPr>
      </w:pPr>
      <w:r w:rsidRPr="00936FFC">
        <w:rPr>
          <w:lang w:val="lv-LV"/>
        </w:rPr>
        <w:t>Sākotnējais zemes risks raksturo risku</w:t>
      </w:r>
      <w:r w:rsidR="008A6EC2" w:rsidRPr="00936FFC">
        <w:rPr>
          <w:lang w:val="lv-LV"/>
        </w:rPr>
        <w:t xml:space="preserve"> </w:t>
      </w:r>
      <w:r w:rsidRPr="00936FFC">
        <w:rPr>
          <w:lang w:val="lv-LV"/>
        </w:rPr>
        <w:t>bezpilota gaisa kuģ</w:t>
      </w:r>
      <w:r w:rsidR="008A6EC2" w:rsidRPr="00936FFC">
        <w:rPr>
          <w:lang w:val="lv-LV"/>
        </w:rPr>
        <w:t xml:space="preserve">a </w:t>
      </w:r>
      <w:r w:rsidRPr="00936FFC">
        <w:rPr>
          <w:lang w:val="lv-LV"/>
        </w:rPr>
        <w:t>sadur</w:t>
      </w:r>
      <w:r w:rsidR="008A6EC2" w:rsidRPr="00936FFC">
        <w:rPr>
          <w:lang w:val="lv-LV"/>
        </w:rPr>
        <w:t>smei</w:t>
      </w:r>
      <w:r w:rsidRPr="00936FFC">
        <w:rPr>
          <w:lang w:val="lv-LV"/>
        </w:rPr>
        <w:t xml:space="preserve"> ar </w:t>
      </w:r>
      <w:r w:rsidR="008A6EC2" w:rsidRPr="00936FFC">
        <w:rPr>
          <w:lang w:val="lv-LV"/>
        </w:rPr>
        <w:t>trešajām personām</w:t>
      </w:r>
      <w:r w:rsidRPr="00936FFC">
        <w:rPr>
          <w:lang w:val="lv-LV"/>
        </w:rPr>
        <w:t xml:space="preserve"> (gadījumā, ja tiek zaudēta kontrole pār </w:t>
      </w:r>
      <w:r w:rsidR="008A6EC2" w:rsidRPr="00936FFC">
        <w:rPr>
          <w:lang w:val="lv-LV"/>
        </w:rPr>
        <w:t>tā</w:t>
      </w:r>
      <w:r w:rsidRPr="00936FFC">
        <w:rPr>
          <w:lang w:val="lv-LV"/>
        </w:rPr>
        <w:t xml:space="preserve"> lidojumu), un ko </w:t>
      </w:r>
      <w:r w:rsidR="008A6EC2" w:rsidRPr="00936FFC">
        <w:rPr>
          <w:lang w:val="lv-LV"/>
        </w:rPr>
        <w:t>iespējams izteikt zemes riska klasēs (GRC), ņemot vērā darbības scenāriju, bezpilota gaisa kuģa gabarīt</w:t>
      </w:r>
      <w:r w:rsidR="00163CAD" w:rsidRPr="00936FFC">
        <w:rPr>
          <w:lang w:val="lv-LV"/>
        </w:rPr>
        <w:t>iz</w:t>
      </w:r>
      <w:r w:rsidR="008A6EC2" w:rsidRPr="00936FFC">
        <w:rPr>
          <w:lang w:val="lv-LV"/>
        </w:rPr>
        <w:t>mērus un tipisko kinētisko enerģiju, ko apr</w:t>
      </w:r>
      <w:r w:rsidR="00B46821" w:rsidRPr="00936FFC">
        <w:rPr>
          <w:lang w:val="lv-LV"/>
        </w:rPr>
        <w:t>ē</w:t>
      </w:r>
      <w:r w:rsidR="008A6EC2" w:rsidRPr="00936FFC">
        <w:rPr>
          <w:lang w:val="lv-LV"/>
        </w:rPr>
        <w:t>ķina</w:t>
      </w:r>
      <w:r w:rsidR="00C30B95" w:rsidRPr="00936FFC">
        <w:rPr>
          <w:lang w:val="lv-LV"/>
        </w:rPr>
        <w:t>, ņemot vērā</w:t>
      </w:r>
      <w:r w:rsidR="00FF373C" w:rsidRPr="00936FFC">
        <w:rPr>
          <w:lang w:val="lv-LV"/>
        </w:rPr>
        <w:t xml:space="preserve"> lidojuma ātrumu</w:t>
      </w:r>
      <w:r w:rsidR="00C30B95" w:rsidRPr="00936FFC">
        <w:rPr>
          <w:lang w:val="lv-LV"/>
        </w:rPr>
        <w:t xml:space="preserve"> </w:t>
      </w:r>
      <w:r w:rsidR="00FF373C" w:rsidRPr="00936FFC">
        <w:rPr>
          <w:lang w:val="lv-LV"/>
        </w:rPr>
        <w:t>(rotējošu spārnu</w:t>
      </w:r>
      <w:r w:rsidR="003A0BB2" w:rsidRPr="00936FFC">
        <w:rPr>
          <w:lang w:val="lv-LV"/>
        </w:rPr>
        <w:t xml:space="preserve"> bezpilota gaisa kuģu gadījumā – maksimālo sasniedzamo ātrumu </w:t>
      </w:r>
      <w:r w:rsidR="00FF373C" w:rsidRPr="00936FFC">
        <w:rPr>
          <w:lang w:val="lv-LV"/>
        </w:rPr>
        <w:t xml:space="preserve">brīvā </w:t>
      </w:r>
      <w:r w:rsidR="00163CAD" w:rsidRPr="00936FFC">
        <w:rPr>
          <w:lang w:val="lv-LV"/>
        </w:rPr>
        <w:t>kritiena</w:t>
      </w:r>
      <w:r w:rsidR="00FF373C" w:rsidRPr="00936FFC">
        <w:rPr>
          <w:lang w:val="lv-LV"/>
        </w:rPr>
        <w:t xml:space="preserve"> rezultātā). </w:t>
      </w:r>
      <w:r w:rsidR="003A0BB2" w:rsidRPr="00936FFC">
        <w:rPr>
          <w:lang w:val="lv-LV"/>
        </w:rPr>
        <w:t>Sākotnējo z</w:t>
      </w:r>
      <w:r w:rsidR="00FF373C" w:rsidRPr="00936FFC">
        <w:rPr>
          <w:lang w:val="lv-LV"/>
        </w:rPr>
        <w:t xml:space="preserve">emes riska klasi </w:t>
      </w:r>
      <w:r w:rsidR="003A0BB2" w:rsidRPr="00936FFC">
        <w:rPr>
          <w:lang w:val="lv-LV"/>
        </w:rPr>
        <w:t xml:space="preserve">(GRC) </w:t>
      </w:r>
      <w:r w:rsidR="00FF373C" w:rsidRPr="00936FFC">
        <w:rPr>
          <w:lang w:val="lv-LV"/>
        </w:rPr>
        <w:t xml:space="preserve">nosaka pēc </w:t>
      </w:r>
      <w:r w:rsidR="003A0BB2" w:rsidRPr="00936FFC">
        <w:rPr>
          <w:lang w:val="lv-LV"/>
        </w:rPr>
        <w:t>1.</w:t>
      </w:r>
      <w:r w:rsidR="00FF373C" w:rsidRPr="00936FFC">
        <w:rPr>
          <w:lang w:val="lv-LV"/>
        </w:rPr>
        <w:t xml:space="preserve"> </w:t>
      </w:r>
      <w:r w:rsidR="003A0BB2" w:rsidRPr="00936FFC">
        <w:rPr>
          <w:lang w:val="lv-LV"/>
        </w:rPr>
        <w:t>t</w:t>
      </w:r>
      <w:r w:rsidR="00FF373C" w:rsidRPr="00936FFC">
        <w:rPr>
          <w:lang w:val="lv-LV"/>
        </w:rPr>
        <w:t>abulas</w:t>
      </w:r>
      <w:r w:rsidR="003A0BB2" w:rsidRPr="00936FFC">
        <w:rPr>
          <w:lang w:val="lv-LV"/>
        </w:rPr>
        <w:t>.</w:t>
      </w:r>
    </w:p>
    <w:p w14:paraId="3F7BB465" w14:textId="77777777" w:rsidR="00FF373C" w:rsidRPr="00936FFC" w:rsidRDefault="003A0BB2" w:rsidP="003A0BB2">
      <w:pPr>
        <w:pStyle w:val="ListParagraph"/>
        <w:spacing w:before="240" w:after="120"/>
        <w:ind w:left="0"/>
        <w:jc w:val="right"/>
        <w:rPr>
          <w:lang w:val="lv-LV"/>
        </w:rPr>
      </w:pPr>
      <w:r w:rsidRPr="00936FFC">
        <w:rPr>
          <w:lang w:val="lv-LV"/>
        </w:rPr>
        <w:t>1. </w:t>
      </w:r>
      <w:r w:rsidR="00FF373C" w:rsidRPr="00936FFC">
        <w:rPr>
          <w:lang w:val="lv-LV"/>
        </w:rPr>
        <w:t>tabula</w:t>
      </w:r>
    </w:p>
    <w:p w14:paraId="07C4506D" w14:textId="77777777" w:rsidR="00FF373C" w:rsidRPr="00936FFC" w:rsidRDefault="00FF373C" w:rsidP="00FF373C">
      <w:pPr>
        <w:pStyle w:val="ListParagraph"/>
        <w:spacing w:after="120"/>
        <w:ind w:left="0"/>
        <w:jc w:val="center"/>
        <w:rPr>
          <w:lang w:val="lv-LV"/>
        </w:rPr>
      </w:pPr>
      <w:r w:rsidRPr="00936FFC">
        <w:rPr>
          <w:lang w:val="lv-LV"/>
        </w:rPr>
        <w:t>Sākotnējās riska klases noteikšana</w:t>
      </w:r>
    </w:p>
    <w:tbl>
      <w:tblPr>
        <w:tblW w:w="5000" w:type="pct"/>
        <w:tblLook w:val="04A0" w:firstRow="1" w:lastRow="0" w:firstColumn="1" w:lastColumn="0" w:noHBand="0" w:noVBand="1"/>
      </w:tblPr>
      <w:tblGrid>
        <w:gridCol w:w="4353"/>
        <w:gridCol w:w="1503"/>
        <w:gridCol w:w="1354"/>
        <w:gridCol w:w="1393"/>
        <w:gridCol w:w="1581"/>
      </w:tblGrid>
      <w:tr w:rsidR="00E11CF6" w:rsidRPr="00936FFC" w14:paraId="7A9DD129" w14:textId="77777777" w:rsidTr="00030B68">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0070C0"/>
            <w:noWrap/>
            <w:vAlign w:val="center"/>
            <w:hideMark/>
          </w:tcPr>
          <w:p w14:paraId="114E0EE3" w14:textId="77777777" w:rsidR="00E11CF6" w:rsidRPr="00936FFC" w:rsidRDefault="00FF373C" w:rsidP="00030B68">
            <w:pPr>
              <w:jc w:val="left"/>
              <w:rPr>
                <w:b/>
                <w:color w:val="FFFFFF" w:themeColor="background1"/>
                <w:lang w:val="lv-LV"/>
              </w:rPr>
            </w:pPr>
            <w:r w:rsidRPr="00936FFC">
              <w:rPr>
                <w:b/>
                <w:color w:val="FFFFFF" w:themeColor="background1"/>
                <w:lang w:val="lv-LV"/>
              </w:rPr>
              <w:t>Sākotnējā zemes riska klase (GRC)</w:t>
            </w:r>
            <w:r w:rsidR="00E11CF6" w:rsidRPr="00936FFC">
              <w:rPr>
                <w:b/>
                <w:color w:val="FFFFFF" w:themeColor="background1"/>
                <w:lang w:val="lv-LV"/>
              </w:rPr>
              <w:t xml:space="preserve"> </w:t>
            </w:r>
          </w:p>
        </w:tc>
      </w:tr>
      <w:tr w:rsidR="00E11CF6" w:rsidRPr="00936FFC" w14:paraId="19E212CB" w14:textId="77777777" w:rsidTr="00681A88">
        <w:trPr>
          <w:trHeight w:val="300"/>
        </w:trPr>
        <w:tc>
          <w:tcPr>
            <w:tcW w:w="2137" w:type="pct"/>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14:paraId="136E02AA" w14:textId="77777777" w:rsidR="00E11CF6" w:rsidRPr="00936FFC" w:rsidRDefault="00FF373C" w:rsidP="004A1E36">
            <w:pPr>
              <w:spacing w:after="0"/>
              <w:rPr>
                <w:lang w:val="lv-LV"/>
              </w:rPr>
            </w:pPr>
            <w:r w:rsidRPr="00936FFC">
              <w:rPr>
                <w:lang w:val="lv-LV"/>
              </w:rPr>
              <w:t>Maksimālie bezpilota gaisa kuģa gabarītizmēri</w:t>
            </w:r>
          </w:p>
        </w:tc>
        <w:tc>
          <w:tcPr>
            <w:tcW w:w="738" w:type="pct"/>
            <w:tcBorders>
              <w:top w:val="nil"/>
              <w:left w:val="nil"/>
              <w:bottom w:val="single" w:sz="4" w:space="0" w:color="auto"/>
              <w:right w:val="single" w:sz="4" w:space="0" w:color="auto"/>
            </w:tcBorders>
            <w:shd w:val="clear" w:color="auto" w:fill="auto"/>
            <w:vAlign w:val="center"/>
            <w:hideMark/>
          </w:tcPr>
          <w:p w14:paraId="7E68F577" w14:textId="2671A60C" w:rsidR="00E11CF6" w:rsidRPr="00936FFC" w:rsidRDefault="00B57ADA" w:rsidP="004A1E36">
            <w:pPr>
              <w:spacing w:after="0"/>
              <w:jc w:val="center"/>
              <w:rPr>
                <w:lang w:val="lv-LV"/>
              </w:rPr>
            </w:pPr>
            <w:r w:rsidRPr="00936FFC">
              <w:rPr>
                <w:lang w:val="lv-LV"/>
              </w:rPr>
              <w:t xml:space="preserve">≤ </w:t>
            </w:r>
            <w:r w:rsidR="00E11CF6" w:rsidRPr="00936FFC">
              <w:rPr>
                <w:lang w:val="lv-LV"/>
              </w:rPr>
              <w:t xml:space="preserve">1 m </w:t>
            </w:r>
          </w:p>
        </w:tc>
        <w:tc>
          <w:tcPr>
            <w:tcW w:w="665" w:type="pct"/>
            <w:tcBorders>
              <w:top w:val="nil"/>
              <w:left w:val="nil"/>
              <w:bottom w:val="single" w:sz="4" w:space="0" w:color="auto"/>
              <w:right w:val="single" w:sz="4" w:space="0" w:color="auto"/>
            </w:tcBorders>
            <w:shd w:val="clear" w:color="auto" w:fill="auto"/>
            <w:vAlign w:val="center"/>
            <w:hideMark/>
          </w:tcPr>
          <w:p w14:paraId="1B9DE1E6" w14:textId="180C2EF2" w:rsidR="00E11CF6" w:rsidRPr="00936FFC" w:rsidRDefault="00B57ADA" w:rsidP="004A1E36">
            <w:pPr>
              <w:spacing w:after="0"/>
              <w:jc w:val="center"/>
              <w:rPr>
                <w:lang w:val="lv-LV"/>
              </w:rPr>
            </w:pPr>
            <w:r w:rsidRPr="00936FFC">
              <w:rPr>
                <w:lang w:val="lv-LV"/>
              </w:rPr>
              <w:t xml:space="preserve">≤ </w:t>
            </w:r>
            <w:r w:rsidR="00E11CF6" w:rsidRPr="00936FFC">
              <w:rPr>
                <w:lang w:val="lv-LV"/>
              </w:rPr>
              <w:t xml:space="preserve">3 m </w:t>
            </w:r>
          </w:p>
        </w:tc>
        <w:tc>
          <w:tcPr>
            <w:tcW w:w="684" w:type="pct"/>
            <w:tcBorders>
              <w:top w:val="nil"/>
              <w:left w:val="nil"/>
              <w:bottom w:val="single" w:sz="4" w:space="0" w:color="auto"/>
              <w:right w:val="single" w:sz="4" w:space="0" w:color="auto"/>
            </w:tcBorders>
            <w:shd w:val="clear" w:color="auto" w:fill="auto"/>
            <w:vAlign w:val="center"/>
            <w:hideMark/>
          </w:tcPr>
          <w:p w14:paraId="12EFFE36" w14:textId="497B3E27" w:rsidR="00E11CF6" w:rsidRPr="00936FFC" w:rsidRDefault="00B57ADA" w:rsidP="004A1E36">
            <w:pPr>
              <w:spacing w:after="0"/>
              <w:jc w:val="center"/>
              <w:rPr>
                <w:lang w:val="lv-LV"/>
              </w:rPr>
            </w:pPr>
            <w:r w:rsidRPr="00936FFC">
              <w:rPr>
                <w:lang w:val="lv-LV"/>
              </w:rPr>
              <w:t xml:space="preserve">≤ </w:t>
            </w:r>
            <w:r w:rsidR="00E11CF6" w:rsidRPr="00936FFC">
              <w:rPr>
                <w:lang w:val="lv-LV"/>
              </w:rPr>
              <w:t xml:space="preserve">8 m </w:t>
            </w:r>
          </w:p>
        </w:tc>
        <w:tc>
          <w:tcPr>
            <w:tcW w:w="776" w:type="pct"/>
            <w:tcBorders>
              <w:top w:val="nil"/>
              <w:left w:val="nil"/>
              <w:bottom w:val="single" w:sz="4" w:space="0" w:color="auto"/>
              <w:right w:val="single" w:sz="8" w:space="0" w:color="auto"/>
            </w:tcBorders>
            <w:shd w:val="clear" w:color="auto" w:fill="auto"/>
            <w:vAlign w:val="center"/>
            <w:hideMark/>
          </w:tcPr>
          <w:p w14:paraId="1BF8264D" w14:textId="70FBF3AC" w:rsidR="00E11CF6" w:rsidRPr="00936FFC" w:rsidRDefault="00E11CF6" w:rsidP="004A1E36">
            <w:pPr>
              <w:spacing w:after="0"/>
              <w:jc w:val="center"/>
              <w:rPr>
                <w:lang w:val="lv-LV"/>
              </w:rPr>
            </w:pPr>
            <w:r w:rsidRPr="00936FFC">
              <w:rPr>
                <w:lang w:val="lv-LV"/>
              </w:rPr>
              <w:t>&gt;</w:t>
            </w:r>
            <w:r w:rsidR="00B57ADA" w:rsidRPr="00936FFC">
              <w:rPr>
                <w:lang w:val="lv-LV"/>
              </w:rPr>
              <w:t xml:space="preserve"> </w:t>
            </w:r>
            <w:r w:rsidRPr="00936FFC">
              <w:rPr>
                <w:lang w:val="lv-LV"/>
              </w:rPr>
              <w:t>8 m</w:t>
            </w:r>
          </w:p>
        </w:tc>
      </w:tr>
      <w:tr w:rsidR="00E11CF6" w:rsidRPr="00936FFC" w14:paraId="10E4259E" w14:textId="77777777" w:rsidTr="002F3CC2">
        <w:trPr>
          <w:trHeight w:val="319"/>
        </w:trPr>
        <w:tc>
          <w:tcPr>
            <w:tcW w:w="2137" w:type="pct"/>
            <w:tcBorders>
              <w:top w:val="nil"/>
              <w:left w:val="single" w:sz="8" w:space="0" w:color="auto"/>
              <w:bottom w:val="single" w:sz="8" w:space="0" w:color="auto"/>
              <w:right w:val="single" w:sz="4" w:space="0" w:color="auto"/>
            </w:tcBorders>
            <w:shd w:val="clear" w:color="auto" w:fill="DBE5F1" w:themeFill="accent1" w:themeFillTint="33"/>
            <w:noWrap/>
            <w:vAlign w:val="center"/>
            <w:hideMark/>
          </w:tcPr>
          <w:p w14:paraId="10F7BFC7" w14:textId="2AD9A320" w:rsidR="00E11CF6" w:rsidRPr="00936FFC" w:rsidRDefault="00FF373C" w:rsidP="004A1E36">
            <w:pPr>
              <w:spacing w:after="0"/>
              <w:rPr>
                <w:lang w:val="lv-LV"/>
              </w:rPr>
            </w:pPr>
            <w:r w:rsidRPr="00936FFC">
              <w:rPr>
                <w:lang w:val="lv-LV"/>
              </w:rPr>
              <w:t xml:space="preserve">Tipiskā </w:t>
            </w:r>
            <w:r w:rsidR="00EE65DC">
              <w:rPr>
                <w:lang w:val="lv-LV"/>
              </w:rPr>
              <w:t xml:space="preserve">paredzamā </w:t>
            </w:r>
            <w:r w:rsidRPr="00936FFC">
              <w:rPr>
                <w:lang w:val="lv-LV"/>
              </w:rPr>
              <w:t>kinētiskā enerģija</w:t>
            </w:r>
          </w:p>
        </w:tc>
        <w:tc>
          <w:tcPr>
            <w:tcW w:w="738" w:type="pct"/>
            <w:tcBorders>
              <w:top w:val="nil"/>
              <w:left w:val="nil"/>
              <w:bottom w:val="single" w:sz="8" w:space="0" w:color="auto"/>
              <w:right w:val="single" w:sz="4" w:space="0" w:color="auto"/>
            </w:tcBorders>
            <w:shd w:val="clear" w:color="auto" w:fill="auto"/>
            <w:vAlign w:val="center"/>
            <w:hideMark/>
          </w:tcPr>
          <w:p w14:paraId="0B84FA75" w14:textId="77777777" w:rsidR="00E11CF6" w:rsidRPr="00936FFC" w:rsidRDefault="00E11CF6" w:rsidP="004A1E36">
            <w:pPr>
              <w:spacing w:after="0"/>
              <w:jc w:val="center"/>
              <w:rPr>
                <w:lang w:val="lv-LV"/>
              </w:rPr>
            </w:pPr>
            <w:r w:rsidRPr="00936FFC">
              <w:rPr>
                <w:lang w:val="lv-LV"/>
              </w:rPr>
              <w:t xml:space="preserve">&lt; 700 J </w:t>
            </w:r>
          </w:p>
        </w:tc>
        <w:tc>
          <w:tcPr>
            <w:tcW w:w="665" w:type="pct"/>
            <w:tcBorders>
              <w:top w:val="nil"/>
              <w:left w:val="nil"/>
              <w:bottom w:val="single" w:sz="8" w:space="0" w:color="auto"/>
              <w:right w:val="single" w:sz="4" w:space="0" w:color="auto"/>
            </w:tcBorders>
            <w:shd w:val="clear" w:color="auto" w:fill="auto"/>
            <w:vAlign w:val="center"/>
            <w:hideMark/>
          </w:tcPr>
          <w:p w14:paraId="078900B9" w14:textId="77777777" w:rsidR="00E11CF6" w:rsidRPr="00936FFC" w:rsidRDefault="00E11CF6" w:rsidP="004A1E36">
            <w:pPr>
              <w:spacing w:after="0"/>
              <w:jc w:val="center"/>
              <w:rPr>
                <w:lang w:val="lv-LV"/>
              </w:rPr>
            </w:pPr>
            <w:r w:rsidRPr="00936FFC">
              <w:rPr>
                <w:lang w:val="lv-LV"/>
              </w:rPr>
              <w:t xml:space="preserve">&lt; 34 </w:t>
            </w:r>
            <w:r w:rsidR="00377265" w:rsidRPr="00936FFC">
              <w:rPr>
                <w:lang w:val="lv-LV"/>
              </w:rPr>
              <w:t>k</w:t>
            </w:r>
            <w:r w:rsidRPr="00936FFC">
              <w:rPr>
                <w:lang w:val="lv-LV"/>
              </w:rPr>
              <w:t xml:space="preserve">J </w:t>
            </w:r>
          </w:p>
        </w:tc>
        <w:tc>
          <w:tcPr>
            <w:tcW w:w="684" w:type="pct"/>
            <w:tcBorders>
              <w:top w:val="nil"/>
              <w:left w:val="nil"/>
              <w:bottom w:val="single" w:sz="8" w:space="0" w:color="auto"/>
              <w:right w:val="single" w:sz="4" w:space="0" w:color="auto"/>
            </w:tcBorders>
            <w:shd w:val="clear" w:color="auto" w:fill="auto"/>
            <w:vAlign w:val="center"/>
            <w:hideMark/>
          </w:tcPr>
          <w:p w14:paraId="2DED5EBF" w14:textId="77777777" w:rsidR="00E11CF6" w:rsidRPr="00936FFC" w:rsidRDefault="00E11CF6" w:rsidP="004A1E36">
            <w:pPr>
              <w:spacing w:after="0"/>
              <w:jc w:val="center"/>
              <w:rPr>
                <w:lang w:val="lv-LV"/>
              </w:rPr>
            </w:pPr>
            <w:r w:rsidRPr="00936FFC">
              <w:rPr>
                <w:lang w:val="lv-LV"/>
              </w:rPr>
              <w:t xml:space="preserve">&lt; 1084 </w:t>
            </w:r>
            <w:r w:rsidR="00377265" w:rsidRPr="00936FFC">
              <w:rPr>
                <w:lang w:val="lv-LV"/>
              </w:rPr>
              <w:t>k</w:t>
            </w:r>
            <w:r w:rsidRPr="00936FFC">
              <w:rPr>
                <w:lang w:val="lv-LV"/>
              </w:rPr>
              <w:t>J</w:t>
            </w:r>
          </w:p>
        </w:tc>
        <w:tc>
          <w:tcPr>
            <w:tcW w:w="776" w:type="pct"/>
            <w:tcBorders>
              <w:top w:val="nil"/>
              <w:left w:val="nil"/>
              <w:bottom w:val="single" w:sz="8" w:space="0" w:color="auto"/>
              <w:right w:val="single" w:sz="8" w:space="0" w:color="auto"/>
            </w:tcBorders>
            <w:shd w:val="clear" w:color="auto" w:fill="auto"/>
            <w:vAlign w:val="center"/>
            <w:hideMark/>
          </w:tcPr>
          <w:p w14:paraId="06589F4E" w14:textId="77777777" w:rsidR="00E11CF6" w:rsidRPr="00936FFC" w:rsidRDefault="00E11CF6" w:rsidP="004A1E36">
            <w:pPr>
              <w:spacing w:after="0"/>
              <w:jc w:val="center"/>
              <w:rPr>
                <w:lang w:val="lv-LV"/>
              </w:rPr>
            </w:pPr>
            <w:r w:rsidRPr="00936FFC">
              <w:rPr>
                <w:lang w:val="lv-LV"/>
              </w:rPr>
              <w:t xml:space="preserve">&gt; 1084 </w:t>
            </w:r>
            <w:r w:rsidR="00377265" w:rsidRPr="00936FFC">
              <w:rPr>
                <w:lang w:val="lv-LV"/>
              </w:rPr>
              <w:t>k</w:t>
            </w:r>
            <w:r w:rsidRPr="00936FFC">
              <w:rPr>
                <w:lang w:val="lv-LV"/>
              </w:rPr>
              <w:t>J</w:t>
            </w:r>
          </w:p>
        </w:tc>
      </w:tr>
      <w:tr w:rsidR="00E11CF6" w:rsidRPr="00936FFC" w14:paraId="6A6AAFF5" w14:textId="77777777" w:rsidTr="00681A88">
        <w:trPr>
          <w:trHeight w:val="300"/>
        </w:trPr>
        <w:tc>
          <w:tcPr>
            <w:tcW w:w="2137" w:type="pct"/>
            <w:tcBorders>
              <w:top w:val="nil"/>
              <w:left w:val="single" w:sz="8" w:space="0" w:color="auto"/>
              <w:bottom w:val="single" w:sz="4" w:space="0" w:color="auto"/>
              <w:right w:val="single" w:sz="8" w:space="0" w:color="auto"/>
            </w:tcBorders>
            <w:shd w:val="clear" w:color="auto" w:fill="0070C0"/>
            <w:noWrap/>
            <w:vAlign w:val="center"/>
            <w:hideMark/>
          </w:tcPr>
          <w:p w14:paraId="1B83CD4E" w14:textId="77777777" w:rsidR="00E11CF6" w:rsidRPr="00936FFC" w:rsidRDefault="003A0BB2" w:rsidP="004A1E36">
            <w:pPr>
              <w:spacing w:after="0"/>
              <w:rPr>
                <w:b/>
                <w:color w:val="FFFFFF" w:themeColor="background1"/>
                <w:lang w:val="lv-LV"/>
              </w:rPr>
            </w:pPr>
            <w:r w:rsidRPr="00936FFC">
              <w:rPr>
                <w:b/>
                <w:color w:val="FFFFFF" w:themeColor="background1"/>
                <w:lang w:val="lv-LV"/>
              </w:rPr>
              <w:t>Darbības scenārijs</w:t>
            </w:r>
          </w:p>
        </w:tc>
        <w:tc>
          <w:tcPr>
            <w:tcW w:w="738" w:type="pct"/>
            <w:tcBorders>
              <w:top w:val="nil"/>
              <w:left w:val="nil"/>
              <w:bottom w:val="single" w:sz="4" w:space="0" w:color="auto"/>
              <w:right w:val="single" w:sz="4" w:space="0" w:color="auto"/>
            </w:tcBorders>
            <w:shd w:val="clear" w:color="auto" w:fill="auto"/>
            <w:vAlign w:val="center"/>
            <w:hideMark/>
          </w:tcPr>
          <w:p w14:paraId="2A67F7F0" w14:textId="77777777" w:rsidR="00E11CF6" w:rsidRPr="00936FFC" w:rsidRDefault="00E11CF6" w:rsidP="004A1E36">
            <w:pPr>
              <w:spacing w:after="0"/>
              <w:jc w:val="center"/>
              <w:rPr>
                <w:lang w:val="lv-LV"/>
              </w:rPr>
            </w:pPr>
          </w:p>
        </w:tc>
        <w:tc>
          <w:tcPr>
            <w:tcW w:w="665" w:type="pct"/>
            <w:tcBorders>
              <w:top w:val="nil"/>
              <w:left w:val="nil"/>
              <w:bottom w:val="single" w:sz="4" w:space="0" w:color="auto"/>
              <w:right w:val="single" w:sz="4" w:space="0" w:color="auto"/>
            </w:tcBorders>
            <w:shd w:val="clear" w:color="auto" w:fill="auto"/>
            <w:vAlign w:val="center"/>
            <w:hideMark/>
          </w:tcPr>
          <w:p w14:paraId="719F7A6A" w14:textId="77777777" w:rsidR="00E11CF6" w:rsidRPr="00936FFC" w:rsidRDefault="00E11CF6" w:rsidP="004A1E36">
            <w:pPr>
              <w:spacing w:after="0"/>
              <w:jc w:val="center"/>
              <w:rPr>
                <w:lang w:val="lv-LV"/>
              </w:rPr>
            </w:pPr>
          </w:p>
        </w:tc>
        <w:tc>
          <w:tcPr>
            <w:tcW w:w="684" w:type="pct"/>
            <w:tcBorders>
              <w:top w:val="nil"/>
              <w:left w:val="nil"/>
              <w:bottom w:val="single" w:sz="4" w:space="0" w:color="auto"/>
              <w:right w:val="single" w:sz="4" w:space="0" w:color="auto"/>
            </w:tcBorders>
            <w:shd w:val="clear" w:color="auto" w:fill="auto"/>
            <w:vAlign w:val="center"/>
            <w:hideMark/>
          </w:tcPr>
          <w:p w14:paraId="0E28389C" w14:textId="77777777" w:rsidR="00E11CF6" w:rsidRPr="00936FFC" w:rsidRDefault="00E11CF6" w:rsidP="004A1E36">
            <w:pPr>
              <w:spacing w:after="0"/>
              <w:jc w:val="center"/>
              <w:rPr>
                <w:lang w:val="lv-LV"/>
              </w:rPr>
            </w:pPr>
          </w:p>
        </w:tc>
        <w:tc>
          <w:tcPr>
            <w:tcW w:w="776" w:type="pct"/>
            <w:tcBorders>
              <w:top w:val="nil"/>
              <w:left w:val="nil"/>
              <w:bottom w:val="single" w:sz="4" w:space="0" w:color="auto"/>
              <w:right w:val="single" w:sz="8" w:space="0" w:color="auto"/>
            </w:tcBorders>
            <w:shd w:val="clear" w:color="auto" w:fill="auto"/>
            <w:vAlign w:val="center"/>
            <w:hideMark/>
          </w:tcPr>
          <w:p w14:paraId="38107524" w14:textId="77777777" w:rsidR="00E11CF6" w:rsidRPr="00936FFC" w:rsidRDefault="00E11CF6" w:rsidP="004A1E36">
            <w:pPr>
              <w:spacing w:after="0"/>
              <w:jc w:val="center"/>
              <w:rPr>
                <w:lang w:val="lv-LV"/>
              </w:rPr>
            </w:pPr>
          </w:p>
        </w:tc>
      </w:tr>
      <w:tr w:rsidR="00E11CF6" w:rsidRPr="00936FFC" w14:paraId="5D01D55E" w14:textId="77777777" w:rsidTr="00681A88">
        <w:trPr>
          <w:trHeight w:val="312"/>
        </w:trPr>
        <w:tc>
          <w:tcPr>
            <w:tcW w:w="2137" w:type="pct"/>
            <w:tcBorders>
              <w:top w:val="nil"/>
              <w:left w:val="single" w:sz="8" w:space="0" w:color="auto"/>
              <w:bottom w:val="single" w:sz="4" w:space="0" w:color="auto"/>
              <w:right w:val="single" w:sz="8" w:space="0" w:color="auto"/>
            </w:tcBorders>
            <w:shd w:val="clear" w:color="auto" w:fill="DBE5F1" w:themeFill="accent1" w:themeFillTint="33"/>
            <w:vAlign w:val="center"/>
            <w:hideMark/>
          </w:tcPr>
          <w:p w14:paraId="19ED2798" w14:textId="77777777" w:rsidR="00E11CF6" w:rsidRPr="00936FFC" w:rsidRDefault="00E11CF6" w:rsidP="00377265">
            <w:pPr>
              <w:spacing w:after="0"/>
              <w:ind w:right="-143"/>
              <w:jc w:val="left"/>
              <w:rPr>
                <w:lang w:val="lv-LV"/>
              </w:rPr>
            </w:pPr>
            <w:r w:rsidRPr="00936FFC">
              <w:rPr>
                <w:lang w:val="lv-LV"/>
              </w:rPr>
              <w:t xml:space="preserve">VLOS/BVLOS </w:t>
            </w:r>
            <w:r w:rsidR="003A0BB2" w:rsidRPr="00936FFC">
              <w:rPr>
                <w:lang w:val="lv-LV"/>
              </w:rPr>
              <w:t xml:space="preserve">virs kontrolētas </w:t>
            </w:r>
            <w:r w:rsidR="003733A2" w:rsidRPr="00936FFC">
              <w:rPr>
                <w:lang w:val="lv-LV"/>
              </w:rPr>
              <w:t>zem</w:t>
            </w:r>
            <w:r w:rsidR="00377265" w:rsidRPr="00936FFC">
              <w:rPr>
                <w:lang w:val="lv-LV"/>
              </w:rPr>
              <w:t xml:space="preserve">es </w:t>
            </w:r>
            <w:r w:rsidR="003A0BB2" w:rsidRPr="00936FFC">
              <w:rPr>
                <w:lang w:val="lv-LV"/>
              </w:rPr>
              <w:t>teritorijas</w:t>
            </w:r>
          </w:p>
        </w:tc>
        <w:tc>
          <w:tcPr>
            <w:tcW w:w="738" w:type="pct"/>
            <w:tcBorders>
              <w:top w:val="nil"/>
              <w:left w:val="nil"/>
              <w:bottom w:val="single" w:sz="4" w:space="0" w:color="auto"/>
              <w:right w:val="single" w:sz="4" w:space="0" w:color="auto"/>
            </w:tcBorders>
            <w:shd w:val="clear" w:color="auto" w:fill="auto"/>
            <w:noWrap/>
            <w:vAlign w:val="center"/>
            <w:hideMark/>
          </w:tcPr>
          <w:p w14:paraId="3A14A0AD" w14:textId="77777777" w:rsidR="00E11CF6" w:rsidRPr="00936FFC" w:rsidRDefault="00E11CF6" w:rsidP="004A1E36">
            <w:pPr>
              <w:spacing w:after="0"/>
              <w:jc w:val="center"/>
              <w:rPr>
                <w:lang w:val="lv-LV"/>
              </w:rPr>
            </w:pPr>
            <w:r w:rsidRPr="00936FFC">
              <w:rPr>
                <w:lang w:val="lv-LV"/>
              </w:rPr>
              <w:t>1</w:t>
            </w:r>
          </w:p>
        </w:tc>
        <w:tc>
          <w:tcPr>
            <w:tcW w:w="665" w:type="pct"/>
            <w:tcBorders>
              <w:top w:val="nil"/>
              <w:left w:val="nil"/>
              <w:bottom w:val="single" w:sz="4" w:space="0" w:color="auto"/>
              <w:right w:val="single" w:sz="4" w:space="0" w:color="auto"/>
            </w:tcBorders>
            <w:shd w:val="clear" w:color="auto" w:fill="auto"/>
            <w:noWrap/>
            <w:vAlign w:val="center"/>
            <w:hideMark/>
          </w:tcPr>
          <w:p w14:paraId="4464D800" w14:textId="77777777" w:rsidR="00E11CF6" w:rsidRPr="00936FFC" w:rsidRDefault="00E11CF6" w:rsidP="004A1E36">
            <w:pPr>
              <w:spacing w:after="0"/>
              <w:jc w:val="center"/>
              <w:rPr>
                <w:lang w:val="lv-LV"/>
              </w:rPr>
            </w:pPr>
            <w:r w:rsidRPr="00936FFC">
              <w:rPr>
                <w:lang w:val="lv-LV"/>
              </w:rPr>
              <w:t>2</w:t>
            </w:r>
          </w:p>
        </w:tc>
        <w:tc>
          <w:tcPr>
            <w:tcW w:w="684" w:type="pct"/>
            <w:tcBorders>
              <w:top w:val="nil"/>
              <w:left w:val="nil"/>
              <w:bottom w:val="single" w:sz="4" w:space="0" w:color="auto"/>
              <w:right w:val="single" w:sz="4" w:space="0" w:color="auto"/>
            </w:tcBorders>
            <w:shd w:val="clear" w:color="auto" w:fill="auto"/>
            <w:noWrap/>
            <w:vAlign w:val="center"/>
            <w:hideMark/>
          </w:tcPr>
          <w:p w14:paraId="6BBF58F4" w14:textId="77777777" w:rsidR="00E11CF6" w:rsidRPr="00936FFC" w:rsidRDefault="00E11CF6" w:rsidP="004A1E36">
            <w:pPr>
              <w:spacing w:after="0"/>
              <w:jc w:val="center"/>
              <w:rPr>
                <w:lang w:val="lv-LV"/>
              </w:rPr>
            </w:pPr>
            <w:r w:rsidRPr="00936FFC">
              <w:rPr>
                <w:lang w:val="lv-LV"/>
              </w:rPr>
              <w:t>3</w:t>
            </w:r>
          </w:p>
        </w:tc>
        <w:tc>
          <w:tcPr>
            <w:tcW w:w="776" w:type="pct"/>
            <w:tcBorders>
              <w:top w:val="nil"/>
              <w:left w:val="nil"/>
              <w:bottom w:val="single" w:sz="4" w:space="0" w:color="auto"/>
              <w:right w:val="single" w:sz="8" w:space="0" w:color="auto"/>
            </w:tcBorders>
            <w:shd w:val="clear" w:color="auto" w:fill="auto"/>
            <w:noWrap/>
            <w:vAlign w:val="center"/>
            <w:hideMark/>
          </w:tcPr>
          <w:p w14:paraId="26C48A7E" w14:textId="77777777" w:rsidR="00E11CF6" w:rsidRPr="00936FFC" w:rsidRDefault="00E11CF6" w:rsidP="004A1E36">
            <w:pPr>
              <w:spacing w:after="0"/>
              <w:jc w:val="center"/>
              <w:rPr>
                <w:lang w:val="lv-LV"/>
              </w:rPr>
            </w:pPr>
            <w:r w:rsidRPr="00936FFC">
              <w:rPr>
                <w:lang w:val="lv-LV"/>
              </w:rPr>
              <w:t>4</w:t>
            </w:r>
          </w:p>
        </w:tc>
      </w:tr>
      <w:tr w:rsidR="00E11CF6" w:rsidRPr="00936FFC" w14:paraId="20B7AB97" w14:textId="77777777" w:rsidTr="00681A88">
        <w:trPr>
          <w:trHeight w:val="273"/>
        </w:trPr>
        <w:tc>
          <w:tcPr>
            <w:tcW w:w="2137" w:type="pct"/>
            <w:tcBorders>
              <w:top w:val="nil"/>
              <w:left w:val="single" w:sz="8" w:space="0" w:color="auto"/>
              <w:bottom w:val="single" w:sz="4" w:space="0" w:color="auto"/>
              <w:right w:val="single" w:sz="8" w:space="0" w:color="auto"/>
            </w:tcBorders>
            <w:shd w:val="clear" w:color="auto" w:fill="DBE5F1" w:themeFill="accent1" w:themeFillTint="33"/>
            <w:vAlign w:val="center"/>
            <w:hideMark/>
          </w:tcPr>
          <w:p w14:paraId="2A636FEF" w14:textId="77777777" w:rsidR="00E11CF6" w:rsidRPr="00936FFC" w:rsidRDefault="00E11CF6" w:rsidP="008B3A8A">
            <w:pPr>
              <w:spacing w:after="0"/>
              <w:jc w:val="left"/>
              <w:rPr>
                <w:lang w:val="lv-LV"/>
              </w:rPr>
            </w:pPr>
            <w:r w:rsidRPr="00936FFC">
              <w:rPr>
                <w:lang w:val="lv-LV"/>
              </w:rPr>
              <w:t xml:space="preserve">VLOS </w:t>
            </w:r>
            <w:r w:rsidR="00377265" w:rsidRPr="00936FFC">
              <w:rPr>
                <w:lang w:val="lv-LV"/>
              </w:rPr>
              <w:t>ārpus apdzīvotām vietām</w:t>
            </w:r>
          </w:p>
        </w:tc>
        <w:tc>
          <w:tcPr>
            <w:tcW w:w="738" w:type="pct"/>
            <w:tcBorders>
              <w:top w:val="nil"/>
              <w:left w:val="nil"/>
              <w:bottom w:val="single" w:sz="4" w:space="0" w:color="auto"/>
              <w:right w:val="single" w:sz="4" w:space="0" w:color="auto"/>
            </w:tcBorders>
            <w:shd w:val="clear" w:color="auto" w:fill="auto"/>
            <w:noWrap/>
            <w:vAlign w:val="center"/>
            <w:hideMark/>
          </w:tcPr>
          <w:p w14:paraId="43C9F62C" w14:textId="77777777" w:rsidR="00E11CF6" w:rsidRPr="00936FFC" w:rsidRDefault="00E11CF6" w:rsidP="004A1E36">
            <w:pPr>
              <w:spacing w:after="0"/>
              <w:jc w:val="center"/>
              <w:rPr>
                <w:lang w:val="lv-LV"/>
              </w:rPr>
            </w:pPr>
            <w:r w:rsidRPr="00936FFC">
              <w:rPr>
                <w:lang w:val="lv-LV"/>
              </w:rPr>
              <w:t>2</w:t>
            </w:r>
          </w:p>
        </w:tc>
        <w:tc>
          <w:tcPr>
            <w:tcW w:w="665" w:type="pct"/>
            <w:tcBorders>
              <w:top w:val="nil"/>
              <w:left w:val="nil"/>
              <w:bottom w:val="single" w:sz="4" w:space="0" w:color="auto"/>
              <w:right w:val="single" w:sz="4" w:space="0" w:color="auto"/>
            </w:tcBorders>
            <w:shd w:val="clear" w:color="auto" w:fill="auto"/>
            <w:noWrap/>
            <w:vAlign w:val="center"/>
            <w:hideMark/>
          </w:tcPr>
          <w:p w14:paraId="35F5C15D" w14:textId="77777777" w:rsidR="00E11CF6" w:rsidRPr="00936FFC" w:rsidRDefault="00E11CF6" w:rsidP="004A1E36">
            <w:pPr>
              <w:spacing w:after="0"/>
              <w:jc w:val="center"/>
              <w:rPr>
                <w:lang w:val="lv-LV"/>
              </w:rPr>
            </w:pPr>
            <w:r w:rsidRPr="00936FFC">
              <w:rPr>
                <w:lang w:val="lv-LV"/>
              </w:rPr>
              <w:t>3</w:t>
            </w:r>
          </w:p>
        </w:tc>
        <w:tc>
          <w:tcPr>
            <w:tcW w:w="684" w:type="pct"/>
            <w:tcBorders>
              <w:top w:val="nil"/>
              <w:left w:val="nil"/>
              <w:bottom w:val="single" w:sz="4" w:space="0" w:color="auto"/>
              <w:right w:val="single" w:sz="4" w:space="0" w:color="auto"/>
            </w:tcBorders>
            <w:shd w:val="clear" w:color="auto" w:fill="auto"/>
            <w:noWrap/>
            <w:vAlign w:val="center"/>
            <w:hideMark/>
          </w:tcPr>
          <w:p w14:paraId="3007DC49" w14:textId="77777777" w:rsidR="00E11CF6" w:rsidRPr="00936FFC" w:rsidRDefault="00E11CF6" w:rsidP="004A1E36">
            <w:pPr>
              <w:spacing w:after="0"/>
              <w:jc w:val="center"/>
              <w:rPr>
                <w:lang w:val="lv-LV"/>
              </w:rPr>
            </w:pPr>
            <w:r w:rsidRPr="00936FFC">
              <w:rPr>
                <w:lang w:val="lv-LV"/>
              </w:rPr>
              <w:t>4</w:t>
            </w:r>
          </w:p>
        </w:tc>
        <w:tc>
          <w:tcPr>
            <w:tcW w:w="776" w:type="pct"/>
            <w:tcBorders>
              <w:top w:val="nil"/>
              <w:left w:val="nil"/>
              <w:bottom w:val="single" w:sz="4" w:space="0" w:color="auto"/>
              <w:right w:val="single" w:sz="8" w:space="0" w:color="auto"/>
            </w:tcBorders>
            <w:shd w:val="clear" w:color="auto" w:fill="auto"/>
            <w:noWrap/>
            <w:vAlign w:val="center"/>
            <w:hideMark/>
          </w:tcPr>
          <w:p w14:paraId="389AABA5" w14:textId="77777777" w:rsidR="00E11CF6" w:rsidRPr="00936FFC" w:rsidRDefault="00E11CF6" w:rsidP="004A1E36">
            <w:pPr>
              <w:spacing w:after="0"/>
              <w:jc w:val="center"/>
              <w:rPr>
                <w:lang w:val="lv-LV"/>
              </w:rPr>
            </w:pPr>
            <w:r w:rsidRPr="00936FFC">
              <w:rPr>
                <w:lang w:val="lv-LV"/>
              </w:rPr>
              <w:t>5</w:t>
            </w:r>
          </w:p>
        </w:tc>
      </w:tr>
      <w:tr w:rsidR="00E11CF6" w:rsidRPr="00936FFC" w14:paraId="3928CED2" w14:textId="77777777" w:rsidTr="00681A88">
        <w:trPr>
          <w:trHeight w:val="263"/>
        </w:trPr>
        <w:tc>
          <w:tcPr>
            <w:tcW w:w="2137" w:type="pct"/>
            <w:tcBorders>
              <w:top w:val="nil"/>
              <w:left w:val="single" w:sz="8" w:space="0" w:color="auto"/>
              <w:bottom w:val="single" w:sz="4" w:space="0" w:color="auto"/>
              <w:right w:val="single" w:sz="8" w:space="0" w:color="auto"/>
            </w:tcBorders>
            <w:shd w:val="clear" w:color="auto" w:fill="DBE5F1" w:themeFill="accent1" w:themeFillTint="33"/>
            <w:vAlign w:val="center"/>
            <w:hideMark/>
          </w:tcPr>
          <w:p w14:paraId="413E80BE" w14:textId="77777777" w:rsidR="00E11CF6" w:rsidRPr="00936FFC" w:rsidRDefault="00E11CF6" w:rsidP="008B3A8A">
            <w:pPr>
              <w:spacing w:after="0"/>
              <w:jc w:val="left"/>
              <w:rPr>
                <w:lang w:val="lv-LV"/>
              </w:rPr>
            </w:pPr>
            <w:r w:rsidRPr="00936FFC">
              <w:rPr>
                <w:lang w:val="lv-LV"/>
              </w:rPr>
              <w:t xml:space="preserve">BVLOS </w:t>
            </w:r>
            <w:r w:rsidR="00377265" w:rsidRPr="00936FFC">
              <w:rPr>
                <w:lang w:val="lv-LV"/>
              </w:rPr>
              <w:t>ārpus apdzīvotām vietām</w:t>
            </w:r>
          </w:p>
        </w:tc>
        <w:tc>
          <w:tcPr>
            <w:tcW w:w="738" w:type="pct"/>
            <w:tcBorders>
              <w:top w:val="nil"/>
              <w:left w:val="nil"/>
              <w:bottom w:val="single" w:sz="4" w:space="0" w:color="auto"/>
              <w:right w:val="single" w:sz="4" w:space="0" w:color="auto"/>
            </w:tcBorders>
            <w:shd w:val="clear" w:color="auto" w:fill="auto"/>
            <w:noWrap/>
            <w:vAlign w:val="center"/>
            <w:hideMark/>
          </w:tcPr>
          <w:p w14:paraId="15DDDE68" w14:textId="77777777" w:rsidR="00E11CF6" w:rsidRPr="00936FFC" w:rsidRDefault="00E11CF6" w:rsidP="004A1E36">
            <w:pPr>
              <w:spacing w:after="0"/>
              <w:jc w:val="center"/>
              <w:rPr>
                <w:lang w:val="lv-LV"/>
              </w:rPr>
            </w:pPr>
            <w:r w:rsidRPr="00936FFC">
              <w:rPr>
                <w:lang w:val="lv-LV"/>
              </w:rPr>
              <w:t>3</w:t>
            </w:r>
          </w:p>
        </w:tc>
        <w:tc>
          <w:tcPr>
            <w:tcW w:w="665" w:type="pct"/>
            <w:tcBorders>
              <w:top w:val="nil"/>
              <w:left w:val="nil"/>
              <w:bottom w:val="single" w:sz="4" w:space="0" w:color="auto"/>
              <w:right w:val="single" w:sz="4" w:space="0" w:color="auto"/>
            </w:tcBorders>
            <w:shd w:val="clear" w:color="auto" w:fill="auto"/>
            <w:noWrap/>
            <w:vAlign w:val="center"/>
            <w:hideMark/>
          </w:tcPr>
          <w:p w14:paraId="7BA9E60A" w14:textId="77777777" w:rsidR="00E11CF6" w:rsidRPr="00936FFC" w:rsidRDefault="00E11CF6" w:rsidP="004A1E36">
            <w:pPr>
              <w:spacing w:after="0"/>
              <w:jc w:val="center"/>
              <w:rPr>
                <w:lang w:val="lv-LV"/>
              </w:rPr>
            </w:pPr>
            <w:r w:rsidRPr="00936FFC">
              <w:rPr>
                <w:lang w:val="lv-LV"/>
              </w:rPr>
              <w:t>4</w:t>
            </w:r>
          </w:p>
        </w:tc>
        <w:tc>
          <w:tcPr>
            <w:tcW w:w="684" w:type="pct"/>
            <w:tcBorders>
              <w:top w:val="nil"/>
              <w:left w:val="nil"/>
              <w:bottom w:val="single" w:sz="4" w:space="0" w:color="auto"/>
              <w:right w:val="single" w:sz="4" w:space="0" w:color="auto"/>
            </w:tcBorders>
            <w:shd w:val="clear" w:color="auto" w:fill="auto"/>
            <w:noWrap/>
            <w:vAlign w:val="center"/>
            <w:hideMark/>
          </w:tcPr>
          <w:p w14:paraId="3FEAF88E" w14:textId="77777777" w:rsidR="00E11CF6" w:rsidRPr="00936FFC" w:rsidRDefault="00E11CF6" w:rsidP="004A1E36">
            <w:pPr>
              <w:spacing w:after="0"/>
              <w:jc w:val="center"/>
              <w:rPr>
                <w:lang w:val="lv-LV"/>
              </w:rPr>
            </w:pPr>
            <w:r w:rsidRPr="00936FFC">
              <w:rPr>
                <w:lang w:val="lv-LV"/>
              </w:rPr>
              <w:t>5</w:t>
            </w:r>
          </w:p>
        </w:tc>
        <w:tc>
          <w:tcPr>
            <w:tcW w:w="776" w:type="pct"/>
            <w:tcBorders>
              <w:top w:val="nil"/>
              <w:left w:val="nil"/>
              <w:bottom w:val="single" w:sz="4" w:space="0" w:color="auto"/>
              <w:right w:val="single" w:sz="8" w:space="0" w:color="auto"/>
            </w:tcBorders>
            <w:shd w:val="clear" w:color="auto" w:fill="auto"/>
            <w:noWrap/>
            <w:vAlign w:val="center"/>
            <w:hideMark/>
          </w:tcPr>
          <w:p w14:paraId="344E4138" w14:textId="77777777" w:rsidR="00E11CF6" w:rsidRPr="00936FFC" w:rsidRDefault="00E11CF6" w:rsidP="004A1E36">
            <w:pPr>
              <w:spacing w:after="0"/>
              <w:jc w:val="center"/>
              <w:rPr>
                <w:lang w:val="lv-LV"/>
              </w:rPr>
            </w:pPr>
            <w:r w:rsidRPr="00936FFC">
              <w:rPr>
                <w:lang w:val="lv-LV"/>
              </w:rPr>
              <w:t>6</w:t>
            </w:r>
          </w:p>
        </w:tc>
      </w:tr>
      <w:tr w:rsidR="00E11CF6" w:rsidRPr="00936FFC" w14:paraId="71F1C659" w14:textId="77777777" w:rsidTr="00681A88">
        <w:trPr>
          <w:trHeight w:val="300"/>
        </w:trPr>
        <w:tc>
          <w:tcPr>
            <w:tcW w:w="2137" w:type="pct"/>
            <w:tcBorders>
              <w:top w:val="nil"/>
              <w:left w:val="single" w:sz="8" w:space="0" w:color="auto"/>
              <w:bottom w:val="single" w:sz="4" w:space="0" w:color="auto"/>
              <w:right w:val="single" w:sz="8" w:space="0" w:color="auto"/>
            </w:tcBorders>
            <w:shd w:val="clear" w:color="auto" w:fill="DBE5F1" w:themeFill="accent1" w:themeFillTint="33"/>
            <w:vAlign w:val="center"/>
            <w:hideMark/>
          </w:tcPr>
          <w:p w14:paraId="6D932115" w14:textId="77777777" w:rsidR="00E11CF6" w:rsidRPr="00936FFC" w:rsidRDefault="00E11CF6" w:rsidP="008B3A8A">
            <w:pPr>
              <w:spacing w:after="0"/>
              <w:jc w:val="left"/>
              <w:rPr>
                <w:lang w:val="lv-LV"/>
              </w:rPr>
            </w:pPr>
            <w:r w:rsidRPr="00936FFC">
              <w:rPr>
                <w:lang w:val="lv-LV"/>
              </w:rPr>
              <w:t xml:space="preserve">VLOS </w:t>
            </w:r>
            <w:r w:rsidR="00377265" w:rsidRPr="00936FFC">
              <w:rPr>
                <w:lang w:val="lv-LV"/>
              </w:rPr>
              <w:t>apdzīvotās vietās</w:t>
            </w:r>
          </w:p>
        </w:tc>
        <w:tc>
          <w:tcPr>
            <w:tcW w:w="738" w:type="pct"/>
            <w:tcBorders>
              <w:top w:val="nil"/>
              <w:left w:val="nil"/>
              <w:bottom w:val="single" w:sz="4" w:space="0" w:color="auto"/>
              <w:right w:val="single" w:sz="4" w:space="0" w:color="auto"/>
            </w:tcBorders>
            <w:shd w:val="clear" w:color="auto" w:fill="auto"/>
            <w:noWrap/>
            <w:vAlign w:val="center"/>
            <w:hideMark/>
          </w:tcPr>
          <w:p w14:paraId="406917D1" w14:textId="77777777" w:rsidR="00E11CF6" w:rsidRPr="00936FFC" w:rsidRDefault="00E11CF6" w:rsidP="004A1E36">
            <w:pPr>
              <w:spacing w:after="0"/>
              <w:jc w:val="center"/>
              <w:rPr>
                <w:lang w:val="lv-LV"/>
              </w:rPr>
            </w:pPr>
            <w:r w:rsidRPr="00936FFC">
              <w:rPr>
                <w:lang w:val="lv-LV"/>
              </w:rPr>
              <w:t>4</w:t>
            </w:r>
          </w:p>
        </w:tc>
        <w:tc>
          <w:tcPr>
            <w:tcW w:w="665" w:type="pct"/>
            <w:tcBorders>
              <w:top w:val="nil"/>
              <w:left w:val="nil"/>
              <w:bottom w:val="single" w:sz="4" w:space="0" w:color="auto"/>
              <w:right w:val="single" w:sz="4" w:space="0" w:color="auto"/>
            </w:tcBorders>
            <w:shd w:val="clear" w:color="auto" w:fill="auto"/>
            <w:noWrap/>
            <w:vAlign w:val="center"/>
            <w:hideMark/>
          </w:tcPr>
          <w:p w14:paraId="1AC38A10" w14:textId="77777777" w:rsidR="00E11CF6" w:rsidRPr="00936FFC" w:rsidRDefault="00E11CF6" w:rsidP="004A1E36">
            <w:pPr>
              <w:spacing w:after="0"/>
              <w:jc w:val="center"/>
              <w:rPr>
                <w:lang w:val="lv-LV"/>
              </w:rPr>
            </w:pPr>
            <w:r w:rsidRPr="00936FFC">
              <w:rPr>
                <w:lang w:val="lv-LV"/>
              </w:rPr>
              <w:t>5</w:t>
            </w:r>
          </w:p>
        </w:tc>
        <w:tc>
          <w:tcPr>
            <w:tcW w:w="684" w:type="pct"/>
            <w:tcBorders>
              <w:top w:val="nil"/>
              <w:left w:val="nil"/>
              <w:bottom w:val="single" w:sz="4" w:space="0" w:color="auto"/>
              <w:right w:val="single" w:sz="4" w:space="0" w:color="auto"/>
            </w:tcBorders>
            <w:shd w:val="clear" w:color="auto" w:fill="auto"/>
            <w:noWrap/>
            <w:vAlign w:val="center"/>
            <w:hideMark/>
          </w:tcPr>
          <w:p w14:paraId="5A94592F" w14:textId="77777777" w:rsidR="00E11CF6" w:rsidRPr="00936FFC" w:rsidRDefault="00E11CF6" w:rsidP="004A1E36">
            <w:pPr>
              <w:spacing w:after="0"/>
              <w:jc w:val="center"/>
              <w:rPr>
                <w:lang w:val="lv-LV"/>
              </w:rPr>
            </w:pPr>
            <w:r w:rsidRPr="00936FFC">
              <w:rPr>
                <w:lang w:val="lv-LV"/>
              </w:rPr>
              <w:t>6</w:t>
            </w:r>
          </w:p>
        </w:tc>
        <w:tc>
          <w:tcPr>
            <w:tcW w:w="776" w:type="pct"/>
            <w:tcBorders>
              <w:top w:val="nil"/>
              <w:left w:val="nil"/>
              <w:bottom w:val="single" w:sz="4" w:space="0" w:color="auto"/>
              <w:right w:val="single" w:sz="8" w:space="0" w:color="auto"/>
            </w:tcBorders>
            <w:shd w:val="clear" w:color="auto" w:fill="auto"/>
            <w:noWrap/>
            <w:vAlign w:val="center"/>
            <w:hideMark/>
          </w:tcPr>
          <w:p w14:paraId="082E43F5" w14:textId="77777777" w:rsidR="00E11CF6" w:rsidRPr="00936FFC" w:rsidRDefault="00E11CF6" w:rsidP="004A1E36">
            <w:pPr>
              <w:spacing w:after="0"/>
              <w:jc w:val="center"/>
              <w:rPr>
                <w:lang w:val="lv-LV"/>
              </w:rPr>
            </w:pPr>
            <w:r w:rsidRPr="00936FFC">
              <w:rPr>
                <w:lang w:val="lv-LV"/>
              </w:rPr>
              <w:t>8</w:t>
            </w:r>
          </w:p>
        </w:tc>
      </w:tr>
      <w:tr w:rsidR="00E11CF6" w:rsidRPr="00936FFC" w14:paraId="096F95BF" w14:textId="77777777" w:rsidTr="00820D9D">
        <w:trPr>
          <w:trHeight w:val="184"/>
        </w:trPr>
        <w:tc>
          <w:tcPr>
            <w:tcW w:w="2137" w:type="pct"/>
            <w:tcBorders>
              <w:top w:val="nil"/>
              <w:left w:val="single" w:sz="8" w:space="0" w:color="auto"/>
              <w:bottom w:val="single" w:sz="4" w:space="0" w:color="auto"/>
              <w:right w:val="single" w:sz="8" w:space="0" w:color="auto"/>
            </w:tcBorders>
            <w:shd w:val="clear" w:color="auto" w:fill="DBE5F1" w:themeFill="accent1" w:themeFillTint="33"/>
            <w:vAlign w:val="center"/>
            <w:hideMark/>
          </w:tcPr>
          <w:p w14:paraId="635334F3" w14:textId="77777777" w:rsidR="00E11CF6" w:rsidRPr="00936FFC" w:rsidRDefault="00E11CF6" w:rsidP="008B3A8A">
            <w:pPr>
              <w:spacing w:after="0"/>
              <w:jc w:val="left"/>
              <w:rPr>
                <w:lang w:val="lv-LV"/>
              </w:rPr>
            </w:pPr>
            <w:r w:rsidRPr="00936FFC">
              <w:rPr>
                <w:lang w:val="lv-LV"/>
              </w:rPr>
              <w:t xml:space="preserve">BVLOS </w:t>
            </w:r>
            <w:r w:rsidR="00377265" w:rsidRPr="00936FFC">
              <w:rPr>
                <w:lang w:val="lv-LV"/>
              </w:rPr>
              <w:t>apdzīvotās vietās</w:t>
            </w:r>
          </w:p>
        </w:tc>
        <w:tc>
          <w:tcPr>
            <w:tcW w:w="738" w:type="pct"/>
            <w:tcBorders>
              <w:top w:val="nil"/>
              <w:left w:val="single" w:sz="4" w:space="0" w:color="auto"/>
              <w:bottom w:val="single" w:sz="4" w:space="0" w:color="auto"/>
              <w:right w:val="single" w:sz="4" w:space="0" w:color="auto"/>
            </w:tcBorders>
            <w:shd w:val="clear" w:color="auto" w:fill="auto"/>
            <w:noWrap/>
            <w:vAlign w:val="center"/>
            <w:hideMark/>
          </w:tcPr>
          <w:p w14:paraId="0A23286B" w14:textId="77777777" w:rsidR="00E11CF6" w:rsidRPr="00936FFC" w:rsidRDefault="00E11CF6" w:rsidP="004A1E36">
            <w:pPr>
              <w:spacing w:after="0"/>
              <w:jc w:val="center"/>
              <w:rPr>
                <w:lang w:val="lv-LV"/>
              </w:rPr>
            </w:pPr>
            <w:r w:rsidRPr="00936FFC">
              <w:rPr>
                <w:lang w:val="lv-LV"/>
              </w:rPr>
              <w:t>5</w:t>
            </w:r>
          </w:p>
        </w:tc>
        <w:tc>
          <w:tcPr>
            <w:tcW w:w="665" w:type="pct"/>
            <w:tcBorders>
              <w:top w:val="nil"/>
              <w:left w:val="nil"/>
              <w:bottom w:val="single" w:sz="4" w:space="0" w:color="auto"/>
              <w:right w:val="single" w:sz="4" w:space="0" w:color="auto"/>
            </w:tcBorders>
            <w:shd w:val="clear" w:color="auto" w:fill="auto"/>
            <w:noWrap/>
            <w:vAlign w:val="center"/>
            <w:hideMark/>
          </w:tcPr>
          <w:p w14:paraId="01D2580F" w14:textId="77777777" w:rsidR="00E11CF6" w:rsidRPr="00936FFC" w:rsidRDefault="00E11CF6" w:rsidP="004A1E36">
            <w:pPr>
              <w:spacing w:after="0"/>
              <w:jc w:val="center"/>
              <w:rPr>
                <w:lang w:val="lv-LV"/>
              </w:rPr>
            </w:pPr>
            <w:r w:rsidRPr="00936FFC">
              <w:rPr>
                <w:lang w:val="lv-LV"/>
              </w:rPr>
              <w:t>6</w:t>
            </w:r>
          </w:p>
        </w:tc>
        <w:tc>
          <w:tcPr>
            <w:tcW w:w="684" w:type="pct"/>
            <w:tcBorders>
              <w:top w:val="nil"/>
              <w:left w:val="nil"/>
              <w:bottom w:val="single" w:sz="4" w:space="0" w:color="auto"/>
              <w:right w:val="single" w:sz="4" w:space="0" w:color="auto"/>
            </w:tcBorders>
            <w:shd w:val="clear" w:color="auto" w:fill="auto"/>
            <w:noWrap/>
            <w:vAlign w:val="center"/>
            <w:hideMark/>
          </w:tcPr>
          <w:p w14:paraId="7D88D9FD" w14:textId="77777777" w:rsidR="00E11CF6" w:rsidRPr="00936FFC" w:rsidRDefault="00E11CF6" w:rsidP="004A1E36">
            <w:pPr>
              <w:spacing w:after="0"/>
              <w:jc w:val="center"/>
              <w:rPr>
                <w:lang w:val="lv-LV"/>
              </w:rPr>
            </w:pPr>
            <w:r w:rsidRPr="00936FFC">
              <w:rPr>
                <w:lang w:val="lv-LV"/>
              </w:rPr>
              <w:t>8</w:t>
            </w:r>
          </w:p>
        </w:tc>
        <w:tc>
          <w:tcPr>
            <w:tcW w:w="776" w:type="pct"/>
            <w:tcBorders>
              <w:top w:val="nil"/>
              <w:left w:val="nil"/>
              <w:bottom w:val="single" w:sz="4" w:space="0" w:color="auto"/>
              <w:right w:val="single" w:sz="8" w:space="0" w:color="auto"/>
            </w:tcBorders>
            <w:shd w:val="clear" w:color="auto" w:fill="auto"/>
            <w:noWrap/>
            <w:vAlign w:val="center"/>
            <w:hideMark/>
          </w:tcPr>
          <w:p w14:paraId="061FB501" w14:textId="77777777" w:rsidR="00E11CF6" w:rsidRPr="00936FFC" w:rsidRDefault="00E11CF6" w:rsidP="004A1E36">
            <w:pPr>
              <w:spacing w:after="0"/>
              <w:jc w:val="center"/>
              <w:rPr>
                <w:lang w:val="lv-LV"/>
              </w:rPr>
            </w:pPr>
            <w:r w:rsidRPr="00936FFC">
              <w:rPr>
                <w:lang w:val="lv-LV"/>
              </w:rPr>
              <w:t>10</w:t>
            </w:r>
          </w:p>
        </w:tc>
      </w:tr>
      <w:tr w:rsidR="00E11CF6" w:rsidRPr="00936FFC" w14:paraId="67650422" w14:textId="77777777" w:rsidTr="00377265">
        <w:trPr>
          <w:trHeight w:val="300"/>
        </w:trPr>
        <w:tc>
          <w:tcPr>
            <w:tcW w:w="2137" w:type="pct"/>
            <w:tcBorders>
              <w:top w:val="nil"/>
              <w:left w:val="single" w:sz="8" w:space="0" w:color="auto"/>
              <w:bottom w:val="single" w:sz="4" w:space="0" w:color="auto"/>
              <w:right w:val="single" w:sz="8" w:space="0" w:color="auto"/>
            </w:tcBorders>
            <w:shd w:val="clear" w:color="auto" w:fill="DBE5F1" w:themeFill="accent1" w:themeFillTint="33"/>
            <w:vAlign w:val="center"/>
          </w:tcPr>
          <w:p w14:paraId="18D08493" w14:textId="77777777" w:rsidR="00E11CF6" w:rsidRPr="00936FFC" w:rsidRDefault="00E11CF6" w:rsidP="008B3A8A">
            <w:pPr>
              <w:spacing w:after="0"/>
              <w:jc w:val="left"/>
              <w:rPr>
                <w:lang w:val="lv-LV"/>
              </w:rPr>
            </w:pPr>
            <w:r w:rsidRPr="00936FFC">
              <w:rPr>
                <w:lang w:val="lv-LV"/>
              </w:rPr>
              <w:t xml:space="preserve">VLOS </w:t>
            </w:r>
            <w:r w:rsidR="00377265" w:rsidRPr="00936FFC">
              <w:rPr>
                <w:lang w:val="lv-LV"/>
              </w:rPr>
              <w:t>virs cilvēku pulcēšanās vietas</w:t>
            </w:r>
          </w:p>
        </w:tc>
        <w:tc>
          <w:tcPr>
            <w:tcW w:w="738" w:type="pct"/>
            <w:tcBorders>
              <w:top w:val="nil"/>
              <w:left w:val="single" w:sz="4" w:space="0" w:color="auto"/>
              <w:bottom w:val="single" w:sz="4" w:space="0" w:color="auto"/>
              <w:right w:val="single" w:sz="4" w:space="0" w:color="auto"/>
            </w:tcBorders>
            <w:shd w:val="clear" w:color="auto" w:fill="auto"/>
            <w:noWrap/>
            <w:vAlign w:val="center"/>
          </w:tcPr>
          <w:p w14:paraId="127ABA1F" w14:textId="77777777" w:rsidR="00E11CF6" w:rsidRPr="00936FFC" w:rsidRDefault="00E11CF6" w:rsidP="004A1E36">
            <w:pPr>
              <w:spacing w:after="0"/>
              <w:jc w:val="center"/>
              <w:rPr>
                <w:lang w:val="lv-LV"/>
              </w:rPr>
            </w:pPr>
            <w:r w:rsidRPr="00936FFC">
              <w:rPr>
                <w:lang w:val="lv-LV"/>
              </w:rPr>
              <w:t>7</w:t>
            </w:r>
          </w:p>
        </w:tc>
        <w:tc>
          <w:tcPr>
            <w:tcW w:w="2125" w:type="pct"/>
            <w:gridSpan w:val="3"/>
            <w:vMerge w:val="restart"/>
            <w:tcBorders>
              <w:top w:val="nil"/>
              <w:left w:val="nil"/>
              <w:right w:val="single" w:sz="8" w:space="0" w:color="auto"/>
            </w:tcBorders>
            <w:shd w:val="clear" w:color="auto" w:fill="auto"/>
            <w:noWrap/>
            <w:vAlign w:val="center"/>
          </w:tcPr>
          <w:p w14:paraId="0942EC04" w14:textId="77777777" w:rsidR="00E11CF6" w:rsidRPr="00936FFC" w:rsidRDefault="00E11CF6" w:rsidP="004A1E36">
            <w:pPr>
              <w:rPr>
                <w:lang w:val="lv-LV"/>
              </w:rPr>
            </w:pPr>
            <w:r w:rsidRPr="00936FFC">
              <w:rPr>
                <w:lang w:val="lv-LV"/>
              </w:rPr>
              <w:t>   </w:t>
            </w:r>
          </w:p>
        </w:tc>
      </w:tr>
      <w:tr w:rsidR="00E11CF6" w:rsidRPr="00936FFC" w14:paraId="6CF28362" w14:textId="77777777" w:rsidTr="00377265">
        <w:trPr>
          <w:trHeight w:val="79"/>
        </w:trPr>
        <w:tc>
          <w:tcPr>
            <w:tcW w:w="2137" w:type="pct"/>
            <w:tcBorders>
              <w:top w:val="single" w:sz="4" w:space="0" w:color="auto"/>
              <w:left w:val="single" w:sz="8" w:space="0" w:color="auto"/>
              <w:bottom w:val="single" w:sz="8" w:space="0" w:color="auto"/>
              <w:right w:val="single" w:sz="8" w:space="0" w:color="auto"/>
            </w:tcBorders>
            <w:shd w:val="clear" w:color="auto" w:fill="DBE5F1" w:themeFill="accent1" w:themeFillTint="33"/>
            <w:vAlign w:val="center"/>
            <w:hideMark/>
          </w:tcPr>
          <w:p w14:paraId="295C6C69" w14:textId="77777777" w:rsidR="00E11CF6" w:rsidRPr="00936FFC" w:rsidRDefault="00E11CF6" w:rsidP="008B3A8A">
            <w:pPr>
              <w:spacing w:after="0"/>
              <w:jc w:val="left"/>
              <w:rPr>
                <w:lang w:val="lv-LV"/>
              </w:rPr>
            </w:pPr>
            <w:r w:rsidRPr="00936FFC">
              <w:rPr>
                <w:lang w:val="lv-LV"/>
              </w:rPr>
              <w:t xml:space="preserve">BVLOS </w:t>
            </w:r>
            <w:r w:rsidR="00377265" w:rsidRPr="00936FFC">
              <w:rPr>
                <w:lang w:val="lv-LV"/>
              </w:rPr>
              <w:t>virs cilvēku pulcēšanās vietas</w:t>
            </w:r>
          </w:p>
        </w:tc>
        <w:tc>
          <w:tcPr>
            <w:tcW w:w="738" w:type="pct"/>
            <w:tcBorders>
              <w:top w:val="single" w:sz="4" w:space="0" w:color="auto"/>
              <w:left w:val="single" w:sz="4" w:space="0" w:color="auto"/>
              <w:bottom w:val="single" w:sz="8" w:space="0" w:color="auto"/>
              <w:right w:val="single" w:sz="4" w:space="0" w:color="auto"/>
            </w:tcBorders>
            <w:shd w:val="clear" w:color="auto" w:fill="auto"/>
            <w:noWrap/>
            <w:vAlign w:val="center"/>
            <w:hideMark/>
          </w:tcPr>
          <w:p w14:paraId="59B7CCBD" w14:textId="77777777" w:rsidR="00E11CF6" w:rsidRPr="00936FFC" w:rsidRDefault="00E11CF6" w:rsidP="004A1E36">
            <w:pPr>
              <w:spacing w:after="0"/>
              <w:jc w:val="center"/>
              <w:rPr>
                <w:lang w:val="lv-LV"/>
              </w:rPr>
            </w:pPr>
            <w:r w:rsidRPr="00936FFC">
              <w:rPr>
                <w:lang w:val="lv-LV"/>
              </w:rPr>
              <w:t>8</w:t>
            </w:r>
          </w:p>
        </w:tc>
        <w:tc>
          <w:tcPr>
            <w:tcW w:w="2125" w:type="pct"/>
            <w:gridSpan w:val="3"/>
            <w:vMerge/>
            <w:tcBorders>
              <w:left w:val="nil"/>
              <w:bottom w:val="single" w:sz="8" w:space="0" w:color="auto"/>
              <w:right w:val="single" w:sz="8" w:space="0" w:color="auto"/>
            </w:tcBorders>
            <w:shd w:val="clear" w:color="000000" w:fill="808080"/>
            <w:noWrap/>
            <w:vAlign w:val="center"/>
            <w:hideMark/>
          </w:tcPr>
          <w:p w14:paraId="7B364B45" w14:textId="77777777" w:rsidR="00E11CF6" w:rsidRPr="00936FFC" w:rsidRDefault="00E11CF6" w:rsidP="004A1E36">
            <w:pPr>
              <w:rPr>
                <w:lang w:val="lv-LV"/>
              </w:rPr>
            </w:pPr>
          </w:p>
        </w:tc>
      </w:tr>
    </w:tbl>
    <w:p w14:paraId="2EA74768" w14:textId="77777777" w:rsidR="00E11CF6" w:rsidRPr="00936FFC" w:rsidRDefault="00E11CF6" w:rsidP="00E11CF6">
      <w:pPr>
        <w:rPr>
          <w:lang w:val="lv-LV"/>
        </w:rPr>
      </w:pPr>
    </w:p>
    <w:p w14:paraId="626B1D8C" w14:textId="599D518C" w:rsidR="00E11CF6" w:rsidRPr="00936FFC" w:rsidRDefault="00377265" w:rsidP="00E11CF6">
      <w:pPr>
        <w:rPr>
          <w:b/>
          <w:lang w:val="lv-LV"/>
        </w:rPr>
      </w:pPr>
      <w:r w:rsidRPr="00936FFC">
        <w:rPr>
          <w:b/>
          <w:lang w:val="lv-LV"/>
        </w:rPr>
        <w:t>Plānotās darbības paredzēts veikt, ievērojot šādus nosacījumus:</w:t>
      </w:r>
    </w:p>
    <w:tbl>
      <w:tblPr>
        <w:tblStyle w:val="TableGrid"/>
        <w:tblW w:w="0" w:type="auto"/>
        <w:tblLook w:val="04A0" w:firstRow="1" w:lastRow="0" w:firstColumn="1" w:lastColumn="0" w:noHBand="0" w:noVBand="1"/>
      </w:tblPr>
      <w:tblGrid>
        <w:gridCol w:w="4390"/>
        <w:gridCol w:w="5804"/>
      </w:tblGrid>
      <w:tr w:rsidR="008F0AC8" w:rsidRPr="00936FFC" w14:paraId="1A5E6A7F" w14:textId="77777777" w:rsidTr="009211E9">
        <w:tc>
          <w:tcPr>
            <w:tcW w:w="4390" w:type="dxa"/>
            <w:tcBorders>
              <w:bottom w:val="single" w:sz="4" w:space="0" w:color="auto"/>
            </w:tcBorders>
            <w:shd w:val="clear" w:color="auto" w:fill="DBE5F1" w:themeFill="accent1" w:themeFillTint="33"/>
          </w:tcPr>
          <w:p w14:paraId="3590AE03" w14:textId="7AAA6F68" w:rsidR="008F0AC8" w:rsidRPr="00936FFC" w:rsidRDefault="008F0AC8" w:rsidP="009211E9">
            <w:pPr>
              <w:jc w:val="right"/>
              <w:rPr>
                <w:lang w:val="lv-LV"/>
              </w:rPr>
            </w:pPr>
            <w:r w:rsidRPr="00936FFC">
              <w:rPr>
                <w:color w:val="000000" w:themeColor="text1"/>
                <w:lang w:val="lv-LV"/>
              </w:rPr>
              <w:t>Lidojumu veids:</w:t>
            </w:r>
          </w:p>
        </w:tc>
        <w:tc>
          <w:tcPr>
            <w:tcW w:w="5804" w:type="dxa"/>
          </w:tcPr>
          <w:p w14:paraId="17699A78" w14:textId="4A5927B4" w:rsidR="00A2290D" w:rsidRPr="00936FFC" w:rsidRDefault="005017FB" w:rsidP="00E11CF6">
            <w:pPr>
              <w:rPr>
                <w:sz w:val="36"/>
                <w:szCs w:val="36"/>
                <w:lang w:val="lv-LV"/>
              </w:rPr>
            </w:pPr>
            <w:sdt>
              <w:sdtPr>
                <w:rPr>
                  <w:sz w:val="24"/>
                  <w:szCs w:val="36"/>
                  <w:lang w:val="lv-LV"/>
                </w:rPr>
                <w:id w:val="199981423"/>
                <w14:checkbox>
                  <w14:checked w14:val="0"/>
                  <w14:checkedState w14:val="0052" w14:font="Wingdings 2"/>
                  <w14:uncheckedState w14:val="2610" w14:font="MS Gothic"/>
                </w14:checkbox>
              </w:sdtPr>
              <w:sdtContent>
                <w:r w:rsidR="0018582D" w:rsidRPr="00936FFC">
                  <w:rPr>
                    <w:rFonts w:ascii="MS Gothic" w:eastAsia="MS Gothic" w:hAnsi="MS Gothic"/>
                    <w:sz w:val="24"/>
                    <w:szCs w:val="36"/>
                    <w:lang w:val="lv-LV"/>
                  </w:rPr>
                  <w:t>☐</w:t>
                </w:r>
              </w:sdtContent>
            </w:sdt>
            <w:r w:rsidR="0018582D" w:rsidRPr="00936FFC">
              <w:rPr>
                <w:sz w:val="24"/>
                <w:szCs w:val="36"/>
                <w:lang w:val="lv-LV"/>
              </w:rPr>
              <w:t xml:space="preserve"> </w:t>
            </w:r>
            <w:r w:rsidR="00A2290D" w:rsidRPr="00936FFC">
              <w:rPr>
                <w:lang w:val="lv-LV"/>
              </w:rPr>
              <w:t>Tālvadības pilota vizuālā tiešā redzamībā (VLOS)</w:t>
            </w:r>
            <w:r w:rsidR="00A2290D" w:rsidRPr="00936FFC">
              <w:rPr>
                <w:sz w:val="36"/>
                <w:szCs w:val="36"/>
                <w:lang w:val="lv-LV"/>
              </w:rPr>
              <w:t xml:space="preserve"> </w:t>
            </w:r>
          </w:p>
          <w:p w14:paraId="0A7089AD" w14:textId="0CC101A5" w:rsidR="008F0AC8" w:rsidRPr="00936FFC" w:rsidRDefault="005017FB" w:rsidP="00E11CF6">
            <w:pPr>
              <w:rPr>
                <w:lang w:val="lv-LV"/>
              </w:rPr>
            </w:pPr>
            <w:sdt>
              <w:sdtPr>
                <w:rPr>
                  <w:sz w:val="24"/>
                  <w:szCs w:val="36"/>
                  <w:lang w:val="lv-LV"/>
                </w:rPr>
                <w:id w:val="-1463872841"/>
                <w14:checkbox>
                  <w14:checked w14:val="0"/>
                  <w14:checkedState w14:val="0052" w14:font="Wingdings 2"/>
                  <w14:uncheckedState w14:val="2610" w14:font="MS Gothic"/>
                </w14:checkbox>
              </w:sdtPr>
              <w:sdtContent>
                <w:r w:rsidR="00DF66B2" w:rsidRPr="00936FFC">
                  <w:rPr>
                    <w:rFonts w:ascii="MS Gothic" w:eastAsia="MS Gothic" w:hAnsi="MS Gothic"/>
                    <w:sz w:val="24"/>
                    <w:szCs w:val="36"/>
                    <w:lang w:val="lv-LV"/>
                  </w:rPr>
                  <w:t>☐</w:t>
                </w:r>
              </w:sdtContent>
            </w:sdt>
            <w:r w:rsidR="0018582D" w:rsidRPr="00936FFC">
              <w:rPr>
                <w:lang w:val="lv-LV"/>
              </w:rPr>
              <w:t xml:space="preserve"> </w:t>
            </w:r>
            <w:r w:rsidR="00A2290D" w:rsidRPr="00936FFC">
              <w:rPr>
                <w:lang w:val="lv-LV"/>
              </w:rPr>
              <w:t>Ārpus tālvadības pilota vizuālās tiešās redzamības (BVLOS)</w:t>
            </w:r>
          </w:p>
        </w:tc>
      </w:tr>
      <w:tr w:rsidR="00A2290D" w:rsidRPr="00936FFC" w14:paraId="2E3DE7CD" w14:textId="77777777" w:rsidTr="009211E9">
        <w:tc>
          <w:tcPr>
            <w:tcW w:w="4390" w:type="dxa"/>
            <w:tcBorders>
              <w:top w:val="single" w:sz="4" w:space="0" w:color="auto"/>
              <w:left w:val="single" w:sz="4" w:space="0" w:color="auto"/>
              <w:bottom w:val="nil"/>
              <w:right w:val="single" w:sz="4" w:space="0" w:color="auto"/>
            </w:tcBorders>
            <w:shd w:val="clear" w:color="auto" w:fill="DBE5F1" w:themeFill="accent1" w:themeFillTint="33"/>
          </w:tcPr>
          <w:p w14:paraId="3C7B831F" w14:textId="77777777" w:rsidR="00A2290D" w:rsidRPr="00936FFC" w:rsidRDefault="00A2290D" w:rsidP="009211E9">
            <w:pPr>
              <w:jc w:val="right"/>
              <w:rPr>
                <w:color w:val="000000" w:themeColor="text1"/>
                <w:lang w:val="lv-LV"/>
              </w:rPr>
            </w:pPr>
            <w:r w:rsidRPr="00936FFC">
              <w:rPr>
                <w:color w:val="000000" w:themeColor="text1"/>
                <w:lang w:val="lv-LV"/>
              </w:rPr>
              <w:t>Pārlidojamās teritorijas:</w:t>
            </w:r>
          </w:p>
          <w:p w14:paraId="78C00E65" w14:textId="7893EFED" w:rsidR="00A2290D" w:rsidRPr="00936FFC" w:rsidRDefault="00A2290D" w:rsidP="009211E9">
            <w:pPr>
              <w:ind w:left="-120"/>
              <w:jc w:val="right"/>
              <w:rPr>
                <w:color w:val="000000" w:themeColor="text1"/>
                <w:sz w:val="16"/>
                <w:szCs w:val="16"/>
                <w:lang w:val="lv-LV"/>
              </w:rPr>
            </w:pPr>
            <w:r w:rsidRPr="00936FFC">
              <w:rPr>
                <w:color w:val="000000" w:themeColor="text1"/>
                <w:sz w:val="16"/>
                <w:szCs w:val="16"/>
                <w:lang w:val="lv-LV"/>
              </w:rPr>
              <w:t xml:space="preserve">(iekļaujot </w:t>
            </w:r>
            <w:r w:rsidR="00FA0FA2" w:rsidRPr="00936FFC">
              <w:rPr>
                <w:color w:val="000000" w:themeColor="text1"/>
                <w:sz w:val="16"/>
                <w:szCs w:val="16"/>
                <w:lang w:val="lv-LV"/>
              </w:rPr>
              <w:t xml:space="preserve">darbības telpu un </w:t>
            </w:r>
            <w:r w:rsidRPr="00936FFC">
              <w:rPr>
                <w:color w:val="000000" w:themeColor="text1"/>
                <w:sz w:val="16"/>
                <w:szCs w:val="16"/>
                <w:lang w:val="lv-LV"/>
              </w:rPr>
              <w:t xml:space="preserve">zemes risku buferzonu) </w:t>
            </w:r>
          </w:p>
        </w:tc>
        <w:tc>
          <w:tcPr>
            <w:tcW w:w="5804" w:type="dxa"/>
            <w:tcBorders>
              <w:left w:val="single" w:sz="4" w:space="0" w:color="auto"/>
            </w:tcBorders>
          </w:tcPr>
          <w:p w14:paraId="67B2336C" w14:textId="0E30B999" w:rsidR="00A2290D" w:rsidRPr="00936FFC" w:rsidRDefault="005017FB" w:rsidP="00A2290D">
            <w:pPr>
              <w:rPr>
                <w:sz w:val="36"/>
                <w:szCs w:val="36"/>
                <w:lang w:val="lv-LV"/>
              </w:rPr>
            </w:pPr>
            <w:sdt>
              <w:sdtPr>
                <w:rPr>
                  <w:sz w:val="24"/>
                  <w:szCs w:val="36"/>
                  <w:lang w:val="lv-LV"/>
                </w:rPr>
                <w:id w:val="1903177513"/>
                <w14:checkbox>
                  <w14:checked w14:val="0"/>
                  <w14:checkedState w14:val="0052" w14:font="Wingdings 2"/>
                  <w14:uncheckedState w14:val="2610" w14:font="MS Gothic"/>
                </w14:checkbox>
              </w:sdtPr>
              <w:sdtContent>
                <w:r w:rsidR="0018582D" w:rsidRPr="00936FFC">
                  <w:rPr>
                    <w:rFonts w:ascii="MS Gothic" w:eastAsia="MS Gothic" w:hAnsi="MS Gothic"/>
                    <w:sz w:val="24"/>
                    <w:szCs w:val="36"/>
                    <w:lang w:val="lv-LV"/>
                  </w:rPr>
                  <w:t>☐</w:t>
                </w:r>
              </w:sdtContent>
            </w:sdt>
            <w:r w:rsidR="0018582D" w:rsidRPr="00936FFC">
              <w:rPr>
                <w:sz w:val="24"/>
                <w:szCs w:val="36"/>
                <w:lang w:val="lv-LV"/>
              </w:rPr>
              <w:t xml:space="preserve"> </w:t>
            </w:r>
            <w:r w:rsidR="00A2290D" w:rsidRPr="00936FFC">
              <w:rPr>
                <w:lang w:val="lv-LV"/>
              </w:rPr>
              <w:t>Kontrolēta zemes teritorija</w:t>
            </w:r>
            <w:r w:rsidR="00A2290D" w:rsidRPr="00936FFC">
              <w:rPr>
                <w:sz w:val="36"/>
                <w:szCs w:val="36"/>
                <w:lang w:val="lv-LV"/>
              </w:rPr>
              <w:t xml:space="preserve"> </w:t>
            </w:r>
          </w:p>
          <w:p w14:paraId="32A817E2" w14:textId="2F92F2BD" w:rsidR="00A2290D" w:rsidRPr="00936FFC" w:rsidRDefault="005017FB" w:rsidP="00A2290D">
            <w:pPr>
              <w:rPr>
                <w:lang w:val="lv-LV"/>
              </w:rPr>
            </w:pPr>
            <w:sdt>
              <w:sdtPr>
                <w:rPr>
                  <w:sz w:val="24"/>
                  <w:szCs w:val="36"/>
                  <w:lang w:val="lv-LV"/>
                </w:rPr>
                <w:id w:val="748074046"/>
                <w14:checkbox>
                  <w14:checked w14:val="0"/>
                  <w14:checkedState w14:val="0052" w14:font="Wingdings 2"/>
                  <w14:uncheckedState w14:val="2610" w14:font="MS Gothic"/>
                </w14:checkbox>
              </w:sdtPr>
              <w:sdtContent>
                <w:r w:rsidR="00D6374B" w:rsidRPr="00936FFC">
                  <w:rPr>
                    <w:rFonts w:ascii="MS Gothic" w:eastAsia="MS Gothic" w:hAnsi="MS Gothic"/>
                    <w:sz w:val="24"/>
                    <w:szCs w:val="36"/>
                    <w:lang w:val="lv-LV"/>
                  </w:rPr>
                  <w:t>☐</w:t>
                </w:r>
              </w:sdtContent>
            </w:sdt>
            <w:r w:rsidR="00A2290D" w:rsidRPr="00936FFC">
              <w:rPr>
                <w:lang w:val="lv-LV"/>
              </w:rPr>
              <w:t xml:space="preserve"> Ārpus apdzīvotas vietas</w:t>
            </w:r>
          </w:p>
          <w:p w14:paraId="7EF0D8BC" w14:textId="602AF0FA" w:rsidR="00A2290D" w:rsidRPr="00936FFC" w:rsidRDefault="005017FB" w:rsidP="00A2290D">
            <w:pPr>
              <w:rPr>
                <w:lang w:val="lv-LV"/>
              </w:rPr>
            </w:pPr>
            <w:sdt>
              <w:sdtPr>
                <w:rPr>
                  <w:sz w:val="24"/>
                  <w:szCs w:val="36"/>
                  <w:lang w:val="lv-LV"/>
                </w:rPr>
                <w:id w:val="-845930269"/>
                <w14:checkbox>
                  <w14:checked w14:val="0"/>
                  <w14:checkedState w14:val="0052" w14:font="Wingdings 2"/>
                  <w14:uncheckedState w14:val="2610" w14:font="MS Gothic"/>
                </w14:checkbox>
              </w:sdtPr>
              <w:sdtContent>
                <w:r w:rsidR="00D6374B" w:rsidRPr="00936FFC">
                  <w:rPr>
                    <w:rFonts w:ascii="MS Gothic" w:eastAsia="MS Gothic" w:hAnsi="MS Gothic"/>
                    <w:sz w:val="24"/>
                    <w:szCs w:val="36"/>
                    <w:lang w:val="lv-LV"/>
                  </w:rPr>
                  <w:t>☐</w:t>
                </w:r>
              </w:sdtContent>
            </w:sdt>
            <w:r w:rsidR="0018582D" w:rsidRPr="00936FFC">
              <w:rPr>
                <w:lang w:val="lv-LV"/>
              </w:rPr>
              <w:t xml:space="preserve"> </w:t>
            </w:r>
            <w:r w:rsidR="00A2290D" w:rsidRPr="00936FFC">
              <w:rPr>
                <w:lang w:val="lv-LV"/>
              </w:rPr>
              <w:t>Ap</w:t>
            </w:r>
            <w:r w:rsidR="00F74C44" w:rsidRPr="00936FFC">
              <w:rPr>
                <w:lang w:val="lv-LV"/>
              </w:rPr>
              <w:t>dz</w:t>
            </w:r>
            <w:r w:rsidR="00A2290D" w:rsidRPr="00936FFC">
              <w:rPr>
                <w:lang w:val="lv-LV"/>
              </w:rPr>
              <w:t>īvotā vietā</w:t>
            </w:r>
          </w:p>
          <w:p w14:paraId="7AF543FB" w14:textId="6E592565" w:rsidR="00A2290D" w:rsidRPr="00936FFC" w:rsidRDefault="005017FB" w:rsidP="00A2290D">
            <w:pPr>
              <w:rPr>
                <w:lang w:val="lv-LV"/>
              </w:rPr>
            </w:pPr>
            <w:sdt>
              <w:sdtPr>
                <w:rPr>
                  <w:sz w:val="24"/>
                  <w:szCs w:val="36"/>
                  <w:lang w:val="lv-LV"/>
                </w:rPr>
                <w:id w:val="1235364078"/>
                <w14:checkbox>
                  <w14:checked w14:val="0"/>
                  <w14:checkedState w14:val="0052" w14:font="Wingdings 2"/>
                  <w14:uncheckedState w14:val="2610" w14:font="MS Gothic"/>
                </w14:checkbox>
              </w:sdtPr>
              <w:sdtContent>
                <w:r w:rsidR="0018582D" w:rsidRPr="00936FFC">
                  <w:rPr>
                    <w:rFonts w:ascii="MS Gothic" w:eastAsia="MS Gothic" w:hAnsi="MS Gothic"/>
                    <w:sz w:val="24"/>
                    <w:szCs w:val="36"/>
                    <w:lang w:val="lv-LV"/>
                  </w:rPr>
                  <w:t>☐</w:t>
                </w:r>
              </w:sdtContent>
            </w:sdt>
            <w:r w:rsidR="0018582D" w:rsidRPr="00936FFC">
              <w:rPr>
                <w:lang w:val="lv-LV"/>
              </w:rPr>
              <w:t xml:space="preserve"> </w:t>
            </w:r>
            <w:r w:rsidR="00A2290D" w:rsidRPr="00936FFC">
              <w:rPr>
                <w:lang w:val="lv-LV"/>
              </w:rPr>
              <w:t>Virs cilvēku pulcēšanās vietas</w:t>
            </w:r>
          </w:p>
        </w:tc>
      </w:tr>
      <w:tr w:rsidR="009211E9" w:rsidRPr="00936FFC" w14:paraId="0A5905A1" w14:textId="77777777" w:rsidTr="00AC3889">
        <w:trPr>
          <w:trHeight w:val="746"/>
        </w:trPr>
        <w:tc>
          <w:tcPr>
            <w:tcW w:w="4390" w:type="dxa"/>
            <w:tcBorders>
              <w:top w:val="nil"/>
              <w:left w:val="single" w:sz="4" w:space="0" w:color="auto"/>
              <w:bottom w:val="nil"/>
              <w:right w:val="single" w:sz="4" w:space="0" w:color="auto"/>
            </w:tcBorders>
            <w:shd w:val="clear" w:color="auto" w:fill="DBE5F1" w:themeFill="accent1" w:themeFillTint="33"/>
          </w:tcPr>
          <w:p w14:paraId="28795E31" w14:textId="77777777" w:rsidR="009211E9" w:rsidRPr="00936FFC" w:rsidRDefault="009211E9" w:rsidP="009211E9">
            <w:pPr>
              <w:jc w:val="right"/>
              <w:rPr>
                <w:lang w:val="lv-LV"/>
              </w:rPr>
            </w:pPr>
            <w:r w:rsidRPr="00936FFC">
              <w:rPr>
                <w:lang w:val="lv-LV"/>
              </w:rPr>
              <w:t>Pārlidojamās teritorijas robežas:</w:t>
            </w:r>
          </w:p>
          <w:p w14:paraId="7EA5CAB8" w14:textId="6C9B40BB" w:rsidR="009211E9" w:rsidRPr="00936FFC" w:rsidRDefault="009211E9" w:rsidP="009211E9">
            <w:pPr>
              <w:jc w:val="right"/>
              <w:rPr>
                <w:color w:val="000000" w:themeColor="text1"/>
                <w:lang w:val="lv-LV"/>
              </w:rPr>
            </w:pPr>
            <w:r w:rsidRPr="00936FFC">
              <w:rPr>
                <w:color w:val="000000" w:themeColor="text1"/>
                <w:sz w:val="16"/>
                <w:szCs w:val="16"/>
                <w:lang w:val="lv-LV"/>
              </w:rPr>
              <w:t>(</w:t>
            </w:r>
            <w:r w:rsidR="00F74C44" w:rsidRPr="00936FFC">
              <w:rPr>
                <w:color w:val="000000" w:themeColor="text1"/>
                <w:sz w:val="16"/>
                <w:szCs w:val="16"/>
                <w:lang w:val="lv-LV"/>
              </w:rPr>
              <w:t xml:space="preserve">darbības telpas un zemes risku buferzonas </w:t>
            </w:r>
            <w:r w:rsidRPr="00936FFC">
              <w:rPr>
                <w:color w:val="000000" w:themeColor="text1"/>
                <w:sz w:val="16"/>
                <w:szCs w:val="16"/>
                <w:lang w:val="lv-LV"/>
              </w:rPr>
              <w:t>koordinātas</w:t>
            </w:r>
            <w:r w:rsidRPr="00936FFC">
              <w:rPr>
                <w:color w:val="000000" w:themeColor="text1"/>
                <w:sz w:val="16"/>
                <w:lang w:val="lv-LV"/>
              </w:rPr>
              <w:t xml:space="preserve"> WGS84 formātā vai atsauce u</w:t>
            </w:r>
            <w:r w:rsidR="00F74C44" w:rsidRPr="00936FFC">
              <w:rPr>
                <w:color w:val="000000" w:themeColor="text1"/>
                <w:sz w:val="16"/>
                <w:lang w:val="lv-LV"/>
              </w:rPr>
              <w:t>z failu, kas satur koordinātas .csv, .kmz, .kml, .shp, .gdb vai .GeoJSON formātā)</w:t>
            </w:r>
          </w:p>
        </w:tc>
        <w:tc>
          <w:tcPr>
            <w:tcW w:w="5804" w:type="dxa"/>
            <w:tcBorders>
              <w:left w:val="single" w:sz="4" w:space="0" w:color="auto"/>
            </w:tcBorders>
          </w:tcPr>
          <w:p w14:paraId="7B1446FE" w14:textId="7036634A" w:rsidR="005B4005" w:rsidRPr="00936FFC" w:rsidRDefault="005B4005" w:rsidP="00A2290D">
            <w:pPr>
              <w:rPr>
                <w:sz w:val="36"/>
                <w:szCs w:val="36"/>
                <w:lang w:val="lv-LV"/>
              </w:rPr>
            </w:pPr>
            <w:sdt>
              <w:sdtPr>
                <w:rPr>
                  <w:sz w:val="24"/>
                  <w:szCs w:val="36"/>
                  <w:lang w:val="lv-LV"/>
                </w:rPr>
                <w:id w:val="-1608573104"/>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sz w:val="24"/>
                <w:szCs w:val="36"/>
                <w:lang w:val="lv-LV"/>
              </w:rPr>
              <w:t xml:space="preserve"> </w:t>
            </w:r>
            <w:r w:rsidRPr="00936FFC">
              <w:rPr>
                <w:lang w:val="lv-LV"/>
              </w:rPr>
              <w:t>Koordinātas:</w:t>
            </w:r>
            <w:r w:rsidRPr="00936FFC">
              <w:rPr>
                <w:sz w:val="36"/>
                <w:szCs w:val="36"/>
                <w:lang w:val="lv-LV"/>
              </w:rPr>
              <w:t xml:space="preserve"> </w:t>
            </w:r>
            <w:sdt>
              <w:sdtPr>
                <w:rPr>
                  <w:lang w:val="lv-LV"/>
                </w:rPr>
                <w:id w:val="-57638232"/>
                <w:placeholder>
                  <w:docPart w:val="67C84D476E824FCA9B7001764F8934B8"/>
                </w:placeholder>
                <w:showingPlcHdr/>
                <w:text/>
              </w:sdtPr>
              <w:sdtContent>
                <w:r w:rsidRPr="00936FFC">
                  <w:rPr>
                    <w:rStyle w:val="PlaceholderText"/>
                    <w:lang w:val="lv-LV"/>
                  </w:rPr>
                  <w:t>Koordinātas</w:t>
                </w:r>
              </w:sdtContent>
            </w:sdt>
          </w:p>
          <w:p w14:paraId="395EF13A" w14:textId="06248DE3" w:rsidR="005B4005" w:rsidRPr="00936FFC" w:rsidRDefault="005B4005" w:rsidP="00A2290D">
            <w:pPr>
              <w:rPr>
                <w:sz w:val="24"/>
                <w:szCs w:val="24"/>
                <w:lang w:val="lv-LV"/>
              </w:rPr>
            </w:pPr>
            <w:sdt>
              <w:sdtPr>
                <w:rPr>
                  <w:sz w:val="24"/>
                  <w:szCs w:val="36"/>
                  <w:lang w:val="lv-LV"/>
                </w:rPr>
                <w:id w:val="-406451925"/>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sz w:val="24"/>
                <w:szCs w:val="36"/>
                <w:lang w:val="lv-LV"/>
              </w:rPr>
              <w:t xml:space="preserve"> </w:t>
            </w:r>
            <w:r w:rsidRPr="00936FFC">
              <w:rPr>
                <w:szCs w:val="24"/>
                <w:lang w:val="lv-LV"/>
              </w:rPr>
              <w:t xml:space="preserve">Fails ar koordinātām pievienots pielikumā: </w:t>
            </w:r>
            <w:sdt>
              <w:sdtPr>
                <w:rPr>
                  <w:lang w:val="lv-LV"/>
                </w:rPr>
                <w:id w:val="-248736831"/>
                <w:placeholder>
                  <w:docPart w:val="CD47965C364146C4923DB0FC8BAE3399"/>
                </w:placeholder>
                <w:showingPlcHdr/>
                <w:text/>
              </w:sdtPr>
              <w:sdtContent>
                <w:r w:rsidRPr="00936FFC">
                  <w:rPr>
                    <w:rStyle w:val="PlaceholderText"/>
                    <w:lang w:val="lv-LV"/>
                  </w:rPr>
                  <w:t>Faila nosaukums</w:t>
                </w:r>
              </w:sdtContent>
            </w:sdt>
          </w:p>
        </w:tc>
      </w:tr>
      <w:tr w:rsidR="009211E9" w:rsidRPr="00936FFC" w14:paraId="722BD78F" w14:textId="77777777" w:rsidTr="005B4005">
        <w:trPr>
          <w:trHeight w:val="563"/>
        </w:trPr>
        <w:tc>
          <w:tcPr>
            <w:tcW w:w="4390" w:type="dxa"/>
            <w:tcBorders>
              <w:top w:val="nil"/>
              <w:left w:val="single" w:sz="4" w:space="0" w:color="auto"/>
              <w:bottom w:val="nil"/>
              <w:right w:val="single" w:sz="4" w:space="0" w:color="auto"/>
            </w:tcBorders>
            <w:shd w:val="clear" w:color="auto" w:fill="DBE5F1" w:themeFill="accent1" w:themeFillTint="33"/>
          </w:tcPr>
          <w:p w14:paraId="32814FCB" w14:textId="25DEE7E1" w:rsidR="00F74C44" w:rsidRPr="00936FFC" w:rsidRDefault="009211E9" w:rsidP="009211E9">
            <w:pPr>
              <w:jc w:val="right"/>
              <w:rPr>
                <w:color w:val="000000" w:themeColor="text1"/>
                <w:lang w:val="lv-LV"/>
              </w:rPr>
            </w:pPr>
            <w:r w:rsidRPr="00936FFC">
              <w:rPr>
                <w:color w:val="000000" w:themeColor="text1"/>
                <w:lang w:val="lv-LV"/>
              </w:rPr>
              <w:t>Ārkārtas rīcības teritorija</w:t>
            </w:r>
            <w:r w:rsidR="00F74C44" w:rsidRPr="00936FFC">
              <w:rPr>
                <w:color w:val="000000" w:themeColor="text1"/>
                <w:lang w:val="lv-LV"/>
              </w:rPr>
              <w:t>:</w:t>
            </w:r>
          </w:p>
          <w:p w14:paraId="37B5791B" w14:textId="224077F2" w:rsidR="009211E9" w:rsidRPr="00936FFC" w:rsidRDefault="00F74C44" w:rsidP="009211E9">
            <w:pPr>
              <w:jc w:val="right"/>
              <w:rPr>
                <w:color w:val="000000" w:themeColor="text1"/>
                <w:lang w:val="lv-LV"/>
              </w:rPr>
            </w:pPr>
            <w:r w:rsidRPr="00936FFC">
              <w:rPr>
                <w:color w:val="000000" w:themeColor="text1"/>
                <w:sz w:val="16"/>
                <w:szCs w:val="16"/>
                <w:lang w:val="lv-LV"/>
              </w:rPr>
              <w:t>(aprēķins un vērtība / atsauce uz aprēķiniem</w:t>
            </w:r>
            <w:r w:rsidRPr="00936FFC">
              <w:rPr>
                <w:color w:val="000000" w:themeColor="text1"/>
                <w:sz w:val="16"/>
                <w:lang w:val="lv-LV"/>
              </w:rPr>
              <w:t>)</w:t>
            </w:r>
          </w:p>
        </w:tc>
        <w:tc>
          <w:tcPr>
            <w:tcW w:w="5804" w:type="dxa"/>
            <w:tcBorders>
              <w:left w:val="single" w:sz="4" w:space="0" w:color="auto"/>
            </w:tcBorders>
          </w:tcPr>
          <w:p w14:paraId="095D8D9B" w14:textId="77777777" w:rsidR="009211E9" w:rsidRPr="00936FFC" w:rsidRDefault="005B4005" w:rsidP="009211E9">
            <w:pPr>
              <w:rPr>
                <w:lang w:val="lv-LV"/>
              </w:rPr>
            </w:pPr>
            <w:sdt>
              <w:sdtPr>
                <w:rPr>
                  <w:lang w:val="lv-LV"/>
                </w:rPr>
                <w:id w:val="-966046513"/>
                <w:placeholder>
                  <w:docPart w:val="EAD93C3BD6AF4EF8A87CB4CDD6213E08"/>
                </w:placeholder>
                <w:showingPlcHdr/>
                <w:text/>
              </w:sdtPr>
              <w:sdtContent>
                <w:r w:rsidRPr="00936FFC">
                  <w:rPr>
                    <w:rStyle w:val="PlaceholderText"/>
                    <w:lang w:val="lv-LV"/>
                  </w:rPr>
                  <w:t>0</w:t>
                </w:r>
              </w:sdtContent>
            </w:sdt>
            <w:r w:rsidRPr="00936FFC">
              <w:rPr>
                <w:lang w:val="lv-LV"/>
              </w:rPr>
              <w:t xml:space="preserve"> m</w:t>
            </w:r>
          </w:p>
          <w:p w14:paraId="47F3E1D7" w14:textId="056A90F1" w:rsidR="002F1473" w:rsidRPr="002F1473" w:rsidRDefault="005B4005" w:rsidP="009211E9">
            <w:pPr>
              <w:rPr>
                <w:sz w:val="36"/>
                <w:szCs w:val="36"/>
                <w:lang w:val="lv-LV"/>
              </w:rPr>
            </w:pPr>
            <w:r w:rsidRPr="00936FFC">
              <w:rPr>
                <w:lang w:val="lv-LV"/>
              </w:rPr>
              <w:t>Aprēķins:</w:t>
            </w:r>
            <w:r w:rsidRPr="00936FFC">
              <w:rPr>
                <w:sz w:val="36"/>
                <w:szCs w:val="36"/>
                <w:lang w:val="lv-LV"/>
              </w:rPr>
              <w:t xml:space="preserve"> </w:t>
            </w:r>
          </w:p>
        </w:tc>
      </w:tr>
      <w:tr w:rsidR="009211E9" w:rsidRPr="00936FFC" w14:paraId="51414B1D" w14:textId="77777777" w:rsidTr="005B4005">
        <w:trPr>
          <w:trHeight w:val="703"/>
        </w:trPr>
        <w:tc>
          <w:tcPr>
            <w:tcW w:w="4390" w:type="dxa"/>
            <w:tcBorders>
              <w:top w:val="nil"/>
              <w:left w:val="single" w:sz="4" w:space="0" w:color="auto"/>
              <w:bottom w:val="single" w:sz="4" w:space="0" w:color="auto"/>
              <w:right w:val="single" w:sz="4" w:space="0" w:color="auto"/>
            </w:tcBorders>
            <w:shd w:val="clear" w:color="auto" w:fill="DBE5F1" w:themeFill="accent1" w:themeFillTint="33"/>
          </w:tcPr>
          <w:p w14:paraId="6961E9AF" w14:textId="31A699C2" w:rsidR="009211E9" w:rsidRPr="00936FFC" w:rsidRDefault="009211E9" w:rsidP="009211E9">
            <w:pPr>
              <w:jc w:val="right"/>
              <w:rPr>
                <w:color w:val="000000" w:themeColor="text1"/>
                <w:lang w:val="lv-LV"/>
              </w:rPr>
            </w:pPr>
            <w:r w:rsidRPr="00936FFC">
              <w:rPr>
                <w:color w:val="000000" w:themeColor="text1"/>
                <w:lang w:val="lv-LV"/>
              </w:rPr>
              <w:t>Zemes risku buferzona:</w:t>
            </w:r>
          </w:p>
          <w:p w14:paraId="262F8CB0" w14:textId="5F5DC295" w:rsidR="00F74C44" w:rsidRPr="00936FFC" w:rsidRDefault="00F74C44" w:rsidP="009211E9">
            <w:pPr>
              <w:jc w:val="right"/>
              <w:rPr>
                <w:color w:val="000000" w:themeColor="text1"/>
                <w:lang w:val="lv-LV"/>
              </w:rPr>
            </w:pPr>
            <w:r w:rsidRPr="00936FFC">
              <w:rPr>
                <w:color w:val="000000" w:themeColor="text1"/>
                <w:sz w:val="16"/>
                <w:szCs w:val="16"/>
                <w:lang w:val="lv-LV"/>
              </w:rPr>
              <w:t>(aprēķins un vērtība / atsauce uz aprēķiniem</w:t>
            </w:r>
            <w:r w:rsidRPr="00936FFC">
              <w:rPr>
                <w:color w:val="000000" w:themeColor="text1"/>
                <w:sz w:val="16"/>
                <w:lang w:val="lv-LV"/>
              </w:rPr>
              <w:t>)</w:t>
            </w:r>
          </w:p>
        </w:tc>
        <w:tc>
          <w:tcPr>
            <w:tcW w:w="5804" w:type="dxa"/>
            <w:tcBorders>
              <w:left w:val="single" w:sz="4" w:space="0" w:color="auto"/>
            </w:tcBorders>
          </w:tcPr>
          <w:p w14:paraId="3EB45241" w14:textId="77777777" w:rsidR="009211E9" w:rsidRPr="00936FFC" w:rsidRDefault="005B4005" w:rsidP="009211E9">
            <w:pPr>
              <w:rPr>
                <w:lang w:val="lv-LV"/>
              </w:rPr>
            </w:pPr>
            <w:sdt>
              <w:sdtPr>
                <w:rPr>
                  <w:lang w:val="lv-LV"/>
                </w:rPr>
                <w:id w:val="513505387"/>
                <w:placeholder>
                  <w:docPart w:val="8972A68687974E7190D33A1663BC4C1E"/>
                </w:placeholder>
                <w:showingPlcHdr/>
                <w:text/>
              </w:sdtPr>
              <w:sdtContent>
                <w:r w:rsidRPr="00936FFC">
                  <w:rPr>
                    <w:rStyle w:val="PlaceholderText"/>
                    <w:lang w:val="lv-LV"/>
                  </w:rPr>
                  <w:t>0</w:t>
                </w:r>
              </w:sdtContent>
            </w:sdt>
            <w:r w:rsidRPr="00936FFC">
              <w:rPr>
                <w:lang w:val="lv-LV"/>
              </w:rPr>
              <w:t xml:space="preserve"> m</w:t>
            </w:r>
          </w:p>
          <w:p w14:paraId="0934FFAD" w14:textId="77FA5EEB" w:rsidR="005B4005" w:rsidRPr="00936FFC" w:rsidRDefault="005B4005" w:rsidP="009211E9">
            <w:pPr>
              <w:rPr>
                <w:color w:val="000000" w:themeColor="text1"/>
                <w:sz w:val="24"/>
                <w:szCs w:val="24"/>
                <w:lang w:val="lv-LV"/>
              </w:rPr>
            </w:pPr>
            <w:r w:rsidRPr="00936FFC">
              <w:rPr>
                <w:lang w:val="lv-LV"/>
              </w:rPr>
              <w:t>Aprēķins:</w:t>
            </w:r>
            <w:r w:rsidRPr="00936FFC">
              <w:rPr>
                <w:sz w:val="36"/>
                <w:szCs w:val="36"/>
                <w:lang w:val="lv-LV"/>
              </w:rPr>
              <w:t xml:space="preserve"> </w:t>
            </w:r>
          </w:p>
        </w:tc>
      </w:tr>
      <w:tr w:rsidR="00A2290D" w:rsidRPr="00936FFC" w14:paraId="6428AC36" w14:textId="77777777" w:rsidTr="009211E9">
        <w:tc>
          <w:tcPr>
            <w:tcW w:w="4390" w:type="dxa"/>
            <w:tcBorders>
              <w:top w:val="single" w:sz="4" w:space="0" w:color="auto"/>
            </w:tcBorders>
            <w:shd w:val="clear" w:color="auto" w:fill="DBE5F1" w:themeFill="accent1" w:themeFillTint="33"/>
          </w:tcPr>
          <w:p w14:paraId="332849E7" w14:textId="6FA52208" w:rsidR="0079286A" w:rsidRPr="00936FFC" w:rsidRDefault="0079286A" w:rsidP="0079286A">
            <w:pPr>
              <w:jc w:val="right"/>
              <w:rPr>
                <w:color w:val="000000" w:themeColor="text1"/>
                <w:lang w:val="lv-LV"/>
              </w:rPr>
            </w:pPr>
            <w:r w:rsidRPr="00936FFC">
              <w:rPr>
                <w:color w:val="000000" w:themeColor="text1"/>
                <w:lang w:val="lv-LV"/>
              </w:rPr>
              <w:t>Bezpilota gaisa kuģa m</w:t>
            </w:r>
            <w:r w:rsidR="00A2290D" w:rsidRPr="00936FFC">
              <w:rPr>
                <w:color w:val="000000" w:themeColor="text1"/>
                <w:lang w:val="lv-LV"/>
              </w:rPr>
              <w:t>aksimālie gabarītizmēri:</w:t>
            </w:r>
          </w:p>
        </w:tc>
        <w:tc>
          <w:tcPr>
            <w:tcW w:w="5804" w:type="dxa"/>
          </w:tcPr>
          <w:p w14:paraId="2BA7EC80" w14:textId="451B110E" w:rsidR="00A2290D" w:rsidRPr="00936FFC" w:rsidRDefault="005B4005" w:rsidP="00A2290D">
            <w:pPr>
              <w:rPr>
                <w:lang w:val="lv-LV"/>
              </w:rPr>
            </w:pPr>
            <w:sdt>
              <w:sdtPr>
                <w:rPr>
                  <w:lang w:val="lv-LV"/>
                </w:rPr>
                <w:id w:val="-136422141"/>
                <w:placeholder>
                  <w:docPart w:val="FC5B7E4EAA2A409DA0D60D9B77DC3047"/>
                </w:placeholder>
                <w:showingPlcHdr/>
                <w:text/>
              </w:sdtPr>
              <w:sdtContent>
                <w:r w:rsidRPr="00936FFC">
                  <w:rPr>
                    <w:rStyle w:val="PlaceholderText"/>
                    <w:lang w:val="lv-LV"/>
                  </w:rPr>
                  <w:t>0</w:t>
                </w:r>
              </w:sdtContent>
            </w:sdt>
            <w:r w:rsidRPr="00936FFC">
              <w:rPr>
                <w:lang w:val="lv-LV"/>
              </w:rPr>
              <w:t xml:space="preserve"> m</w:t>
            </w:r>
          </w:p>
        </w:tc>
      </w:tr>
      <w:tr w:rsidR="00A2290D" w:rsidRPr="00936FFC" w14:paraId="66152802" w14:textId="77777777" w:rsidTr="009211E9">
        <w:tc>
          <w:tcPr>
            <w:tcW w:w="4390" w:type="dxa"/>
            <w:shd w:val="clear" w:color="auto" w:fill="DBE5F1" w:themeFill="accent1" w:themeFillTint="33"/>
          </w:tcPr>
          <w:p w14:paraId="006D4C95" w14:textId="613E135D" w:rsidR="00A2290D" w:rsidRPr="00936FFC" w:rsidRDefault="0079286A" w:rsidP="009211E9">
            <w:pPr>
              <w:jc w:val="right"/>
              <w:rPr>
                <w:color w:val="000000" w:themeColor="text1"/>
                <w:lang w:val="lv-LV"/>
              </w:rPr>
            </w:pPr>
            <w:r w:rsidRPr="00936FFC">
              <w:rPr>
                <w:color w:val="000000" w:themeColor="text1"/>
                <w:lang w:val="lv-LV"/>
              </w:rPr>
              <w:t>Bezpilota gaisa kuģa t</w:t>
            </w:r>
            <w:r w:rsidR="00A2290D" w:rsidRPr="00936FFC">
              <w:rPr>
                <w:color w:val="000000" w:themeColor="text1"/>
                <w:lang w:val="lv-LV"/>
              </w:rPr>
              <w:t>ipiskā kinētiskā enerģija:</w:t>
            </w:r>
          </w:p>
          <w:p w14:paraId="076378ED" w14:textId="2AFEB9BA" w:rsidR="00F74C44" w:rsidRPr="00936FFC" w:rsidRDefault="00F74C44" w:rsidP="009211E9">
            <w:pPr>
              <w:jc w:val="right"/>
              <w:rPr>
                <w:lang w:val="lv-LV"/>
              </w:rPr>
            </w:pPr>
            <w:r w:rsidRPr="00936FFC">
              <w:rPr>
                <w:color w:val="000000" w:themeColor="text1"/>
                <w:sz w:val="16"/>
                <w:szCs w:val="16"/>
                <w:lang w:val="lv-LV"/>
              </w:rPr>
              <w:t>(aprēķins un vērtība / atsauce uz aprēķiniem</w:t>
            </w:r>
            <w:r w:rsidRPr="00936FFC">
              <w:rPr>
                <w:color w:val="000000" w:themeColor="text1"/>
                <w:sz w:val="16"/>
                <w:lang w:val="lv-LV"/>
              </w:rPr>
              <w:t>)</w:t>
            </w:r>
          </w:p>
        </w:tc>
        <w:tc>
          <w:tcPr>
            <w:tcW w:w="5804" w:type="dxa"/>
          </w:tcPr>
          <w:p w14:paraId="36620323" w14:textId="21C6D4E4" w:rsidR="005B4005" w:rsidRPr="00936FFC" w:rsidRDefault="005B4005" w:rsidP="005B4005">
            <w:pPr>
              <w:rPr>
                <w:lang w:val="lv-LV"/>
              </w:rPr>
            </w:pPr>
            <w:sdt>
              <w:sdtPr>
                <w:rPr>
                  <w:lang w:val="lv-LV"/>
                </w:rPr>
                <w:id w:val="1959996504"/>
                <w:placeholder>
                  <w:docPart w:val="8F438EE79E4248108979C9F71CEE79A4"/>
                </w:placeholder>
                <w:showingPlcHdr/>
                <w:text/>
              </w:sdtPr>
              <w:sdtContent>
                <w:r w:rsidRPr="00936FFC">
                  <w:rPr>
                    <w:rStyle w:val="PlaceholderText"/>
                    <w:lang w:val="lv-LV"/>
                  </w:rPr>
                  <w:t>0</w:t>
                </w:r>
              </w:sdtContent>
            </w:sdt>
            <w:r w:rsidRPr="00936FFC">
              <w:rPr>
                <w:lang w:val="lv-LV"/>
              </w:rPr>
              <w:t xml:space="preserve"> J</w:t>
            </w:r>
          </w:p>
          <w:p w14:paraId="0E22BF64" w14:textId="423526FF" w:rsidR="009211E9" w:rsidRPr="00936FFC" w:rsidRDefault="005B4005" w:rsidP="00A2290D">
            <w:pPr>
              <w:rPr>
                <w:sz w:val="24"/>
                <w:szCs w:val="24"/>
                <w:lang w:val="lv-LV"/>
              </w:rPr>
            </w:pPr>
            <w:r w:rsidRPr="00936FFC">
              <w:rPr>
                <w:lang w:val="lv-LV"/>
              </w:rPr>
              <w:t>Aprēķins:</w:t>
            </w:r>
          </w:p>
        </w:tc>
      </w:tr>
      <w:tr w:rsidR="00A2290D" w:rsidRPr="00936FFC" w14:paraId="645E67F3" w14:textId="77777777" w:rsidTr="003B2137">
        <w:trPr>
          <w:trHeight w:val="527"/>
        </w:trPr>
        <w:tc>
          <w:tcPr>
            <w:tcW w:w="4390" w:type="dxa"/>
            <w:shd w:val="clear" w:color="auto" w:fill="DBE5F1" w:themeFill="accent1" w:themeFillTint="33"/>
            <w:vAlign w:val="center"/>
          </w:tcPr>
          <w:p w14:paraId="07A7F9A8" w14:textId="4C099463" w:rsidR="00A2290D" w:rsidRPr="00936FFC" w:rsidRDefault="00A2290D" w:rsidP="00F74C44">
            <w:pPr>
              <w:jc w:val="right"/>
              <w:rPr>
                <w:b/>
                <w:lang w:val="lv-LV"/>
              </w:rPr>
            </w:pPr>
            <w:r w:rsidRPr="00936FFC">
              <w:rPr>
                <w:b/>
                <w:lang w:val="lv-LV"/>
              </w:rPr>
              <w:t>Sākotnējā zemes riska klase (GRC):</w:t>
            </w:r>
          </w:p>
        </w:tc>
        <w:tc>
          <w:tcPr>
            <w:tcW w:w="5804" w:type="dxa"/>
            <w:vAlign w:val="center"/>
          </w:tcPr>
          <w:p w14:paraId="522158F4" w14:textId="7F6C3AAA" w:rsidR="00A2290D" w:rsidRPr="00936FFC" w:rsidRDefault="005B4005" w:rsidP="003B2137">
            <w:pPr>
              <w:jc w:val="left"/>
              <w:rPr>
                <w:sz w:val="24"/>
                <w:szCs w:val="24"/>
                <w:lang w:val="lv-LV"/>
              </w:rPr>
            </w:pPr>
            <w:sdt>
              <w:sdtPr>
                <w:rPr>
                  <w:rStyle w:val="Formbody"/>
                  <w:lang w:val="lv-LV"/>
                </w:rPr>
                <w:id w:val="106089657"/>
                <w:placeholder>
                  <w:docPart w:val="1D71C8A6B83D4BE096DA53C67C7510CC"/>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rPr>
                  <w:rStyle w:val="DefaultParagraphFont"/>
                </w:rPr>
              </w:sdtEndPr>
              <w:sdtContent>
                <w:r w:rsidRPr="00936FFC">
                  <w:rPr>
                    <w:color w:val="BFBFBF" w:themeColor="background1" w:themeShade="BF"/>
                    <w:lang w:val="lv-LV"/>
                  </w:rPr>
                  <w:t>Vērtība</w:t>
                </w:r>
              </w:sdtContent>
            </w:sdt>
          </w:p>
        </w:tc>
      </w:tr>
    </w:tbl>
    <w:p w14:paraId="5DD3A5C3" w14:textId="77777777" w:rsidR="002F3CC2" w:rsidRPr="00936FFC" w:rsidRDefault="002F3CC2" w:rsidP="0024316E">
      <w:pPr>
        <w:spacing w:after="120"/>
        <w:rPr>
          <w:i/>
          <w:color w:val="548DD4" w:themeColor="text2" w:themeTint="99"/>
          <w:lang w:val="lv-LV"/>
        </w:rPr>
      </w:pPr>
    </w:p>
    <w:p w14:paraId="418E7F90" w14:textId="77777777" w:rsidR="002F3CC2" w:rsidRPr="00936FFC" w:rsidRDefault="002F3CC2">
      <w:pPr>
        <w:spacing w:before="0" w:after="120" w:line="240" w:lineRule="auto"/>
        <w:jc w:val="left"/>
        <w:rPr>
          <w:i/>
          <w:color w:val="548DD4" w:themeColor="text2" w:themeTint="99"/>
          <w:lang w:val="lv-LV"/>
        </w:rPr>
      </w:pPr>
      <w:r w:rsidRPr="00936FFC">
        <w:rPr>
          <w:i/>
          <w:color w:val="548DD4" w:themeColor="text2" w:themeTint="99"/>
          <w:lang w:val="lv-LV"/>
        </w:rPr>
        <w:br w:type="page"/>
      </w:r>
    </w:p>
    <w:p w14:paraId="14CA0FC4" w14:textId="1B8B1417" w:rsidR="006D6B93" w:rsidRPr="00936FFC" w:rsidRDefault="003A0BB2" w:rsidP="0024316E">
      <w:pPr>
        <w:spacing w:after="120"/>
        <w:rPr>
          <w:i/>
          <w:color w:val="548DD4" w:themeColor="text2" w:themeTint="99"/>
          <w:lang w:val="lv-LV"/>
        </w:rPr>
      </w:pPr>
      <w:r w:rsidRPr="00936FFC">
        <w:rPr>
          <w:i/>
          <w:color w:val="548DD4" w:themeColor="text2" w:themeTint="99"/>
          <w:lang w:val="lv-LV"/>
        </w:rPr>
        <w:lastRenderedPageBreak/>
        <w:t>[</w:t>
      </w:r>
      <w:r w:rsidR="006D6B93" w:rsidRPr="00936FFC">
        <w:rPr>
          <w:i/>
          <w:color w:val="548DD4" w:themeColor="text2" w:themeTint="99"/>
          <w:u w:val="single"/>
          <w:lang w:val="lv-LV"/>
        </w:rPr>
        <w:t>DARBĪBAS SCENĀRIJA NOTEIKŠANA</w:t>
      </w:r>
    </w:p>
    <w:p w14:paraId="34E6FB61" w14:textId="77777777" w:rsidR="00FA0FA2" w:rsidRPr="00936FFC" w:rsidRDefault="006D6B93" w:rsidP="000D23F3">
      <w:pPr>
        <w:rPr>
          <w:i/>
          <w:color w:val="548DD4" w:themeColor="text2" w:themeTint="99"/>
          <w:lang w:val="lv-LV"/>
        </w:rPr>
      </w:pPr>
      <w:r w:rsidRPr="00936FFC">
        <w:rPr>
          <w:b/>
          <w:i/>
          <w:color w:val="548DD4" w:themeColor="text2" w:themeTint="99"/>
          <w:lang w:val="lv-LV"/>
        </w:rPr>
        <w:t>Piezīme 1</w:t>
      </w:r>
      <w:r w:rsidRPr="00936FFC">
        <w:rPr>
          <w:i/>
          <w:color w:val="548DD4" w:themeColor="text2" w:themeTint="99"/>
          <w:lang w:val="lv-LV"/>
        </w:rPr>
        <w:t xml:space="preserve">: </w:t>
      </w:r>
    </w:p>
    <w:p w14:paraId="519F7571" w14:textId="5B53B22B" w:rsidR="00053BD9" w:rsidRPr="00936FFC" w:rsidRDefault="006B0556" w:rsidP="000D23F3">
      <w:pPr>
        <w:rPr>
          <w:i/>
          <w:color w:val="548DD4" w:themeColor="text2" w:themeTint="99"/>
          <w:lang w:val="lv-LV"/>
        </w:rPr>
      </w:pPr>
      <w:r w:rsidRPr="00936FFC">
        <w:rPr>
          <w:i/>
          <w:color w:val="548DD4" w:themeColor="text2" w:themeTint="99"/>
          <w:lang w:val="lv-LV"/>
        </w:rPr>
        <w:t>Nosakot darbības scenāriju, tiek ņemta vēr</w:t>
      </w:r>
      <w:r w:rsidR="00053BD9" w:rsidRPr="00936FFC">
        <w:rPr>
          <w:i/>
          <w:color w:val="548DD4" w:themeColor="text2" w:themeTint="99"/>
          <w:lang w:val="lv-LV"/>
        </w:rPr>
        <w:t>ā:</w:t>
      </w:r>
    </w:p>
    <w:p w14:paraId="1AFD6E71" w14:textId="55F268F7" w:rsidR="00053BD9" w:rsidRPr="00936FFC" w:rsidRDefault="006B0556" w:rsidP="00C64268">
      <w:pPr>
        <w:pStyle w:val="ListParagraph"/>
        <w:numPr>
          <w:ilvl w:val="0"/>
          <w:numId w:val="52"/>
        </w:numPr>
        <w:rPr>
          <w:i/>
          <w:color w:val="548DD4" w:themeColor="text2" w:themeTint="99"/>
          <w:lang w:val="lv-LV"/>
        </w:rPr>
      </w:pPr>
      <w:r w:rsidRPr="00936FFC">
        <w:rPr>
          <w:i/>
          <w:color w:val="548DD4" w:themeColor="text2" w:themeTint="99"/>
          <w:lang w:val="lv-LV"/>
        </w:rPr>
        <w:t>darbības telpa (lidojuma ģeogrāfijas un ārkārtas rīcības telpas apvienojums)</w:t>
      </w:r>
      <w:r w:rsidR="00053BD9" w:rsidRPr="00936FFC">
        <w:rPr>
          <w:i/>
          <w:color w:val="548DD4" w:themeColor="text2" w:themeTint="99"/>
          <w:lang w:val="lv-LV"/>
        </w:rPr>
        <w:t>; un</w:t>
      </w:r>
    </w:p>
    <w:p w14:paraId="44458438" w14:textId="20C8BC5C" w:rsidR="000D23F3" w:rsidRPr="00936FFC" w:rsidRDefault="006B0556" w:rsidP="00C64268">
      <w:pPr>
        <w:pStyle w:val="ListParagraph"/>
        <w:numPr>
          <w:ilvl w:val="0"/>
          <w:numId w:val="52"/>
        </w:numPr>
        <w:rPr>
          <w:i/>
          <w:color w:val="548DD4" w:themeColor="text2" w:themeTint="99"/>
          <w:lang w:val="lv-LV"/>
        </w:rPr>
      </w:pPr>
      <w:r w:rsidRPr="00936FFC">
        <w:rPr>
          <w:i/>
          <w:color w:val="548DD4" w:themeColor="text2" w:themeTint="99"/>
          <w:lang w:val="lv-LV"/>
        </w:rPr>
        <w:t>noteikt</w:t>
      </w:r>
      <w:r w:rsidR="0028558F" w:rsidRPr="00936FFC">
        <w:rPr>
          <w:i/>
          <w:color w:val="548DD4" w:themeColor="text2" w:themeTint="99"/>
          <w:lang w:val="lv-LV"/>
        </w:rPr>
        <w:t>ā</w:t>
      </w:r>
      <w:r w:rsidRPr="00936FFC">
        <w:rPr>
          <w:i/>
          <w:color w:val="548DD4" w:themeColor="text2" w:themeTint="99"/>
          <w:lang w:val="lv-LV"/>
        </w:rPr>
        <w:t xml:space="preserve"> zemes risku bufer</w:t>
      </w:r>
      <w:r w:rsidR="0028558F" w:rsidRPr="00936FFC">
        <w:rPr>
          <w:i/>
          <w:color w:val="548DD4" w:themeColor="text2" w:themeTint="99"/>
          <w:lang w:val="lv-LV"/>
        </w:rPr>
        <w:t>zona</w:t>
      </w:r>
      <w:r w:rsidRPr="00936FFC">
        <w:rPr>
          <w:i/>
          <w:color w:val="548DD4" w:themeColor="text2" w:themeTint="99"/>
          <w:lang w:val="lv-LV"/>
        </w:rPr>
        <w:t>.</w:t>
      </w:r>
    </w:p>
    <w:p w14:paraId="50479E35" w14:textId="1507F85B" w:rsidR="00053BD9" w:rsidRPr="00936FFC" w:rsidRDefault="00571C62" w:rsidP="00571C62">
      <w:pPr>
        <w:spacing w:before="120"/>
        <w:jc w:val="center"/>
        <w:rPr>
          <w:i/>
          <w:color w:val="548DD4" w:themeColor="text2" w:themeTint="99"/>
          <w:lang w:val="lv-LV"/>
        </w:rPr>
      </w:pPr>
      <w:r w:rsidRPr="00936FFC">
        <w:rPr>
          <w:lang w:val="lv-LV"/>
        </w:rPr>
        <w:t xml:space="preserve"> </w:t>
      </w:r>
      <w:r w:rsidRPr="00936FFC">
        <w:rPr>
          <w:lang w:val="lv-LV"/>
        </w:rPr>
        <w:drawing>
          <wp:inline distT="0" distB="0" distL="0" distR="0" wp14:anchorId="21A901E4" wp14:editId="50951716">
            <wp:extent cx="3362325" cy="217532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4079" cy="2260570"/>
                    </a:xfrm>
                    <a:prstGeom prst="rect">
                      <a:avLst/>
                    </a:prstGeom>
                  </pic:spPr>
                </pic:pic>
              </a:graphicData>
            </a:graphic>
          </wp:inline>
        </w:drawing>
      </w:r>
    </w:p>
    <w:p w14:paraId="34899627" w14:textId="37A96B46" w:rsidR="00053BD9" w:rsidRPr="00936FFC" w:rsidRDefault="000B1E39" w:rsidP="000D23F3">
      <w:pPr>
        <w:rPr>
          <w:i/>
          <w:color w:val="548DD4" w:themeColor="text2" w:themeTint="99"/>
          <w:lang w:val="lv-LV"/>
        </w:rPr>
      </w:pPr>
      <w:r w:rsidRPr="00936FFC">
        <w:rPr>
          <w:i/>
          <w:color w:val="548DD4" w:themeColor="text2" w:themeTint="99"/>
          <w:u w:val="single"/>
          <w:lang w:val="lv-LV"/>
        </w:rPr>
        <w:t>Darbības telpu</w:t>
      </w:r>
      <w:r w:rsidRPr="00936FFC">
        <w:rPr>
          <w:i/>
          <w:color w:val="548DD4" w:themeColor="text2" w:themeTint="99"/>
          <w:lang w:val="lv-LV"/>
        </w:rPr>
        <w:t xml:space="preserve"> veido lidojumu ģeogrāfija un ārkārtas rīcības telpas apvienojums. </w:t>
      </w:r>
      <w:r w:rsidR="00053BD9" w:rsidRPr="00936FFC">
        <w:rPr>
          <w:i/>
          <w:color w:val="548DD4" w:themeColor="text2" w:themeTint="99"/>
          <w:lang w:val="lv-LV"/>
        </w:rPr>
        <w:t>Nosakot darbības telpu, ir jāņem vērā UAS pozīcijas noturēšanas spēja 4D telpā (ģeogrāfiskās koordinātas, augstums un laiks), pievēršot īpašu uzmanību navigācijas risinājuma precizitātei, UAS lidojuma tehniskajai kļūdai, lidojuma trajektorijas noteikšanas kļūdai (piemēram, kartes kļūdai) un aizkavei darbību izpildē.</w:t>
      </w:r>
    </w:p>
    <w:p w14:paraId="7E941278" w14:textId="029F1F04" w:rsidR="00053BD9" w:rsidRPr="00936FFC" w:rsidRDefault="000D23F3" w:rsidP="00C64268">
      <w:pPr>
        <w:pStyle w:val="ListParagraph"/>
        <w:numPr>
          <w:ilvl w:val="0"/>
          <w:numId w:val="53"/>
        </w:numPr>
        <w:spacing w:before="120" w:line="240" w:lineRule="auto"/>
        <w:ind w:left="426" w:hanging="284"/>
        <w:contextualSpacing w:val="0"/>
        <w:rPr>
          <w:i/>
          <w:color w:val="548DD4" w:themeColor="text2" w:themeTint="99"/>
          <w:lang w:val="lv-LV"/>
        </w:rPr>
      </w:pPr>
      <w:r w:rsidRPr="00936FFC">
        <w:rPr>
          <w:i/>
          <w:color w:val="548DD4" w:themeColor="text2" w:themeTint="99"/>
          <w:lang w:val="lv-LV"/>
        </w:rPr>
        <w:t xml:space="preserve">Lidojumu ģeogrāfija ir telpā un laikā noteikta gaisa telpa, kurā tiek plānots veikt lidojumu, ievērojot procedūras normāliem apstākļiem. </w:t>
      </w:r>
      <w:r w:rsidR="00BC5D31" w:rsidRPr="00936FFC">
        <w:rPr>
          <w:i/>
          <w:color w:val="548DD4" w:themeColor="text2" w:themeTint="99"/>
          <w:lang w:val="lv-LV"/>
        </w:rPr>
        <w:t>Nosakot lidojuma ģeogrāfiju</w:t>
      </w:r>
      <w:r w:rsidR="00835C94" w:rsidRPr="00936FFC">
        <w:rPr>
          <w:i/>
          <w:color w:val="548DD4" w:themeColor="text2" w:themeTint="99"/>
          <w:lang w:val="lv-LV"/>
        </w:rPr>
        <w:t xml:space="preserve"> īpaši attiecībā uz BVLOS un/vai automātiskiem lidojumiem</w:t>
      </w:r>
      <w:r w:rsidR="00BC5D31" w:rsidRPr="00936FFC">
        <w:rPr>
          <w:i/>
          <w:color w:val="548DD4" w:themeColor="text2" w:themeTint="99"/>
          <w:lang w:val="lv-LV"/>
        </w:rPr>
        <w:t xml:space="preserve">, jāņem vērā iespējamo kļūdu UA pozicionēšanā (piemēram, GNSS precizitāte ±5m). Lidojumu ģeogrāfijas teritorija </w:t>
      </w:r>
      <w:r w:rsidRPr="00936FFC">
        <w:rPr>
          <w:i/>
          <w:color w:val="548DD4" w:themeColor="text2" w:themeTint="99"/>
          <w:lang w:val="lv-LV"/>
        </w:rPr>
        <w:t xml:space="preserve">ir </w:t>
      </w:r>
      <w:r w:rsidR="00BC5D31" w:rsidRPr="00936FFC">
        <w:rPr>
          <w:i/>
          <w:color w:val="548DD4" w:themeColor="text2" w:themeTint="99"/>
          <w:lang w:val="lv-LV"/>
        </w:rPr>
        <w:t>lidojuma ģeogrāfijas</w:t>
      </w:r>
      <w:r w:rsidRPr="00936FFC">
        <w:rPr>
          <w:i/>
          <w:color w:val="548DD4" w:themeColor="text2" w:themeTint="99"/>
          <w:lang w:val="lv-LV"/>
        </w:rPr>
        <w:t xml:space="preserve"> projekcija uz zemes virsmas</w:t>
      </w:r>
      <w:r w:rsidR="00BC5D31" w:rsidRPr="00936FFC">
        <w:rPr>
          <w:i/>
          <w:color w:val="548DD4" w:themeColor="text2" w:themeTint="99"/>
          <w:lang w:val="lv-LV"/>
        </w:rPr>
        <w:t>.</w:t>
      </w:r>
    </w:p>
    <w:p w14:paraId="41396A82" w14:textId="3FBA3C87" w:rsidR="000D23F3" w:rsidRPr="00936FFC" w:rsidRDefault="000D23F3" w:rsidP="00FA0FA2">
      <w:pPr>
        <w:pStyle w:val="ListParagraph"/>
        <w:numPr>
          <w:ilvl w:val="0"/>
          <w:numId w:val="53"/>
        </w:numPr>
        <w:spacing w:before="120" w:after="240" w:line="240" w:lineRule="auto"/>
        <w:ind w:left="426" w:hanging="284"/>
        <w:contextualSpacing w:val="0"/>
        <w:rPr>
          <w:i/>
          <w:color w:val="548DD4" w:themeColor="text2" w:themeTint="99"/>
          <w:lang w:val="lv-LV"/>
        </w:rPr>
      </w:pPr>
      <w:r w:rsidRPr="00936FFC">
        <w:rPr>
          <w:i/>
          <w:color w:val="548DD4" w:themeColor="text2" w:themeTint="99"/>
          <w:lang w:val="lv-LV"/>
        </w:rPr>
        <w:t>Ārkārtas rīcības</w:t>
      </w:r>
      <w:r w:rsidR="00BC5D31" w:rsidRPr="00936FFC">
        <w:rPr>
          <w:i/>
          <w:color w:val="548DD4" w:themeColor="text2" w:themeTint="99"/>
          <w:lang w:val="lv-LV"/>
        </w:rPr>
        <w:t xml:space="preserve"> telpa ir paredzēta, lai tiktu galā ar ārkārtas situācijām </w:t>
      </w:r>
      <w:r w:rsidR="00053BD9" w:rsidRPr="00936FFC">
        <w:rPr>
          <w:i/>
          <w:color w:val="548DD4" w:themeColor="text2" w:themeTint="99"/>
          <w:lang w:val="lv-LV"/>
        </w:rPr>
        <w:t xml:space="preserve">un atgrieztu UA lidojumu ģeogrāfijā </w:t>
      </w:r>
      <w:r w:rsidR="00BC5D31" w:rsidRPr="00936FFC">
        <w:rPr>
          <w:i/>
          <w:color w:val="548DD4" w:themeColor="text2" w:themeTint="99"/>
          <w:lang w:val="lv-LV"/>
        </w:rPr>
        <w:t xml:space="preserve">(piemēram, </w:t>
      </w:r>
      <w:r w:rsidR="00053BD9" w:rsidRPr="00936FFC">
        <w:rPr>
          <w:i/>
          <w:color w:val="548DD4" w:themeColor="text2" w:themeTint="99"/>
          <w:lang w:val="lv-LV"/>
        </w:rPr>
        <w:t xml:space="preserve">rodas problēmas UA pozicionēšanā </w:t>
      </w:r>
      <w:r w:rsidR="00BC5D31" w:rsidRPr="00936FFC">
        <w:rPr>
          <w:i/>
          <w:color w:val="548DD4" w:themeColor="text2" w:themeTint="99"/>
          <w:lang w:val="lv-LV"/>
        </w:rPr>
        <w:t xml:space="preserve">stipra vēja </w:t>
      </w:r>
      <w:r w:rsidR="00053BD9" w:rsidRPr="00936FFC">
        <w:rPr>
          <w:i/>
          <w:color w:val="548DD4" w:themeColor="text2" w:themeTint="99"/>
          <w:lang w:val="lv-LV"/>
        </w:rPr>
        <w:t>vai tehnisku kļūmju dēļ, kā rezultātā UA sāk pamest plānoto lidojumu ģeogrāfiju).</w:t>
      </w:r>
      <w:r w:rsidR="00835C94" w:rsidRPr="00936FFC">
        <w:rPr>
          <w:i/>
          <w:color w:val="548DD4" w:themeColor="text2" w:themeTint="99"/>
          <w:lang w:val="lv-LV"/>
        </w:rPr>
        <w:t xml:space="preserve"> Gadījumos, kad ir pamatoti uzskatīts, ka tiks pamesta ārkārtas rīcības telpa, ir jāaktivizē līdzekļi nekavējošai lidojuma pārtraukšanai (</w:t>
      </w:r>
      <w:r w:rsidR="00B06EA7" w:rsidRPr="00936FFC">
        <w:rPr>
          <w:i/>
          <w:color w:val="548DD4" w:themeColor="text2" w:themeTint="99"/>
          <w:lang w:val="lv-LV"/>
        </w:rPr>
        <w:t xml:space="preserve">piemēram, jāaktivizē lidojumu pārtraukšanas sistēma (FTS), atslēdzot motoru darbību). </w:t>
      </w:r>
      <w:r w:rsidR="00835C94" w:rsidRPr="00936FFC">
        <w:rPr>
          <w:i/>
          <w:color w:val="548DD4" w:themeColor="text2" w:themeTint="99"/>
          <w:lang w:val="lv-LV"/>
        </w:rPr>
        <w:t>Ārkārtas rīcības teritorija</w:t>
      </w:r>
      <w:r w:rsidR="00842A17" w:rsidRPr="00936FFC">
        <w:rPr>
          <w:i/>
          <w:color w:val="548DD4" w:themeColor="text2" w:themeTint="99"/>
          <w:lang w:val="lv-LV"/>
        </w:rPr>
        <w:t xml:space="preserve"> </w:t>
      </w:r>
      <w:r w:rsidR="00835C94" w:rsidRPr="00936FFC">
        <w:rPr>
          <w:i/>
          <w:color w:val="548DD4" w:themeColor="text2" w:themeTint="99"/>
          <w:lang w:val="lv-LV"/>
        </w:rPr>
        <w:t>ir ārkārtas rīcības telpas projekcija uz zemes virsmas</w:t>
      </w:r>
      <w:r w:rsidR="00B06EA7" w:rsidRPr="00936FFC">
        <w:rPr>
          <w:i/>
          <w:color w:val="548DD4" w:themeColor="text2" w:themeTint="99"/>
          <w:lang w:val="lv-LV"/>
        </w:rPr>
        <w:t>,</w:t>
      </w:r>
      <w:r w:rsidR="00842A17" w:rsidRPr="00936FFC">
        <w:rPr>
          <w:i/>
          <w:color w:val="548DD4" w:themeColor="text2" w:themeTint="99"/>
          <w:lang w:val="lv-LV"/>
        </w:rPr>
        <w:t xml:space="preserve"> ko izsaka metros aiz lidojuma ģeogrāfijas teritorijas robežas, </w:t>
      </w:r>
      <w:r w:rsidR="000B1E39" w:rsidRPr="00936FFC">
        <w:rPr>
          <w:i/>
          <w:color w:val="548DD4" w:themeColor="text2" w:themeTint="99"/>
          <w:lang w:val="lv-LV"/>
        </w:rPr>
        <w:t>tostarp</w:t>
      </w:r>
      <w:r w:rsidR="00842A17" w:rsidRPr="00936FFC">
        <w:rPr>
          <w:i/>
          <w:color w:val="548DD4" w:themeColor="text2" w:themeTint="99"/>
          <w:lang w:val="lv-LV"/>
        </w:rPr>
        <w:t xml:space="preserve"> ņemot vērā</w:t>
      </w:r>
      <w:r w:rsidR="00B06EA7" w:rsidRPr="00936FFC">
        <w:rPr>
          <w:i/>
          <w:color w:val="548DD4" w:themeColor="text2" w:themeTint="99"/>
          <w:lang w:val="lv-LV"/>
        </w:rPr>
        <w:t xml:space="preserve"> cilvēka reakcijas </w:t>
      </w:r>
      <w:r w:rsidR="00842A17" w:rsidRPr="00936FFC">
        <w:rPr>
          <w:i/>
          <w:color w:val="548DD4" w:themeColor="text2" w:themeTint="99"/>
          <w:lang w:val="lv-LV"/>
        </w:rPr>
        <w:t>laiku</w:t>
      </w:r>
      <w:r w:rsidR="0028558F" w:rsidRPr="00936FFC">
        <w:rPr>
          <w:i/>
          <w:color w:val="548DD4" w:themeColor="text2" w:themeTint="99"/>
          <w:lang w:val="lv-LV"/>
        </w:rPr>
        <w:t>:</w:t>
      </w:r>
    </w:p>
    <w:p w14:paraId="52B7E1C8" w14:textId="392DBA25" w:rsidR="000D23F3" w:rsidRPr="00936FFC" w:rsidRDefault="0024316E" w:rsidP="00FA0FA2">
      <w:pPr>
        <w:spacing w:before="120" w:after="120"/>
        <w:jc w:val="center"/>
        <w:rPr>
          <w:i/>
          <w:color w:val="548DD4" w:themeColor="text2" w:themeTint="99"/>
          <w:lang w:val="lv-LV"/>
        </w:rPr>
      </w:pPr>
      <m:oMathPara>
        <m:oMath>
          <m:r>
            <w:rPr>
              <w:rFonts w:ascii="Cambria Math" w:hAnsi="Cambria Math"/>
              <w:color w:val="548DD4" w:themeColor="text2" w:themeTint="99"/>
              <w:lang w:val="lv-LV"/>
            </w:rPr>
            <m:t>Ārkartas rīcības teritorija=v ∙t</m:t>
          </m:r>
        </m:oMath>
      </m:oMathPara>
    </w:p>
    <w:p w14:paraId="735D865A" w14:textId="77777777" w:rsidR="000D23F3" w:rsidRPr="00936FFC" w:rsidRDefault="000D23F3" w:rsidP="000D23F3">
      <w:pPr>
        <w:ind w:left="720"/>
        <w:rPr>
          <w:i/>
          <w:color w:val="548DD4" w:themeColor="text2" w:themeTint="99"/>
          <w:lang w:val="lv-LV"/>
        </w:rPr>
      </w:pPr>
      <w:r w:rsidRPr="00936FFC">
        <w:rPr>
          <w:i/>
          <w:color w:val="548DD4" w:themeColor="text2" w:themeTint="99"/>
          <w:lang w:val="lv-LV"/>
        </w:rPr>
        <w:t>kur:</w:t>
      </w:r>
    </w:p>
    <w:p w14:paraId="65F81C96" w14:textId="2C215855" w:rsidR="000D23F3" w:rsidRPr="00936FFC" w:rsidRDefault="000D23F3" w:rsidP="000D23F3">
      <w:pPr>
        <w:ind w:left="720"/>
        <w:rPr>
          <w:i/>
          <w:color w:val="548DD4" w:themeColor="text2" w:themeTint="99"/>
          <w:lang w:val="lv-LV"/>
        </w:rPr>
      </w:pPr>
      <w:r w:rsidRPr="00936FFC">
        <w:rPr>
          <w:i/>
          <w:color w:val="548DD4" w:themeColor="text2" w:themeTint="99"/>
          <w:lang w:val="lv-LV"/>
        </w:rPr>
        <w:t xml:space="preserve">v – </w:t>
      </w:r>
      <w:r w:rsidR="00B06EA7" w:rsidRPr="00936FFC">
        <w:rPr>
          <w:i/>
          <w:color w:val="548DD4" w:themeColor="text2" w:themeTint="99"/>
          <w:lang w:val="lv-LV"/>
        </w:rPr>
        <w:t xml:space="preserve">maksimālais plānotais </w:t>
      </w:r>
      <w:r w:rsidRPr="00936FFC">
        <w:rPr>
          <w:i/>
          <w:color w:val="548DD4" w:themeColor="text2" w:themeTint="99"/>
          <w:lang w:val="lv-LV"/>
        </w:rPr>
        <w:t xml:space="preserve">lidojuma ātrums attiecībā pret zemi </w:t>
      </w:r>
      <w:r w:rsidR="00967B14" w:rsidRPr="00936FFC">
        <w:rPr>
          <w:i/>
          <w:color w:val="548DD4" w:themeColor="text2" w:themeTint="99"/>
          <w:lang w:val="lv-LV"/>
        </w:rPr>
        <w:t>[</w:t>
      </w:r>
      <w:r w:rsidRPr="00936FFC">
        <w:rPr>
          <w:i/>
          <w:color w:val="548DD4" w:themeColor="text2" w:themeTint="99"/>
          <w:lang w:val="lv-LV"/>
        </w:rPr>
        <w:t>m/s</w:t>
      </w:r>
      <w:r w:rsidR="00967B14" w:rsidRPr="00936FFC">
        <w:rPr>
          <w:i/>
          <w:color w:val="548DD4" w:themeColor="text2" w:themeTint="99"/>
          <w:lang w:val="lv-LV"/>
        </w:rPr>
        <w:t>]</w:t>
      </w:r>
      <w:r w:rsidRPr="00936FFC">
        <w:rPr>
          <w:i/>
          <w:color w:val="548DD4" w:themeColor="text2" w:themeTint="99"/>
          <w:lang w:val="lv-LV"/>
        </w:rPr>
        <w:t xml:space="preserve">, </w:t>
      </w:r>
    </w:p>
    <w:p w14:paraId="5D45AF7E" w14:textId="1AF4E0A1" w:rsidR="00411E65" w:rsidRPr="00936FFC" w:rsidRDefault="00B06EA7" w:rsidP="00A9157A">
      <w:pPr>
        <w:spacing w:after="120"/>
        <w:ind w:left="720"/>
        <w:rPr>
          <w:i/>
          <w:color w:val="548DD4" w:themeColor="text2" w:themeTint="99"/>
          <w:lang w:val="lv-LV"/>
        </w:rPr>
      </w:pPr>
      <w:r w:rsidRPr="00936FFC">
        <w:rPr>
          <w:i/>
          <w:color w:val="548DD4" w:themeColor="text2" w:themeTint="99"/>
          <w:lang w:val="lv-LV"/>
        </w:rPr>
        <w:t>t</w:t>
      </w:r>
      <w:r w:rsidR="000D23F3" w:rsidRPr="00936FFC">
        <w:rPr>
          <w:i/>
          <w:color w:val="548DD4" w:themeColor="text2" w:themeTint="99"/>
          <w:lang w:val="lv-LV"/>
        </w:rPr>
        <w:t xml:space="preserve"> – </w:t>
      </w:r>
      <w:r w:rsidRPr="00936FFC">
        <w:rPr>
          <w:i/>
          <w:color w:val="548DD4" w:themeColor="text2" w:themeTint="99"/>
          <w:lang w:val="lv-LV"/>
        </w:rPr>
        <w:t>cilvēka reakcijas un sistēmas aizkaves laiks</w:t>
      </w:r>
      <w:r w:rsidR="00967B14" w:rsidRPr="00936FFC">
        <w:rPr>
          <w:i/>
          <w:color w:val="548DD4" w:themeColor="text2" w:themeTint="99"/>
          <w:lang w:val="lv-LV"/>
        </w:rPr>
        <w:t xml:space="preserve"> [s]</w:t>
      </w:r>
      <w:r w:rsidRPr="00936FFC">
        <w:rPr>
          <w:i/>
          <w:color w:val="548DD4" w:themeColor="text2" w:themeTint="99"/>
          <w:lang w:val="lv-LV"/>
        </w:rPr>
        <w:t xml:space="preserve"> </w:t>
      </w:r>
      <w:r w:rsidR="00967B14" w:rsidRPr="00936FFC">
        <w:rPr>
          <w:i/>
          <w:color w:val="548DD4" w:themeColor="text2" w:themeTint="99"/>
          <w:lang w:val="lv-LV"/>
        </w:rPr>
        <w:t xml:space="preserve">( </w:t>
      </w:r>
      <w:r w:rsidRPr="00936FFC">
        <w:rPr>
          <w:i/>
          <w:color w:val="548DD4" w:themeColor="text2" w:themeTint="99"/>
          <w:lang w:val="lv-LV"/>
        </w:rPr>
        <w:t>≥</w:t>
      </w:r>
      <w:r w:rsidR="00967B14" w:rsidRPr="00936FFC">
        <w:rPr>
          <w:i/>
          <w:color w:val="548DD4" w:themeColor="text2" w:themeTint="99"/>
          <w:lang w:val="lv-LV"/>
        </w:rPr>
        <w:t xml:space="preserve"> </w:t>
      </w:r>
      <w:r w:rsidRPr="00936FFC">
        <w:rPr>
          <w:i/>
          <w:color w:val="548DD4" w:themeColor="text2" w:themeTint="99"/>
          <w:lang w:val="lv-LV"/>
        </w:rPr>
        <w:t>3 s</w:t>
      </w:r>
      <w:r w:rsidR="000D23F3" w:rsidRPr="00936FFC">
        <w:rPr>
          <w:i/>
          <w:color w:val="548DD4" w:themeColor="text2" w:themeTint="99"/>
          <w:lang w:val="lv-LV"/>
        </w:rPr>
        <w:t>)</w:t>
      </w:r>
      <w:r w:rsidRPr="00936FFC">
        <w:rPr>
          <w:i/>
          <w:color w:val="548DD4" w:themeColor="text2" w:themeTint="99"/>
          <w:lang w:val="lv-LV"/>
        </w:rPr>
        <w:t>.</w:t>
      </w:r>
    </w:p>
    <w:p w14:paraId="1EFD4CE0" w14:textId="5B042330" w:rsidR="006B0556" w:rsidRPr="00936FFC" w:rsidRDefault="00411E65" w:rsidP="00A9157A">
      <w:pPr>
        <w:spacing w:after="240" w:line="240" w:lineRule="auto"/>
        <w:ind w:left="709"/>
        <w:rPr>
          <w:i/>
          <w:color w:val="548DD4" w:themeColor="text2" w:themeTint="99"/>
          <w:lang w:val="lv-LV"/>
        </w:rPr>
      </w:pPr>
      <w:r w:rsidRPr="00936FFC">
        <w:rPr>
          <w:i/>
          <w:color w:val="548DD4" w:themeColor="text2" w:themeTint="99"/>
          <w:sz w:val="16"/>
          <w:lang w:val="lv-LV"/>
        </w:rPr>
        <w:t xml:space="preserve">* - ārkārtas rīcības teritorijas ārējai robežai ir jābūt vismaz 10 m </w:t>
      </w:r>
      <w:bookmarkStart w:id="14" w:name="_Hlk104985292"/>
      <w:r w:rsidRPr="00936FFC">
        <w:rPr>
          <w:i/>
          <w:color w:val="548DD4" w:themeColor="text2" w:themeTint="99"/>
          <w:sz w:val="16"/>
          <w:lang w:val="lv-LV"/>
        </w:rPr>
        <w:t>aiz lidojuma ģeogrāfijas teritorijas robežas</w:t>
      </w:r>
      <w:bookmarkEnd w:id="14"/>
      <w:r w:rsidRPr="00936FFC">
        <w:rPr>
          <w:i/>
          <w:color w:val="548DD4" w:themeColor="text2" w:themeTint="99"/>
          <w:lang w:val="lv-LV"/>
        </w:rPr>
        <w:t>.</w:t>
      </w:r>
    </w:p>
    <w:p w14:paraId="6C203EFD" w14:textId="77777777" w:rsidR="005D24BD" w:rsidRPr="00936FFC" w:rsidRDefault="005D24BD" w:rsidP="006B0556">
      <w:pPr>
        <w:tabs>
          <w:tab w:val="left" w:pos="709"/>
        </w:tabs>
        <w:spacing w:before="0"/>
        <w:rPr>
          <w:i/>
          <w:color w:val="548DD4" w:themeColor="text2" w:themeTint="99"/>
          <w:sz w:val="16"/>
          <w:lang w:val="lv-LV"/>
        </w:rPr>
      </w:pPr>
    </w:p>
    <w:p w14:paraId="452FB3ED" w14:textId="77777777" w:rsidR="005D24BD" w:rsidRPr="00936FFC" w:rsidRDefault="006D6B93" w:rsidP="00A9157A">
      <w:pPr>
        <w:spacing w:after="120"/>
        <w:rPr>
          <w:i/>
          <w:color w:val="548DD4" w:themeColor="text2" w:themeTint="99"/>
          <w:lang w:val="lv-LV"/>
        </w:rPr>
      </w:pPr>
      <w:r w:rsidRPr="00936FFC">
        <w:rPr>
          <w:i/>
          <w:color w:val="548DD4" w:themeColor="text2" w:themeTint="99"/>
          <w:u w:val="single"/>
          <w:lang w:val="lv-LV"/>
        </w:rPr>
        <w:t>Zemes risku bufer</w:t>
      </w:r>
      <w:r w:rsidR="0028558F" w:rsidRPr="00936FFC">
        <w:rPr>
          <w:i/>
          <w:color w:val="548DD4" w:themeColor="text2" w:themeTint="99"/>
          <w:u w:val="single"/>
          <w:lang w:val="lv-LV"/>
        </w:rPr>
        <w:t>zona</w:t>
      </w:r>
      <w:r w:rsidRPr="00936FFC">
        <w:rPr>
          <w:i/>
          <w:color w:val="548DD4" w:themeColor="text2" w:themeTint="99"/>
          <w:lang w:val="lv-LV"/>
        </w:rPr>
        <w:t xml:space="preserve"> tiek</w:t>
      </w:r>
      <w:r w:rsidR="0028558F" w:rsidRPr="00936FFC">
        <w:rPr>
          <w:i/>
          <w:color w:val="548DD4" w:themeColor="text2" w:themeTint="99"/>
          <w:lang w:val="lv-LV"/>
        </w:rPr>
        <w:t xml:space="preserve"> veidota ārpus darbības telpas, lai mazinātu risku trešajām personām gadījumā, ja bezpilota gaisa kuģis izlido no darbības telpas. </w:t>
      </w:r>
    </w:p>
    <w:p w14:paraId="42C5FEDB" w14:textId="3F298763" w:rsidR="005D24BD" w:rsidRPr="00936FFC" w:rsidRDefault="005D24BD" w:rsidP="005D24BD">
      <w:pPr>
        <w:jc w:val="center"/>
        <w:rPr>
          <w:i/>
          <w:color w:val="548DD4" w:themeColor="text2" w:themeTint="99"/>
          <w:lang w:val="lv-LV"/>
        </w:rPr>
      </w:pPr>
      <w:r w:rsidRPr="00936FFC">
        <w:rPr>
          <w:lang w:val="lv-LV"/>
        </w:rPr>
        <w:drawing>
          <wp:inline distT="0" distB="0" distL="0" distR="0" wp14:anchorId="373BA813" wp14:editId="377DCD8D">
            <wp:extent cx="6357646" cy="1956391"/>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44279" cy="1983050"/>
                    </a:xfrm>
                    <a:prstGeom prst="rect">
                      <a:avLst/>
                    </a:prstGeom>
                  </pic:spPr>
                </pic:pic>
              </a:graphicData>
            </a:graphic>
          </wp:inline>
        </w:drawing>
      </w:r>
    </w:p>
    <w:p w14:paraId="01D8E0DF" w14:textId="52167652" w:rsidR="006D6B93" w:rsidRPr="00936FFC" w:rsidRDefault="0028558F" w:rsidP="006D6B93">
      <w:pPr>
        <w:rPr>
          <w:i/>
          <w:color w:val="548DD4" w:themeColor="text2" w:themeTint="99"/>
          <w:lang w:val="lv-LV"/>
        </w:rPr>
      </w:pPr>
      <w:r w:rsidRPr="00936FFC">
        <w:rPr>
          <w:i/>
          <w:color w:val="548DD4" w:themeColor="text2" w:themeTint="99"/>
          <w:lang w:val="lv-LV"/>
        </w:rPr>
        <w:lastRenderedPageBreak/>
        <w:t>To</w:t>
      </w:r>
      <w:r w:rsidR="006D6B93" w:rsidRPr="00936FFC">
        <w:rPr>
          <w:i/>
          <w:color w:val="548DD4" w:themeColor="text2" w:themeTint="99"/>
          <w:lang w:val="lv-LV"/>
        </w:rPr>
        <w:t xml:space="preserve"> n</w:t>
      </w:r>
      <w:r w:rsidRPr="00936FFC">
        <w:rPr>
          <w:i/>
          <w:color w:val="548DD4" w:themeColor="text2" w:themeTint="99"/>
          <w:lang w:val="lv-LV"/>
        </w:rPr>
        <w:t>osaka</w:t>
      </w:r>
      <w:r w:rsidR="006D6B93" w:rsidRPr="00936FFC">
        <w:rPr>
          <w:i/>
          <w:color w:val="548DD4" w:themeColor="text2" w:themeTint="99"/>
          <w:lang w:val="lv-LV"/>
        </w:rPr>
        <w:t>:</w:t>
      </w:r>
    </w:p>
    <w:p w14:paraId="78376E60" w14:textId="59FB54BA" w:rsidR="006D6B93" w:rsidRPr="00936FFC" w:rsidRDefault="00842A17" w:rsidP="00842A17">
      <w:pPr>
        <w:pStyle w:val="ListParagraph"/>
        <w:numPr>
          <w:ilvl w:val="0"/>
          <w:numId w:val="51"/>
        </w:numPr>
        <w:spacing w:before="0" w:after="0" w:line="256" w:lineRule="auto"/>
        <w:rPr>
          <w:i/>
          <w:color w:val="548DD4" w:themeColor="text2" w:themeTint="99"/>
          <w:lang w:val="lv-LV"/>
        </w:rPr>
      </w:pPr>
      <w:r w:rsidRPr="00936FFC">
        <w:rPr>
          <w:i/>
          <w:color w:val="548DD4" w:themeColor="text2" w:themeTint="99"/>
          <w:lang w:val="lv-LV"/>
        </w:rPr>
        <w:t>helikoptera un</w:t>
      </w:r>
      <w:r w:rsidR="006D6B93" w:rsidRPr="00936FFC">
        <w:rPr>
          <w:i/>
          <w:color w:val="548DD4" w:themeColor="text2" w:themeTint="99"/>
          <w:lang w:val="lv-LV"/>
        </w:rPr>
        <w:t xml:space="preserve"> multirotoru tipa UA – piemērojot ballistiskās metodoloģijas pieeju, neņemot vērā gaisa pretestību, izmantojot šādu formulu:</w:t>
      </w:r>
    </w:p>
    <w:p w14:paraId="01924EE5" w14:textId="3FD21AB6" w:rsidR="006D6B93" w:rsidRPr="00936FFC" w:rsidRDefault="006D6B93" w:rsidP="00FA0FA2">
      <w:pPr>
        <w:spacing w:before="120" w:after="120"/>
        <w:jc w:val="center"/>
        <w:rPr>
          <w:i/>
          <w:color w:val="548DD4" w:themeColor="text2" w:themeTint="99"/>
          <w:lang w:val="lv-LV"/>
        </w:rPr>
      </w:pPr>
      <m:oMathPara>
        <m:oMath>
          <m:r>
            <w:rPr>
              <w:rFonts w:ascii="Cambria Math" w:hAnsi="Cambria Math"/>
              <w:color w:val="548DD4" w:themeColor="text2" w:themeTint="99"/>
              <w:lang w:val="lv-LV"/>
            </w:rPr>
            <m:t>Zemes risku buferzona=v∙</m:t>
          </m:r>
          <m:rad>
            <m:radPr>
              <m:degHide m:val="1"/>
              <m:ctrlPr>
                <w:rPr>
                  <w:rFonts w:ascii="Cambria Math" w:hAnsi="Cambria Math"/>
                  <w:i/>
                  <w:color w:val="548DD4" w:themeColor="text2" w:themeTint="99"/>
                  <w:lang w:val="lv-LV"/>
                </w:rPr>
              </m:ctrlPr>
            </m:radPr>
            <m:deg/>
            <m:e>
              <m:f>
                <m:fPr>
                  <m:ctrlPr>
                    <w:rPr>
                      <w:rFonts w:ascii="Cambria Math" w:hAnsi="Cambria Math"/>
                      <w:i/>
                      <w:color w:val="548DD4" w:themeColor="text2" w:themeTint="99"/>
                      <w:lang w:val="lv-LV"/>
                    </w:rPr>
                  </m:ctrlPr>
                </m:fPr>
                <m:num>
                  <m:r>
                    <w:rPr>
                      <w:rFonts w:ascii="Cambria Math" w:hAnsi="Cambria Math"/>
                      <w:color w:val="548DD4" w:themeColor="text2" w:themeTint="99"/>
                      <w:lang w:val="lv-LV"/>
                    </w:rPr>
                    <m:t>2∙</m:t>
                  </m:r>
                  <m:r>
                    <w:rPr>
                      <w:rFonts w:ascii="Cambria Math" w:hAnsi="Cambria Math"/>
                      <w:color w:val="548DD4" w:themeColor="text2" w:themeTint="99"/>
                      <w:lang w:val="lv-LV"/>
                    </w:rPr>
                    <m:t>h</m:t>
                  </m:r>
                </m:num>
                <m:den>
                  <m:r>
                    <w:rPr>
                      <w:rFonts w:ascii="Cambria Math" w:hAnsi="Cambria Math"/>
                      <w:color w:val="548DD4" w:themeColor="text2" w:themeTint="99"/>
                      <w:lang w:val="lv-LV"/>
                    </w:rPr>
                    <m:t>g</m:t>
                  </m:r>
                </m:den>
              </m:f>
            </m:e>
          </m:rad>
        </m:oMath>
      </m:oMathPara>
    </w:p>
    <w:p w14:paraId="64E94E87" w14:textId="77777777" w:rsidR="006D6B93" w:rsidRPr="00936FFC" w:rsidRDefault="006D6B93" w:rsidP="006D6B93">
      <w:pPr>
        <w:ind w:left="720"/>
        <w:rPr>
          <w:i/>
          <w:color w:val="548DD4" w:themeColor="text2" w:themeTint="99"/>
          <w:lang w:val="lv-LV"/>
        </w:rPr>
      </w:pPr>
      <w:r w:rsidRPr="00936FFC">
        <w:rPr>
          <w:i/>
          <w:color w:val="548DD4" w:themeColor="text2" w:themeTint="99"/>
          <w:lang w:val="lv-LV"/>
        </w:rPr>
        <w:t>kur:</w:t>
      </w:r>
    </w:p>
    <w:p w14:paraId="657678BE" w14:textId="5BFA42A6" w:rsidR="006D6B93" w:rsidRPr="00936FFC" w:rsidRDefault="006D6B93" w:rsidP="006D6B93">
      <w:pPr>
        <w:ind w:left="720"/>
        <w:rPr>
          <w:i/>
          <w:color w:val="548DD4" w:themeColor="text2" w:themeTint="99"/>
          <w:lang w:val="lv-LV"/>
        </w:rPr>
      </w:pPr>
      <w:r w:rsidRPr="00936FFC">
        <w:rPr>
          <w:i/>
          <w:color w:val="548DD4" w:themeColor="text2" w:themeTint="99"/>
          <w:lang w:val="lv-LV"/>
        </w:rPr>
        <w:t xml:space="preserve">v – lidojuma ātrums attiecībā pret zemi </w:t>
      </w:r>
      <w:r w:rsidR="00967B14" w:rsidRPr="00936FFC">
        <w:rPr>
          <w:i/>
          <w:color w:val="548DD4" w:themeColor="text2" w:themeTint="99"/>
          <w:lang w:val="lv-LV"/>
        </w:rPr>
        <w:t>[</w:t>
      </w:r>
      <w:r w:rsidRPr="00936FFC">
        <w:rPr>
          <w:i/>
          <w:color w:val="548DD4" w:themeColor="text2" w:themeTint="99"/>
          <w:lang w:val="lv-LV"/>
        </w:rPr>
        <w:t>m/s</w:t>
      </w:r>
      <w:r w:rsidR="00967B14" w:rsidRPr="00936FFC">
        <w:rPr>
          <w:i/>
          <w:color w:val="548DD4" w:themeColor="text2" w:themeTint="99"/>
          <w:lang w:val="lv-LV"/>
        </w:rPr>
        <w:t>]</w:t>
      </w:r>
      <w:r w:rsidRPr="00936FFC">
        <w:rPr>
          <w:i/>
          <w:color w:val="548DD4" w:themeColor="text2" w:themeTint="99"/>
          <w:lang w:val="lv-LV"/>
        </w:rPr>
        <w:t xml:space="preserve">, </w:t>
      </w:r>
    </w:p>
    <w:p w14:paraId="0D030551" w14:textId="24220A55" w:rsidR="006D6B93" w:rsidRPr="00936FFC" w:rsidRDefault="006D6B93" w:rsidP="006D6B93">
      <w:pPr>
        <w:ind w:left="720"/>
        <w:rPr>
          <w:i/>
          <w:color w:val="548DD4" w:themeColor="text2" w:themeTint="99"/>
          <w:lang w:val="lv-LV"/>
        </w:rPr>
      </w:pPr>
      <w:r w:rsidRPr="00936FFC">
        <w:rPr>
          <w:i/>
          <w:color w:val="548DD4" w:themeColor="text2" w:themeTint="99"/>
          <w:lang w:val="lv-LV"/>
        </w:rPr>
        <w:t xml:space="preserve">h – lidojuma augstums </w:t>
      </w:r>
      <w:r w:rsidR="00967B14" w:rsidRPr="00936FFC">
        <w:rPr>
          <w:i/>
          <w:color w:val="548DD4" w:themeColor="text2" w:themeTint="99"/>
          <w:lang w:val="lv-LV"/>
        </w:rPr>
        <w:t>[</w:t>
      </w:r>
      <w:r w:rsidRPr="00936FFC">
        <w:rPr>
          <w:i/>
          <w:color w:val="548DD4" w:themeColor="text2" w:themeTint="99"/>
          <w:lang w:val="lv-LV"/>
        </w:rPr>
        <w:t>m</w:t>
      </w:r>
      <w:r w:rsidR="00967B14" w:rsidRPr="00936FFC">
        <w:rPr>
          <w:i/>
          <w:color w:val="548DD4" w:themeColor="text2" w:themeTint="99"/>
          <w:lang w:val="lv-LV"/>
        </w:rPr>
        <w:t>]</w:t>
      </w:r>
      <w:r w:rsidRPr="00936FFC">
        <w:rPr>
          <w:i/>
          <w:color w:val="548DD4" w:themeColor="text2" w:themeTint="99"/>
          <w:lang w:val="lv-LV"/>
        </w:rPr>
        <w:t xml:space="preserve">, </w:t>
      </w:r>
    </w:p>
    <w:p w14:paraId="4F7F20CC" w14:textId="35968331" w:rsidR="006D6B93" w:rsidRPr="00936FFC" w:rsidRDefault="006D6B93" w:rsidP="00FA0FA2">
      <w:pPr>
        <w:ind w:left="720"/>
        <w:rPr>
          <w:i/>
          <w:color w:val="548DD4" w:themeColor="text2" w:themeTint="99"/>
          <w:lang w:val="lv-LV"/>
        </w:rPr>
      </w:pPr>
      <w:r w:rsidRPr="00936FFC">
        <w:rPr>
          <w:i/>
          <w:color w:val="548DD4" w:themeColor="text2" w:themeTint="99"/>
          <w:lang w:val="lv-LV"/>
        </w:rPr>
        <w:t xml:space="preserve">g – brīvās krišanas paātrinājums </w:t>
      </w:r>
      <w:r w:rsidR="00967B14" w:rsidRPr="00936FFC">
        <w:rPr>
          <w:i/>
          <w:color w:val="548DD4" w:themeColor="text2" w:themeTint="99"/>
          <w:lang w:val="lv-LV"/>
        </w:rPr>
        <w:t>[m/s</w:t>
      </w:r>
      <w:r w:rsidR="00967B14" w:rsidRPr="00936FFC">
        <w:rPr>
          <w:i/>
          <w:color w:val="548DD4" w:themeColor="text2" w:themeTint="99"/>
          <w:vertAlign w:val="superscript"/>
          <w:lang w:val="lv-LV"/>
        </w:rPr>
        <w:t>2</w:t>
      </w:r>
      <w:r w:rsidR="00967B14" w:rsidRPr="00936FFC">
        <w:rPr>
          <w:i/>
          <w:color w:val="548DD4" w:themeColor="text2" w:themeTint="99"/>
          <w:lang w:val="lv-LV"/>
        </w:rPr>
        <w:t>] (</w:t>
      </w:r>
      <w:r w:rsidRPr="00936FFC">
        <w:rPr>
          <w:i/>
          <w:color w:val="548DD4" w:themeColor="text2" w:themeTint="99"/>
          <w:lang w:val="lv-LV"/>
        </w:rPr>
        <w:t>9.81 m/s</w:t>
      </w:r>
      <w:r w:rsidRPr="00936FFC">
        <w:rPr>
          <w:i/>
          <w:color w:val="548DD4" w:themeColor="text2" w:themeTint="99"/>
          <w:vertAlign w:val="superscript"/>
          <w:lang w:val="lv-LV"/>
        </w:rPr>
        <w:t>2</w:t>
      </w:r>
      <w:r w:rsidRPr="00936FFC">
        <w:rPr>
          <w:i/>
          <w:color w:val="548DD4" w:themeColor="text2" w:themeTint="99"/>
          <w:lang w:val="lv-LV"/>
        </w:rPr>
        <w:t>)</w:t>
      </w:r>
      <w:r w:rsidR="00F716DB" w:rsidRPr="00936FFC">
        <w:rPr>
          <w:i/>
          <w:color w:val="548DD4" w:themeColor="text2" w:themeTint="99"/>
          <w:lang w:val="lv-LV"/>
        </w:rPr>
        <w:t>.</w:t>
      </w:r>
    </w:p>
    <w:p w14:paraId="5B1A117E" w14:textId="396FCB9D" w:rsidR="006D6B93" w:rsidRPr="00936FFC" w:rsidRDefault="006D6B93" w:rsidP="006D6B93">
      <w:pPr>
        <w:pStyle w:val="ListParagraph"/>
        <w:numPr>
          <w:ilvl w:val="0"/>
          <w:numId w:val="51"/>
        </w:numPr>
        <w:spacing w:before="0" w:after="160" w:line="256" w:lineRule="auto"/>
        <w:rPr>
          <w:i/>
          <w:color w:val="548DD4" w:themeColor="text2" w:themeTint="99"/>
          <w:lang w:val="lv-LV"/>
        </w:rPr>
      </w:pPr>
      <w:r w:rsidRPr="00936FFC">
        <w:rPr>
          <w:i/>
          <w:color w:val="548DD4" w:themeColor="text2" w:themeTint="99"/>
          <w:lang w:val="lv-LV"/>
        </w:rPr>
        <w:t>pārējos gadījumos – ievērojot vismaz “1:1 nosacījumu”*, bet ne mazāk</w:t>
      </w:r>
      <w:r w:rsidR="0028558F" w:rsidRPr="00936FFC">
        <w:rPr>
          <w:i/>
          <w:color w:val="548DD4" w:themeColor="text2" w:themeTint="99"/>
          <w:lang w:val="lv-LV"/>
        </w:rPr>
        <w:t>u</w:t>
      </w:r>
      <w:r w:rsidRPr="00936FFC">
        <w:rPr>
          <w:i/>
          <w:color w:val="548DD4" w:themeColor="text2" w:themeTint="99"/>
          <w:lang w:val="lv-LV"/>
        </w:rPr>
        <w:t xml:space="preserve"> kā piemērojot (a) apakšpunktā minēto ballistiskās metodoloģijas pieeju.</w:t>
      </w:r>
    </w:p>
    <w:p w14:paraId="448DEB96" w14:textId="268A593A" w:rsidR="008A514C" w:rsidRPr="00936FFC" w:rsidRDefault="006D6B93" w:rsidP="00C506AA">
      <w:pPr>
        <w:spacing w:after="120" w:line="240" w:lineRule="auto"/>
        <w:ind w:left="709"/>
        <w:rPr>
          <w:i/>
          <w:color w:val="548DD4" w:themeColor="text2" w:themeTint="99"/>
          <w:lang w:val="lv-LV"/>
        </w:rPr>
      </w:pPr>
      <w:r w:rsidRPr="00936FFC">
        <w:rPr>
          <w:i/>
          <w:color w:val="548DD4" w:themeColor="text2" w:themeTint="99"/>
          <w:sz w:val="16"/>
          <w:lang w:val="lv-LV"/>
        </w:rPr>
        <w:t xml:space="preserve">* - zemes risku </w:t>
      </w:r>
      <w:r w:rsidR="00936FFC">
        <w:rPr>
          <w:i/>
          <w:color w:val="548DD4" w:themeColor="text2" w:themeTint="99"/>
          <w:sz w:val="16"/>
          <w:lang w:val="lv-LV"/>
        </w:rPr>
        <w:t>buferzona</w:t>
      </w:r>
      <w:r w:rsidRPr="00936FFC">
        <w:rPr>
          <w:i/>
          <w:color w:val="548DD4" w:themeColor="text2" w:themeTint="99"/>
          <w:sz w:val="16"/>
          <w:lang w:val="lv-LV"/>
        </w:rPr>
        <w:t xml:space="preserve"> ir vismaz vienād</w:t>
      </w:r>
      <w:r w:rsidR="00936FFC">
        <w:rPr>
          <w:i/>
          <w:color w:val="548DD4" w:themeColor="text2" w:themeTint="99"/>
          <w:sz w:val="16"/>
          <w:lang w:val="lv-LV"/>
        </w:rPr>
        <w:t>a</w:t>
      </w:r>
      <w:r w:rsidRPr="00936FFC">
        <w:rPr>
          <w:i/>
          <w:color w:val="548DD4" w:themeColor="text2" w:themeTint="99"/>
          <w:sz w:val="16"/>
          <w:lang w:val="lv-LV"/>
        </w:rPr>
        <w:t xml:space="preserve"> vai lielāk</w:t>
      </w:r>
      <w:r w:rsidR="00936FFC">
        <w:rPr>
          <w:i/>
          <w:color w:val="548DD4" w:themeColor="text2" w:themeTint="99"/>
          <w:sz w:val="16"/>
          <w:lang w:val="lv-LV"/>
        </w:rPr>
        <w:t>a</w:t>
      </w:r>
      <w:r w:rsidRPr="00936FFC">
        <w:rPr>
          <w:i/>
          <w:color w:val="548DD4" w:themeColor="text2" w:themeTint="99"/>
          <w:sz w:val="16"/>
          <w:lang w:val="lv-LV"/>
        </w:rPr>
        <w:t xml:space="preserve"> par veiktā lidojuma augstumu (piemēram, ja lidojumu veic 120m augstumā, zemes risku buferim </w:t>
      </w:r>
      <w:r w:rsidR="00936FFC" w:rsidRPr="00936FFC">
        <w:rPr>
          <w:i/>
          <w:color w:val="548DD4" w:themeColor="text2" w:themeTint="99"/>
          <w:sz w:val="16"/>
          <w:lang w:val="lv-LV"/>
        </w:rPr>
        <w:t>jābūt</w:t>
      </w:r>
      <w:r w:rsidRPr="00936FFC">
        <w:rPr>
          <w:i/>
          <w:color w:val="548DD4" w:themeColor="text2" w:themeTint="99"/>
          <w:sz w:val="16"/>
          <w:lang w:val="lv-LV"/>
        </w:rPr>
        <w:t xml:space="preserve"> vismaz 120m)</w:t>
      </w:r>
      <w:r w:rsidRPr="00936FFC">
        <w:rPr>
          <w:i/>
          <w:color w:val="548DD4" w:themeColor="text2" w:themeTint="99"/>
          <w:lang w:val="lv-LV"/>
        </w:rPr>
        <w:t>.</w:t>
      </w:r>
    </w:p>
    <w:p w14:paraId="28CE2982" w14:textId="062E54BA" w:rsidR="008A514C" w:rsidRPr="00936FFC" w:rsidRDefault="008A514C" w:rsidP="00571C62">
      <w:pPr>
        <w:spacing w:after="120"/>
        <w:jc w:val="center"/>
        <w:rPr>
          <w:i/>
          <w:color w:val="548DD4" w:themeColor="text2" w:themeTint="99"/>
          <w:lang w:val="lv-LV"/>
        </w:rPr>
      </w:pPr>
    </w:p>
    <w:p w14:paraId="21834CD0" w14:textId="77777777" w:rsidR="005E7555" w:rsidRPr="00936FFC" w:rsidRDefault="005E7555" w:rsidP="00B06EA7">
      <w:pPr>
        <w:spacing w:after="120"/>
        <w:rPr>
          <w:i/>
          <w:color w:val="548DD4" w:themeColor="text2" w:themeTint="99"/>
          <w:lang w:val="lv-LV"/>
        </w:rPr>
      </w:pPr>
    </w:p>
    <w:p w14:paraId="5B2811E2" w14:textId="77777777" w:rsidR="00FA0FA2" w:rsidRPr="00936FFC" w:rsidRDefault="00514F0C" w:rsidP="00D54BE5">
      <w:pPr>
        <w:autoSpaceDE w:val="0"/>
        <w:autoSpaceDN w:val="0"/>
        <w:adjustRightInd w:val="0"/>
        <w:spacing w:after="0"/>
        <w:rPr>
          <w:i/>
          <w:color w:val="548DD4" w:themeColor="text2" w:themeTint="99"/>
          <w:lang w:val="lv-LV"/>
        </w:rPr>
      </w:pPr>
      <w:r w:rsidRPr="00936FFC">
        <w:rPr>
          <w:b/>
          <w:i/>
          <w:color w:val="548DD4" w:themeColor="text2" w:themeTint="99"/>
          <w:lang w:val="lv-LV"/>
        </w:rPr>
        <w:t>Piezīme</w:t>
      </w:r>
      <w:r w:rsidR="006D6B93" w:rsidRPr="00936FFC">
        <w:rPr>
          <w:b/>
          <w:i/>
          <w:color w:val="548DD4" w:themeColor="text2" w:themeTint="99"/>
          <w:lang w:val="lv-LV"/>
        </w:rPr>
        <w:t xml:space="preserve"> 2</w:t>
      </w:r>
      <w:r w:rsidRPr="00936FFC">
        <w:rPr>
          <w:i/>
          <w:color w:val="548DD4" w:themeColor="text2" w:themeTint="99"/>
          <w:lang w:val="lv-LV"/>
        </w:rPr>
        <w:t xml:space="preserve">: </w:t>
      </w:r>
    </w:p>
    <w:p w14:paraId="646CAD38" w14:textId="1C469753" w:rsidR="00D54BE5" w:rsidRPr="00936FFC" w:rsidRDefault="00411E65" w:rsidP="00D54BE5">
      <w:pPr>
        <w:autoSpaceDE w:val="0"/>
        <w:autoSpaceDN w:val="0"/>
        <w:adjustRightInd w:val="0"/>
        <w:spacing w:after="0"/>
        <w:rPr>
          <w:i/>
          <w:color w:val="548DD4" w:themeColor="text2" w:themeTint="99"/>
          <w:lang w:val="lv-LV"/>
        </w:rPr>
      </w:pPr>
      <w:r w:rsidRPr="00936FFC">
        <w:rPr>
          <w:i/>
          <w:color w:val="548DD4" w:themeColor="text2" w:themeTint="99"/>
          <w:u w:val="single"/>
          <w:lang w:val="lv-LV"/>
        </w:rPr>
        <w:t>K</w:t>
      </w:r>
      <w:r w:rsidR="00377265" w:rsidRPr="00936FFC">
        <w:rPr>
          <w:i/>
          <w:color w:val="548DD4" w:themeColor="text2" w:themeTint="99"/>
          <w:u w:val="single"/>
          <w:lang w:val="lv-LV"/>
        </w:rPr>
        <w:t>ontrolēt</w:t>
      </w:r>
      <w:r w:rsidR="00D54BE5" w:rsidRPr="00936FFC">
        <w:rPr>
          <w:i/>
          <w:color w:val="548DD4" w:themeColor="text2" w:themeTint="99"/>
          <w:u w:val="single"/>
          <w:lang w:val="lv-LV"/>
        </w:rPr>
        <w:t>u zemes teritoriju</w:t>
      </w:r>
      <w:r w:rsidR="00D54BE5" w:rsidRPr="00936FFC">
        <w:rPr>
          <w:i/>
          <w:color w:val="548DD4" w:themeColor="text2" w:themeTint="99"/>
          <w:lang w:val="lv-LV"/>
        </w:rPr>
        <w:t xml:space="preserve"> veido:</w:t>
      </w:r>
    </w:p>
    <w:p w14:paraId="383E16E2" w14:textId="0C16F466" w:rsidR="00D54BE5" w:rsidRPr="00936FFC" w:rsidRDefault="00D54BE5" w:rsidP="00411E65">
      <w:pPr>
        <w:pStyle w:val="ListParagraph"/>
        <w:numPr>
          <w:ilvl w:val="0"/>
          <w:numId w:val="54"/>
        </w:numPr>
        <w:autoSpaceDE w:val="0"/>
        <w:autoSpaceDN w:val="0"/>
        <w:adjustRightInd w:val="0"/>
        <w:spacing w:before="0" w:after="120" w:line="240" w:lineRule="auto"/>
        <w:rPr>
          <w:i/>
          <w:color w:val="548DD4" w:themeColor="text2" w:themeTint="99"/>
          <w:lang w:val="lv-LV"/>
        </w:rPr>
      </w:pPr>
      <w:r w:rsidRPr="00936FFC">
        <w:rPr>
          <w:i/>
          <w:color w:val="548DD4" w:themeColor="text2" w:themeTint="99"/>
          <w:lang w:val="lv-LV"/>
        </w:rPr>
        <w:t>lidojuma ģeogrāfijas teritorij</w:t>
      </w:r>
      <w:r w:rsidR="00514F0C" w:rsidRPr="00936FFC">
        <w:rPr>
          <w:i/>
          <w:color w:val="548DD4" w:themeColor="text2" w:themeTint="99"/>
          <w:lang w:val="lv-LV"/>
        </w:rPr>
        <w:t>a</w:t>
      </w:r>
      <w:r w:rsidR="0028558F" w:rsidRPr="00936FFC">
        <w:rPr>
          <w:i/>
          <w:color w:val="548DD4" w:themeColor="text2" w:themeTint="99"/>
          <w:lang w:val="lv-LV"/>
        </w:rPr>
        <w:t>,</w:t>
      </w:r>
    </w:p>
    <w:p w14:paraId="4100B843" w14:textId="67AAB49C" w:rsidR="00D54BE5" w:rsidRPr="00936FFC" w:rsidRDefault="00D54BE5" w:rsidP="00411E65">
      <w:pPr>
        <w:pStyle w:val="ListParagraph"/>
        <w:numPr>
          <w:ilvl w:val="0"/>
          <w:numId w:val="54"/>
        </w:numPr>
        <w:autoSpaceDE w:val="0"/>
        <w:autoSpaceDN w:val="0"/>
        <w:adjustRightInd w:val="0"/>
        <w:spacing w:before="0" w:after="120" w:line="240" w:lineRule="auto"/>
        <w:rPr>
          <w:i/>
          <w:color w:val="548DD4" w:themeColor="text2" w:themeTint="99"/>
          <w:lang w:val="lv-LV"/>
        </w:rPr>
      </w:pPr>
      <w:bookmarkStart w:id="15" w:name="_Hlk104798054"/>
      <w:r w:rsidRPr="00936FFC">
        <w:rPr>
          <w:i/>
          <w:color w:val="548DD4" w:themeColor="text2" w:themeTint="99"/>
          <w:lang w:val="lv-LV"/>
        </w:rPr>
        <w:t>ārkārtas rīcības teritorij</w:t>
      </w:r>
      <w:r w:rsidR="00514F0C" w:rsidRPr="00936FFC">
        <w:rPr>
          <w:i/>
          <w:color w:val="548DD4" w:themeColor="text2" w:themeTint="99"/>
          <w:lang w:val="lv-LV"/>
        </w:rPr>
        <w:t>a</w:t>
      </w:r>
      <w:bookmarkEnd w:id="15"/>
      <w:r w:rsidRPr="00936FFC">
        <w:rPr>
          <w:i/>
          <w:color w:val="548DD4" w:themeColor="text2" w:themeTint="99"/>
          <w:lang w:val="lv-LV"/>
        </w:rPr>
        <w:t xml:space="preserve"> un</w:t>
      </w:r>
    </w:p>
    <w:p w14:paraId="53A9CC36" w14:textId="0FD2483C" w:rsidR="00D54BE5" w:rsidRPr="00936FFC" w:rsidRDefault="00D54BE5" w:rsidP="00411E65">
      <w:pPr>
        <w:pStyle w:val="ListParagraph"/>
        <w:numPr>
          <w:ilvl w:val="0"/>
          <w:numId w:val="54"/>
        </w:numPr>
        <w:autoSpaceDE w:val="0"/>
        <w:autoSpaceDN w:val="0"/>
        <w:adjustRightInd w:val="0"/>
        <w:spacing w:before="0" w:after="0" w:line="240" w:lineRule="auto"/>
        <w:rPr>
          <w:i/>
          <w:color w:val="548DD4" w:themeColor="text2" w:themeTint="99"/>
          <w:lang w:val="lv-LV"/>
        </w:rPr>
      </w:pPr>
      <w:r w:rsidRPr="00936FFC">
        <w:rPr>
          <w:i/>
          <w:color w:val="548DD4" w:themeColor="text2" w:themeTint="99"/>
          <w:lang w:val="lv-LV"/>
        </w:rPr>
        <w:t>zemes risku buferzon</w:t>
      </w:r>
      <w:r w:rsidR="00514F0C" w:rsidRPr="00936FFC">
        <w:rPr>
          <w:i/>
          <w:color w:val="548DD4" w:themeColor="text2" w:themeTint="99"/>
          <w:lang w:val="lv-LV"/>
        </w:rPr>
        <w:t>a,</w:t>
      </w:r>
    </w:p>
    <w:p w14:paraId="49DB1464" w14:textId="0F654393" w:rsidR="005D24BD" w:rsidRPr="00936FFC" w:rsidRDefault="00514F0C" w:rsidP="00A9157A">
      <w:pPr>
        <w:spacing w:after="240"/>
        <w:rPr>
          <w:i/>
          <w:color w:val="548DD4" w:themeColor="text2" w:themeTint="99"/>
          <w:lang w:val="lv-LV"/>
        </w:rPr>
      </w:pPr>
      <w:r w:rsidRPr="00936FFC">
        <w:rPr>
          <w:i/>
          <w:color w:val="548DD4" w:themeColor="text2" w:themeTint="99"/>
          <w:lang w:val="lv-LV"/>
        </w:rPr>
        <w:t>kurā</w:t>
      </w:r>
      <w:r w:rsidR="00377265" w:rsidRPr="00936FFC">
        <w:rPr>
          <w:i/>
          <w:color w:val="548DD4" w:themeColor="text2" w:themeTint="99"/>
          <w:lang w:val="lv-LV"/>
        </w:rPr>
        <w:t xml:space="preserve"> UAS ekspluatantam jānodrošina, ka tajā atrodas tikai lidojumā iesaistītās personas</w:t>
      </w:r>
      <w:r w:rsidR="00F937F6" w:rsidRPr="00936FFC">
        <w:rPr>
          <w:i/>
          <w:color w:val="548DD4" w:themeColor="text2" w:themeTint="99"/>
          <w:lang w:val="lv-LV"/>
        </w:rPr>
        <w:t xml:space="preserve"> (ir kontrole pār cilvēku kustību, nevis īslaicīgi mazināts riskam pakļauto cilvēku skaits, piemēram, pirms lidojuma pārliecinoties, ka plānotajā teritorijā neatrodas lidojumā neiesaistītas personas, kas tomēr var uzrasties lidojuma laikā)</w:t>
      </w:r>
      <w:r w:rsidR="00377265" w:rsidRPr="00936FFC">
        <w:rPr>
          <w:i/>
          <w:color w:val="548DD4" w:themeColor="text2" w:themeTint="99"/>
          <w:lang w:val="lv-LV"/>
        </w:rPr>
        <w:t>.</w:t>
      </w:r>
      <w:bookmarkStart w:id="16" w:name="_Toc508893363"/>
      <w:bookmarkStart w:id="17" w:name="_Toc534383946"/>
      <w:bookmarkStart w:id="18" w:name="_Toc53087659"/>
    </w:p>
    <w:p w14:paraId="3BC23959" w14:textId="5A2A9E71" w:rsidR="00A9157A" w:rsidRPr="00936FFC" w:rsidRDefault="00A9157A" w:rsidP="00A9157A">
      <w:pPr>
        <w:spacing w:after="120"/>
        <w:jc w:val="center"/>
        <w:rPr>
          <w:i/>
          <w:color w:val="548DD4" w:themeColor="text2" w:themeTint="99"/>
          <w:lang w:val="lv-LV"/>
        </w:rPr>
      </w:pPr>
      <w:r w:rsidRPr="00936FFC">
        <w:rPr>
          <w:lang w:val="lv-LV"/>
        </w:rPr>
        <w:drawing>
          <wp:inline distT="0" distB="0" distL="0" distR="0" wp14:anchorId="300D48F7" wp14:editId="517C90F9">
            <wp:extent cx="3147238" cy="2181846"/>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50852" cy="2184352"/>
                    </a:xfrm>
                    <a:prstGeom prst="rect">
                      <a:avLst/>
                    </a:prstGeom>
                  </pic:spPr>
                </pic:pic>
              </a:graphicData>
            </a:graphic>
          </wp:inline>
        </w:drawing>
      </w:r>
    </w:p>
    <w:p w14:paraId="5813EE42" w14:textId="77777777" w:rsidR="00A9157A" w:rsidRPr="00936FFC" w:rsidRDefault="00A9157A" w:rsidP="00A9157A">
      <w:pPr>
        <w:spacing w:after="120"/>
        <w:jc w:val="center"/>
        <w:rPr>
          <w:i/>
          <w:color w:val="548DD4" w:themeColor="text2" w:themeTint="99"/>
          <w:lang w:val="lv-LV"/>
        </w:rPr>
      </w:pPr>
    </w:p>
    <w:p w14:paraId="4307A42F" w14:textId="77777777" w:rsidR="00FA0FA2" w:rsidRPr="00936FFC" w:rsidRDefault="006D6B93" w:rsidP="00FA0FA2">
      <w:pPr>
        <w:spacing w:after="0"/>
        <w:rPr>
          <w:i/>
          <w:color w:val="548DD4" w:themeColor="text2" w:themeTint="99"/>
          <w:lang w:val="lv-LV"/>
        </w:rPr>
      </w:pPr>
      <w:r w:rsidRPr="00936FFC">
        <w:rPr>
          <w:b/>
          <w:i/>
          <w:color w:val="548DD4" w:themeColor="text2" w:themeTint="99"/>
          <w:lang w:val="lv-LV"/>
        </w:rPr>
        <w:t>Piezīme 3</w:t>
      </w:r>
      <w:r w:rsidRPr="00936FFC">
        <w:rPr>
          <w:i/>
          <w:color w:val="548DD4" w:themeColor="text2" w:themeTint="99"/>
          <w:lang w:val="lv-LV"/>
        </w:rPr>
        <w:t xml:space="preserve">: </w:t>
      </w:r>
    </w:p>
    <w:p w14:paraId="4B50DB01" w14:textId="32D2799F" w:rsidR="00BD4C86" w:rsidRPr="00936FFC" w:rsidRDefault="006D6B93" w:rsidP="00A9157A">
      <w:pPr>
        <w:spacing w:after="120"/>
        <w:rPr>
          <w:i/>
          <w:color w:val="548DD4" w:themeColor="text2" w:themeTint="99"/>
          <w:lang w:val="lv-LV"/>
        </w:rPr>
      </w:pPr>
      <w:r w:rsidRPr="00936FFC">
        <w:rPr>
          <w:i/>
          <w:color w:val="548DD4" w:themeColor="text2" w:themeTint="99"/>
          <w:lang w:val="lv-LV"/>
        </w:rPr>
        <w:t>Lidojumu veids, kurā tiek piesaistīti gaisa telpas novērotāji (dažkārt dēvēts par “pagarināto” tiešo redzamību (EVLOS)), šajā solī tiek uzskatīts par lidojumu ārpus tiešās redzamības (BVLOS).</w:t>
      </w:r>
    </w:p>
    <w:p w14:paraId="0D520D8F" w14:textId="4F90A872" w:rsidR="00A9157A" w:rsidRPr="00936FFC" w:rsidRDefault="00A9157A" w:rsidP="00FA0FA2">
      <w:pPr>
        <w:spacing w:after="120" w:line="240" w:lineRule="auto"/>
        <w:rPr>
          <w:i/>
          <w:color w:val="548DD4" w:themeColor="text2" w:themeTint="99"/>
          <w:lang w:val="lv-LV"/>
        </w:rPr>
      </w:pPr>
    </w:p>
    <w:p w14:paraId="7B9AF587" w14:textId="77777777" w:rsidR="00A9157A" w:rsidRPr="00936FFC" w:rsidRDefault="00A9157A" w:rsidP="00FA0FA2">
      <w:pPr>
        <w:spacing w:after="120" w:line="240" w:lineRule="auto"/>
        <w:rPr>
          <w:i/>
          <w:color w:val="548DD4" w:themeColor="text2" w:themeTint="99"/>
          <w:lang w:val="lv-LV"/>
        </w:rPr>
      </w:pPr>
    </w:p>
    <w:p w14:paraId="07862CFA" w14:textId="77777777" w:rsidR="00FA0FA2" w:rsidRPr="00936FFC" w:rsidRDefault="00BD4C86" w:rsidP="00B11610">
      <w:pPr>
        <w:spacing w:line="240" w:lineRule="auto"/>
        <w:rPr>
          <w:i/>
          <w:color w:val="548DD4" w:themeColor="text2" w:themeTint="99"/>
          <w:lang w:val="lv-LV"/>
        </w:rPr>
      </w:pPr>
      <w:r w:rsidRPr="00936FFC">
        <w:rPr>
          <w:b/>
          <w:i/>
          <w:color w:val="548DD4" w:themeColor="text2" w:themeTint="99"/>
          <w:lang w:val="lv-LV"/>
        </w:rPr>
        <w:t xml:space="preserve">Piezīme </w:t>
      </w:r>
      <w:r w:rsidR="006D6B93" w:rsidRPr="00936FFC">
        <w:rPr>
          <w:b/>
          <w:i/>
          <w:color w:val="548DD4" w:themeColor="text2" w:themeTint="99"/>
          <w:lang w:val="lv-LV"/>
        </w:rPr>
        <w:t>4</w:t>
      </w:r>
      <w:r w:rsidRPr="00936FFC">
        <w:rPr>
          <w:b/>
          <w:i/>
          <w:color w:val="548DD4" w:themeColor="text2" w:themeTint="99"/>
          <w:lang w:val="lv-LV"/>
        </w:rPr>
        <w:t>:</w:t>
      </w:r>
      <w:r w:rsidRPr="00936FFC">
        <w:rPr>
          <w:i/>
          <w:color w:val="548DD4" w:themeColor="text2" w:themeTint="99"/>
          <w:lang w:val="lv-LV"/>
        </w:rPr>
        <w:t xml:space="preserve"> </w:t>
      </w:r>
    </w:p>
    <w:p w14:paraId="7E27A30E" w14:textId="173280DC" w:rsidR="00F74FDC" w:rsidRPr="00936FFC" w:rsidRDefault="00BD4C86" w:rsidP="00B11610">
      <w:pPr>
        <w:spacing w:line="240" w:lineRule="auto"/>
        <w:rPr>
          <w:i/>
          <w:color w:val="548DD4" w:themeColor="text2" w:themeTint="99"/>
          <w:lang w:val="lv-LV"/>
        </w:rPr>
      </w:pPr>
      <w:r w:rsidRPr="00936FFC">
        <w:rPr>
          <w:i/>
          <w:color w:val="548DD4" w:themeColor="text2" w:themeTint="99"/>
          <w:lang w:val="lv-LV"/>
        </w:rPr>
        <w:t xml:space="preserve">Par </w:t>
      </w:r>
      <w:r w:rsidRPr="00936FFC">
        <w:rPr>
          <w:i/>
          <w:color w:val="548DD4" w:themeColor="text2" w:themeTint="99"/>
          <w:u w:val="single"/>
          <w:lang w:val="lv-LV"/>
        </w:rPr>
        <w:t>apdzīvotām vietām</w:t>
      </w:r>
      <w:r w:rsidRPr="00936FFC">
        <w:rPr>
          <w:i/>
          <w:color w:val="548DD4" w:themeColor="text2" w:themeTint="99"/>
          <w:lang w:val="lv-LV"/>
        </w:rPr>
        <w:t xml:space="preserve"> </w:t>
      </w:r>
      <w:r w:rsidR="006D6B93" w:rsidRPr="00936FFC">
        <w:rPr>
          <w:i/>
          <w:color w:val="548DD4" w:themeColor="text2" w:themeTint="99"/>
          <w:lang w:val="lv-LV"/>
        </w:rPr>
        <w:t xml:space="preserve">šī risku novērtējuma izpratnē </w:t>
      </w:r>
      <w:r w:rsidRPr="00936FFC">
        <w:rPr>
          <w:i/>
          <w:color w:val="548DD4" w:themeColor="text2" w:themeTint="99"/>
          <w:lang w:val="lv-LV"/>
        </w:rPr>
        <w:t>tiek uzskatītas</w:t>
      </w:r>
      <w:r w:rsidR="00F74FDC" w:rsidRPr="00936FFC">
        <w:rPr>
          <w:i/>
          <w:color w:val="548DD4" w:themeColor="text2" w:themeTint="99"/>
          <w:lang w:val="lv-LV"/>
        </w:rPr>
        <w:t xml:space="preserve"> blīvi apdzīvotas teritorijas (BAT), kas no administratīvā iedalījuma neatkarīgi nošķirtas teritorijas – apmešanās vai darba vieta, kurā kaimiņos vai netālu ir vismaz 50 pastāvīgie iedzīvotāji vai nodarbinātie.  </w:t>
      </w:r>
    </w:p>
    <w:p w14:paraId="22E817B2" w14:textId="3CE1DF8E" w:rsidR="0028558F" w:rsidRPr="00936FFC" w:rsidRDefault="0028558F" w:rsidP="00A9157A">
      <w:pPr>
        <w:spacing w:before="120" w:line="240" w:lineRule="auto"/>
        <w:rPr>
          <w:i/>
          <w:color w:val="548DD4" w:themeColor="text2" w:themeTint="99"/>
          <w:lang w:val="lv-LV"/>
        </w:rPr>
      </w:pPr>
      <w:r w:rsidRPr="00936FFC">
        <w:rPr>
          <w:lang w:val="lv-LV"/>
        </w:rPr>
        <w:lastRenderedPageBreak/>
        <w:drawing>
          <wp:inline distT="0" distB="0" distL="0" distR="0" wp14:anchorId="404A26E6" wp14:editId="4B230442">
            <wp:extent cx="6514538" cy="2981325"/>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035" b="5745"/>
                    <a:stretch/>
                  </pic:blipFill>
                  <pic:spPr bwMode="auto">
                    <a:xfrm>
                      <a:off x="0" y="0"/>
                      <a:ext cx="6651664" cy="3044079"/>
                    </a:xfrm>
                    <a:prstGeom prst="rect">
                      <a:avLst/>
                    </a:prstGeom>
                    <a:ln>
                      <a:noFill/>
                    </a:ln>
                    <a:extLst>
                      <a:ext uri="{53640926-AAD7-44D8-BBD7-CCE9431645EC}">
                        <a14:shadowObscured xmlns:a14="http://schemas.microsoft.com/office/drawing/2010/main"/>
                      </a:ext>
                    </a:extLst>
                  </pic:spPr>
                </pic:pic>
              </a:graphicData>
            </a:graphic>
          </wp:inline>
        </w:drawing>
      </w:r>
    </w:p>
    <w:p w14:paraId="6F89D655" w14:textId="196731AB" w:rsidR="009D4DA9" w:rsidRPr="00936FFC" w:rsidRDefault="00F74FDC" w:rsidP="00A9157A">
      <w:pPr>
        <w:spacing w:before="120" w:after="120" w:line="240" w:lineRule="auto"/>
        <w:rPr>
          <w:i/>
          <w:color w:val="548DD4" w:themeColor="text2" w:themeTint="99"/>
          <w:lang w:val="lv-LV"/>
        </w:rPr>
      </w:pPr>
      <w:r w:rsidRPr="00936FFC">
        <w:rPr>
          <w:i/>
          <w:color w:val="548DD4" w:themeColor="text2" w:themeTint="99"/>
          <w:lang w:val="lv-LV"/>
        </w:rPr>
        <w:t>Centrālā</w:t>
      </w:r>
      <w:r w:rsidR="00A9157A" w:rsidRPr="00936FFC">
        <w:rPr>
          <w:i/>
          <w:color w:val="548DD4" w:themeColor="text2" w:themeTint="99"/>
          <w:lang w:val="lv-LV"/>
        </w:rPr>
        <w:t>s</w:t>
      </w:r>
      <w:r w:rsidRPr="00936FFC">
        <w:rPr>
          <w:i/>
          <w:color w:val="548DD4" w:themeColor="text2" w:themeTint="99"/>
          <w:lang w:val="lv-LV"/>
        </w:rPr>
        <w:t xml:space="preserve"> statistikas pārvaldes dati pieejami: </w:t>
      </w:r>
      <w:hyperlink r:id="rId15" w:history="1">
        <w:r w:rsidRPr="00936FFC">
          <w:rPr>
            <w:rStyle w:val="Hyperlink"/>
            <w:i/>
            <w:color w:val="548DD4" w:themeColor="text2" w:themeTint="99"/>
            <w:lang w:val="lv-LV"/>
          </w:rPr>
          <w:t>https://data.gov.lv/dati/lv/dataset/bat</w:t>
        </w:r>
      </w:hyperlink>
      <w:r w:rsidRPr="00936FFC">
        <w:rPr>
          <w:i/>
          <w:color w:val="548DD4" w:themeColor="text2" w:themeTint="99"/>
          <w:lang w:val="lv-LV"/>
        </w:rPr>
        <w:t xml:space="preserve"> </w:t>
      </w:r>
    </w:p>
    <w:p w14:paraId="5E00F34F" w14:textId="1B1AE352" w:rsidR="009D4DA9" w:rsidRPr="00936FFC" w:rsidRDefault="009D4DA9" w:rsidP="009D4DA9">
      <w:pPr>
        <w:spacing w:line="240" w:lineRule="auto"/>
        <w:ind w:left="284" w:hanging="284"/>
        <w:rPr>
          <w:i/>
          <w:color w:val="548DD4" w:themeColor="text2" w:themeTint="99"/>
          <w:lang w:val="lv-LV"/>
        </w:rPr>
      </w:pPr>
      <w:r w:rsidRPr="00936FFC">
        <w:rPr>
          <w:i/>
          <w:color w:val="548DD4" w:themeColor="text2" w:themeTint="99"/>
          <w:sz w:val="16"/>
          <w:lang w:val="lv-LV"/>
        </w:rPr>
        <w:t xml:space="preserve">* - </w:t>
      </w:r>
      <w:r w:rsidRPr="00936FFC">
        <w:rPr>
          <w:i/>
          <w:color w:val="548DD4" w:themeColor="text2" w:themeTint="99"/>
          <w:sz w:val="16"/>
          <w:lang w:val="lv-LV"/>
        </w:rPr>
        <w:tab/>
        <w:t>Papildus norādītajam avotam ir jāvērtē, vai plānotajā lidojumu vietā ir/nav īslaicīga cilvēku pulcēšanās. Ja teritorijā ārpus Centrālās statistikas pārvaldes datu slāņa robežām cilvēku blīvums pārsniedz 300 cilvēkus / km</w:t>
      </w:r>
      <w:r w:rsidRPr="00936FFC">
        <w:rPr>
          <w:i/>
          <w:color w:val="548DD4" w:themeColor="text2" w:themeTint="99"/>
          <w:sz w:val="16"/>
          <w:vertAlign w:val="superscript"/>
          <w:lang w:val="lv-LV"/>
        </w:rPr>
        <w:t>2</w:t>
      </w:r>
      <w:r w:rsidRPr="00936FFC">
        <w:rPr>
          <w:i/>
          <w:color w:val="548DD4" w:themeColor="text2" w:themeTint="99"/>
          <w:sz w:val="16"/>
          <w:lang w:val="lv-LV"/>
        </w:rPr>
        <w:t>, šī risku novērtējuma ietvaros tā ir uzskatāma par apdzīvotu vietu.</w:t>
      </w:r>
    </w:p>
    <w:p w14:paraId="2AD6C5F0" w14:textId="2589C3AE" w:rsidR="00BD4C86" w:rsidRPr="00936FFC" w:rsidRDefault="00BD4C86" w:rsidP="00BD4C86">
      <w:pPr>
        <w:spacing w:line="240" w:lineRule="auto"/>
        <w:rPr>
          <w:i/>
          <w:color w:val="548DD4" w:themeColor="text2" w:themeTint="99"/>
          <w:lang w:val="lv-LV"/>
        </w:rPr>
      </w:pPr>
    </w:p>
    <w:p w14:paraId="0E62DDC3" w14:textId="421E0867" w:rsidR="0024316E" w:rsidRPr="00936FFC" w:rsidRDefault="0024316E" w:rsidP="00A9157A">
      <w:pPr>
        <w:spacing w:before="240" w:after="120" w:line="240" w:lineRule="auto"/>
        <w:jc w:val="left"/>
        <w:rPr>
          <w:i/>
          <w:color w:val="548DD4" w:themeColor="text2" w:themeTint="99"/>
          <w:u w:val="single"/>
          <w:lang w:val="lv-LV"/>
        </w:rPr>
      </w:pPr>
      <w:r w:rsidRPr="00936FFC">
        <w:rPr>
          <w:i/>
          <w:color w:val="548DD4" w:themeColor="text2" w:themeTint="99"/>
          <w:u w:val="single"/>
          <w:lang w:val="lv-LV"/>
        </w:rPr>
        <w:t>KOLONNU IZVĒLE, BALSTOTIES UZ BEZPILOTA GAISA KUĢA PAR</w:t>
      </w:r>
      <w:r w:rsidR="00BA6D2F" w:rsidRPr="00936FFC">
        <w:rPr>
          <w:i/>
          <w:color w:val="548DD4" w:themeColor="text2" w:themeTint="99"/>
          <w:u w:val="single"/>
          <w:lang w:val="lv-LV"/>
        </w:rPr>
        <w:t>A</w:t>
      </w:r>
      <w:r w:rsidRPr="00936FFC">
        <w:rPr>
          <w:i/>
          <w:color w:val="548DD4" w:themeColor="text2" w:themeTint="99"/>
          <w:u w:val="single"/>
          <w:lang w:val="lv-LV"/>
        </w:rPr>
        <w:t>METRIEM</w:t>
      </w:r>
    </w:p>
    <w:p w14:paraId="3CC17DE9" w14:textId="54D1F34E" w:rsidR="00FA0FA2" w:rsidRPr="00936FFC" w:rsidRDefault="00FA0FA2" w:rsidP="00BD4C86">
      <w:pPr>
        <w:rPr>
          <w:i/>
          <w:color w:val="548DD4" w:themeColor="text2" w:themeTint="99"/>
          <w:lang w:val="lv-LV"/>
        </w:rPr>
      </w:pPr>
      <w:r w:rsidRPr="00936FFC">
        <w:rPr>
          <w:b/>
          <w:i/>
          <w:color w:val="548DD4" w:themeColor="text2" w:themeTint="99"/>
          <w:lang w:val="lv-LV"/>
        </w:rPr>
        <w:t>Piezīme 5:</w:t>
      </w:r>
      <w:r w:rsidRPr="00936FFC">
        <w:rPr>
          <w:i/>
          <w:color w:val="548DD4" w:themeColor="text2" w:themeTint="99"/>
          <w:lang w:val="lv-LV"/>
        </w:rPr>
        <w:t xml:space="preserve"> </w:t>
      </w:r>
    </w:p>
    <w:p w14:paraId="10145B24" w14:textId="014BCFB9" w:rsidR="00C5321E" w:rsidRDefault="00FA0FA2" w:rsidP="00FA0FA2">
      <w:pPr>
        <w:spacing w:after="120"/>
        <w:rPr>
          <w:i/>
          <w:color w:val="548DD4" w:themeColor="text2" w:themeTint="99"/>
          <w:lang w:val="lv-LV"/>
        </w:rPr>
      </w:pPr>
      <w:r w:rsidRPr="00936FFC">
        <w:rPr>
          <w:i/>
          <w:color w:val="548DD4" w:themeColor="text2" w:themeTint="99"/>
          <w:lang w:val="lv-LV"/>
        </w:rPr>
        <w:t xml:space="preserve">Tabulā izvēloties kolonnu zemes risku klases noteikšanai, tiek ņemta vērā lielākā vērtība </w:t>
      </w:r>
      <w:r w:rsidR="00B57ADA" w:rsidRPr="00936FFC">
        <w:rPr>
          <w:i/>
          <w:color w:val="548DD4" w:themeColor="text2" w:themeTint="99"/>
          <w:lang w:val="lv-LV"/>
        </w:rPr>
        <w:t>no</w:t>
      </w:r>
      <w:r w:rsidRPr="00936FFC">
        <w:rPr>
          <w:i/>
          <w:color w:val="548DD4" w:themeColor="text2" w:themeTint="99"/>
          <w:lang w:val="lv-LV"/>
        </w:rPr>
        <w:t xml:space="preserve"> “Maksimālajiem bezpilota gaisa kuģa gabarītizmēriem” un “Tipisko kinētisko enerģiju”. Piemēram, ja bezpilota gaisa kuģa izmērs ir 0,7m (&lt;1m – 1.kolonna), bet kinētiskā enerģija 900 J (&gt;700J – 2.kolonna), izvēlas 2.kolonnu.</w:t>
      </w:r>
    </w:p>
    <w:p w14:paraId="5A5C0C5D" w14:textId="68617F2B" w:rsidR="005206CA" w:rsidRPr="00936FFC" w:rsidRDefault="005206CA" w:rsidP="00FA0FA2">
      <w:pPr>
        <w:spacing w:after="120"/>
        <w:rPr>
          <w:i/>
          <w:color w:val="548DD4" w:themeColor="text2" w:themeTint="99"/>
          <w:lang w:val="lv-LV"/>
        </w:rPr>
      </w:pPr>
      <w:r>
        <w:rPr>
          <w:i/>
          <w:color w:val="548DD4" w:themeColor="text2" w:themeTint="99"/>
          <w:lang w:val="lv-LV"/>
        </w:rPr>
        <w:t xml:space="preserve">Kolonnas noteikšanā var tikt vērtēti papildus aspekti, pierādot atšķirīgu avārijas laukuma izmēru, kas tiek noteikts, ņemot vērā bezpilota gaisa kuģa gabarītizmērus un tipisko kinētisko enerģiju (degvielas daudzums, konstrukcijas trauslums, materiāli u.c. parametri, kas ietekmē nominālo avārijas laukuma izmēru). </w:t>
      </w:r>
    </w:p>
    <w:p w14:paraId="2D5D1BCD" w14:textId="77777777" w:rsidR="00FA0FA2" w:rsidRPr="00936FFC" w:rsidRDefault="00FA0FA2" w:rsidP="00FA0FA2">
      <w:pPr>
        <w:spacing w:after="120"/>
        <w:rPr>
          <w:b/>
          <w:i/>
          <w:color w:val="548DD4" w:themeColor="text2" w:themeTint="99"/>
          <w:lang w:val="lv-LV"/>
        </w:rPr>
      </w:pPr>
    </w:p>
    <w:p w14:paraId="37179DAA" w14:textId="7FE0642F" w:rsidR="00FA0FA2" w:rsidRPr="00936FFC" w:rsidRDefault="00BD4C86" w:rsidP="00BD4C86">
      <w:pPr>
        <w:rPr>
          <w:i/>
          <w:color w:val="548DD4" w:themeColor="text2" w:themeTint="99"/>
          <w:lang w:val="lv-LV"/>
        </w:rPr>
      </w:pPr>
      <w:r w:rsidRPr="00936FFC">
        <w:rPr>
          <w:b/>
          <w:i/>
          <w:color w:val="548DD4" w:themeColor="text2" w:themeTint="99"/>
          <w:lang w:val="lv-LV"/>
        </w:rPr>
        <w:t xml:space="preserve">Piezīme </w:t>
      </w:r>
      <w:r w:rsidR="00FA0FA2" w:rsidRPr="00936FFC">
        <w:rPr>
          <w:b/>
          <w:i/>
          <w:color w:val="548DD4" w:themeColor="text2" w:themeTint="99"/>
          <w:lang w:val="lv-LV"/>
        </w:rPr>
        <w:t>6</w:t>
      </w:r>
      <w:r w:rsidRPr="00936FFC">
        <w:rPr>
          <w:b/>
          <w:i/>
          <w:color w:val="548DD4" w:themeColor="text2" w:themeTint="99"/>
          <w:lang w:val="lv-LV"/>
        </w:rPr>
        <w:t>:</w:t>
      </w:r>
      <w:r w:rsidRPr="00936FFC">
        <w:rPr>
          <w:i/>
          <w:color w:val="548DD4" w:themeColor="text2" w:themeTint="99"/>
          <w:lang w:val="lv-LV"/>
        </w:rPr>
        <w:t xml:space="preserve"> </w:t>
      </w:r>
    </w:p>
    <w:p w14:paraId="34344D9F" w14:textId="655B03CB" w:rsidR="00BD4C86" w:rsidRPr="00936FFC" w:rsidRDefault="00BD4C86" w:rsidP="00BD4C86">
      <w:pPr>
        <w:rPr>
          <w:i/>
          <w:color w:val="548DD4" w:themeColor="text2" w:themeTint="99"/>
          <w:lang w:val="lv-LV"/>
        </w:rPr>
      </w:pPr>
      <w:r w:rsidRPr="00936FFC">
        <w:rPr>
          <w:i/>
          <w:color w:val="548DD4" w:themeColor="text2" w:themeTint="99"/>
          <w:lang w:val="lv-LV"/>
        </w:rPr>
        <w:t xml:space="preserve">Tipisko </w:t>
      </w:r>
      <w:r w:rsidR="008D04D1">
        <w:rPr>
          <w:i/>
          <w:color w:val="548DD4" w:themeColor="text2" w:themeTint="99"/>
          <w:lang w:val="lv-LV"/>
        </w:rPr>
        <w:t xml:space="preserve">paredzamo </w:t>
      </w:r>
      <w:r w:rsidRPr="00936FFC">
        <w:rPr>
          <w:i/>
          <w:color w:val="548DD4" w:themeColor="text2" w:themeTint="99"/>
          <w:lang w:val="lv-LV"/>
        </w:rPr>
        <w:t>kinētisko enerģiju aprēķina, izmantojot formulu:</w:t>
      </w:r>
    </w:p>
    <w:p w14:paraId="5592A0FB" w14:textId="0FF07DB7" w:rsidR="00BD4C86" w:rsidRPr="00936FFC" w:rsidRDefault="00BD4C86" w:rsidP="00BD4C86">
      <w:pPr>
        <w:jc w:val="center"/>
        <w:rPr>
          <w:i/>
          <w:color w:val="548DD4" w:themeColor="text2" w:themeTint="99"/>
          <w:lang w:val="lv-LV"/>
        </w:rPr>
      </w:pPr>
      <m:oMath>
        <m:r>
          <w:rPr>
            <w:rFonts w:ascii="Cambria Math" w:hAnsi="Cambria Math"/>
            <w:color w:val="548DD4" w:themeColor="text2" w:themeTint="99"/>
            <w:lang w:val="lv-LV"/>
          </w:rPr>
          <m:t>KE=</m:t>
        </m:r>
        <m:f>
          <m:fPr>
            <m:ctrlPr>
              <w:rPr>
                <w:rFonts w:ascii="Cambria Math" w:hAnsi="Cambria Math"/>
                <w:i/>
                <w:color w:val="548DD4" w:themeColor="text2" w:themeTint="99"/>
                <w:lang w:val="lv-LV"/>
              </w:rPr>
            </m:ctrlPr>
          </m:fPr>
          <m:num>
            <m:r>
              <w:rPr>
                <w:rFonts w:ascii="Cambria Math" w:hAnsi="Cambria Math"/>
                <w:color w:val="548DD4" w:themeColor="text2" w:themeTint="99"/>
                <w:lang w:val="lv-LV"/>
              </w:rPr>
              <m:t>m∙</m:t>
            </m:r>
            <m:sSup>
              <m:sSupPr>
                <m:ctrlPr>
                  <w:rPr>
                    <w:rFonts w:ascii="Cambria Math" w:hAnsi="Cambria Math"/>
                    <w:i/>
                    <w:color w:val="548DD4" w:themeColor="text2" w:themeTint="99"/>
                    <w:lang w:val="lv-LV"/>
                  </w:rPr>
                </m:ctrlPr>
              </m:sSupPr>
              <m:e>
                <m:r>
                  <w:rPr>
                    <w:rFonts w:ascii="Cambria Math" w:hAnsi="Cambria Math"/>
                    <w:color w:val="548DD4" w:themeColor="text2" w:themeTint="99"/>
                    <w:lang w:val="lv-LV"/>
                  </w:rPr>
                  <m:t>v</m:t>
                </m:r>
              </m:e>
              <m:sup>
                <m:r>
                  <w:rPr>
                    <w:rFonts w:ascii="Cambria Math" w:hAnsi="Cambria Math"/>
                    <w:color w:val="548DD4" w:themeColor="text2" w:themeTint="99"/>
                    <w:lang w:val="lv-LV"/>
                  </w:rPr>
                  <m:t>2</m:t>
                </m:r>
              </m:sup>
            </m:sSup>
          </m:num>
          <m:den>
            <m:r>
              <w:rPr>
                <w:rFonts w:ascii="Cambria Math" w:hAnsi="Cambria Math"/>
                <w:color w:val="548DD4" w:themeColor="text2" w:themeTint="99"/>
                <w:lang w:val="lv-LV"/>
              </w:rPr>
              <m:t>2</m:t>
            </m:r>
          </m:den>
        </m:f>
      </m:oMath>
      <w:r w:rsidRPr="00936FFC">
        <w:rPr>
          <w:i/>
          <w:color w:val="548DD4" w:themeColor="text2" w:themeTint="99"/>
          <w:lang w:val="lv-LV"/>
        </w:rPr>
        <w:t>, kur</w:t>
      </w:r>
    </w:p>
    <w:p w14:paraId="75369D50" w14:textId="29BF8861" w:rsidR="00BD4C86" w:rsidRPr="00936FFC" w:rsidRDefault="00BD4C86" w:rsidP="00E7149A">
      <w:pPr>
        <w:tabs>
          <w:tab w:val="left" w:pos="426"/>
        </w:tabs>
        <w:ind w:left="993" w:hanging="426"/>
        <w:rPr>
          <w:i/>
          <w:color w:val="548DD4" w:themeColor="text2" w:themeTint="99"/>
          <w:lang w:val="lv-LV"/>
        </w:rPr>
      </w:pPr>
      <w:r w:rsidRPr="00936FFC">
        <w:rPr>
          <w:i/>
          <w:color w:val="548DD4" w:themeColor="text2" w:themeTint="99"/>
          <w:lang w:val="lv-LV"/>
        </w:rPr>
        <w:t>m –</w:t>
      </w:r>
      <w:r w:rsidRPr="00936FFC">
        <w:rPr>
          <w:i/>
          <w:color w:val="548DD4" w:themeColor="text2" w:themeTint="99"/>
          <w:lang w:val="lv-LV"/>
        </w:rPr>
        <w:tab/>
        <w:t>bezpilota gaisa kuģa masa</w:t>
      </w:r>
      <w:r w:rsidR="00CF66B7" w:rsidRPr="00936FFC">
        <w:rPr>
          <w:i/>
          <w:color w:val="548DD4" w:themeColor="text2" w:themeTint="99"/>
          <w:lang w:val="lv-LV"/>
        </w:rPr>
        <w:t xml:space="preserve"> (kg)</w:t>
      </w:r>
    </w:p>
    <w:p w14:paraId="4B3E07FD" w14:textId="77777777" w:rsidR="00BD4C86" w:rsidRPr="00936FFC" w:rsidRDefault="00BD4C86" w:rsidP="00E7149A">
      <w:pPr>
        <w:tabs>
          <w:tab w:val="left" w:pos="426"/>
        </w:tabs>
        <w:spacing w:after="0"/>
        <w:ind w:left="993" w:hanging="426"/>
        <w:rPr>
          <w:i/>
          <w:color w:val="548DD4" w:themeColor="text2" w:themeTint="99"/>
          <w:lang w:val="lv-LV"/>
        </w:rPr>
      </w:pPr>
      <w:r w:rsidRPr="00936FFC">
        <w:rPr>
          <w:i/>
          <w:color w:val="548DD4" w:themeColor="text2" w:themeTint="99"/>
          <w:lang w:val="lv-LV"/>
        </w:rPr>
        <w:t xml:space="preserve">v – </w:t>
      </w:r>
      <w:r w:rsidRPr="00936FFC">
        <w:rPr>
          <w:i/>
          <w:color w:val="548DD4" w:themeColor="text2" w:themeTint="99"/>
          <w:lang w:val="lv-LV"/>
        </w:rPr>
        <w:tab/>
        <w:t xml:space="preserve">fiksētu spārnu (lidmašīnas tipa) bezpilota gaisa kuģim – lidojuma ātrums (kruīza ātrums); </w:t>
      </w:r>
    </w:p>
    <w:p w14:paraId="62CC2C80" w14:textId="21699DDE" w:rsidR="00E7149A" w:rsidRPr="00936FFC" w:rsidRDefault="00E7149A" w:rsidP="00E7149A">
      <w:pPr>
        <w:tabs>
          <w:tab w:val="left" w:pos="709"/>
        </w:tabs>
        <w:spacing w:before="0"/>
        <w:ind w:left="993" w:hanging="426"/>
        <w:rPr>
          <w:i/>
          <w:color w:val="548DD4" w:themeColor="text2" w:themeTint="99"/>
          <w:lang w:val="lv-LV"/>
        </w:rPr>
      </w:pPr>
      <w:r w:rsidRPr="00936FFC">
        <w:rPr>
          <w:i/>
          <w:color w:val="548DD4" w:themeColor="text2" w:themeTint="99"/>
          <w:lang w:val="lv-LV"/>
        </w:rPr>
        <w:tab/>
      </w:r>
      <w:r w:rsidRPr="00936FFC">
        <w:rPr>
          <w:i/>
          <w:color w:val="548DD4" w:themeColor="text2" w:themeTint="99"/>
          <w:lang w:val="lv-LV"/>
        </w:rPr>
        <w:tab/>
      </w:r>
      <w:r w:rsidR="00BD4C86" w:rsidRPr="00936FFC">
        <w:rPr>
          <w:i/>
          <w:color w:val="548DD4" w:themeColor="text2" w:themeTint="99"/>
          <w:lang w:val="lv-LV"/>
        </w:rPr>
        <w:t>pārējos gadījumos – maksimālais sasniedzamais ātrums brīvā kritiena rezultātā</w:t>
      </w:r>
      <w:r w:rsidRPr="00936FFC">
        <w:rPr>
          <w:i/>
          <w:color w:val="548DD4" w:themeColor="text2" w:themeTint="99"/>
          <w:lang w:val="lv-LV"/>
        </w:rPr>
        <w:t xml:space="preserve">. Piemērojot konservatīvu pieeju, gaisa pretestība netiek ņemta vērā, tomēr to var ņemt vērā, izmantojot </w:t>
      </w:r>
      <w:r w:rsidR="00F716DB" w:rsidRPr="00936FFC">
        <w:rPr>
          <w:i/>
          <w:color w:val="548DD4" w:themeColor="text2" w:themeTint="99"/>
          <w:lang w:val="lv-LV"/>
        </w:rPr>
        <w:t>kādu no formulām</w:t>
      </w:r>
      <w:r w:rsidRPr="00936FFC">
        <w:rPr>
          <w:i/>
          <w:color w:val="548DD4" w:themeColor="text2" w:themeTint="99"/>
          <w:lang w:val="lv-LV"/>
        </w:rPr>
        <w:t>:</w:t>
      </w:r>
    </w:p>
    <w:tbl>
      <w:tblPr>
        <w:tblStyle w:val="TableGrid"/>
        <w:tblW w:w="0" w:type="auto"/>
        <w:tblInd w:w="993"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594"/>
        <w:gridCol w:w="4607"/>
      </w:tblGrid>
      <w:tr w:rsidR="0028558F" w:rsidRPr="00936FFC" w14:paraId="54DE5AF4" w14:textId="77777777" w:rsidTr="00A9157A">
        <w:tc>
          <w:tcPr>
            <w:tcW w:w="4594" w:type="dxa"/>
            <w:shd w:val="clear" w:color="auto" w:fill="F2F2F2" w:themeFill="background1" w:themeFillShade="F2"/>
          </w:tcPr>
          <w:p w14:paraId="2324631E" w14:textId="62E54486" w:rsidR="0028558F" w:rsidRPr="00936FFC" w:rsidRDefault="00F63C66" w:rsidP="00F63C66">
            <w:pPr>
              <w:tabs>
                <w:tab w:val="left" w:pos="709"/>
              </w:tabs>
              <w:jc w:val="center"/>
              <w:rPr>
                <w:i/>
                <w:color w:val="548DD4" w:themeColor="text2" w:themeTint="99"/>
                <w:lang w:val="lv-LV"/>
              </w:rPr>
            </w:pPr>
            <w:r w:rsidRPr="00936FFC">
              <w:rPr>
                <w:i/>
                <w:color w:val="548DD4" w:themeColor="text2" w:themeTint="99"/>
                <w:lang w:val="lv-LV"/>
              </w:rPr>
              <w:t>N</w:t>
            </w:r>
            <w:r w:rsidR="0028558F" w:rsidRPr="00936FFC">
              <w:rPr>
                <w:i/>
                <w:color w:val="548DD4" w:themeColor="text2" w:themeTint="99"/>
                <w:lang w:val="lv-LV"/>
              </w:rPr>
              <w:t>eņemot vērā gaisa pretestību</w:t>
            </w:r>
          </w:p>
        </w:tc>
        <w:tc>
          <w:tcPr>
            <w:tcW w:w="4607" w:type="dxa"/>
            <w:shd w:val="clear" w:color="auto" w:fill="F2F2F2" w:themeFill="background1" w:themeFillShade="F2"/>
          </w:tcPr>
          <w:p w14:paraId="45FB4DA4" w14:textId="0EBD8CAA" w:rsidR="0028558F" w:rsidRPr="00936FFC" w:rsidRDefault="00F63C66" w:rsidP="00F63C66">
            <w:pPr>
              <w:tabs>
                <w:tab w:val="left" w:pos="709"/>
              </w:tabs>
              <w:jc w:val="center"/>
              <w:rPr>
                <w:i/>
                <w:color w:val="548DD4" w:themeColor="text2" w:themeTint="99"/>
                <w:lang w:val="lv-LV"/>
              </w:rPr>
            </w:pPr>
            <w:r w:rsidRPr="00936FFC">
              <w:rPr>
                <w:i/>
                <w:color w:val="548DD4" w:themeColor="text2" w:themeTint="99"/>
                <w:lang w:val="lv-LV"/>
              </w:rPr>
              <w:t>Ņ</w:t>
            </w:r>
            <w:r w:rsidR="0028558F" w:rsidRPr="00936FFC">
              <w:rPr>
                <w:i/>
                <w:color w:val="548DD4" w:themeColor="text2" w:themeTint="99"/>
                <w:lang w:val="lv-LV"/>
              </w:rPr>
              <w:t>emot vē</w:t>
            </w:r>
            <w:r w:rsidRPr="00936FFC">
              <w:rPr>
                <w:i/>
                <w:color w:val="548DD4" w:themeColor="text2" w:themeTint="99"/>
                <w:lang w:val="lv-LV"/>
              </w:rPr>
              <w:t>r</w:t>
            </w:r>
            <w:r w:rsidR="0028558F" w:rsidRPr="00936FFC">
              <w:rPr>
                <w:i/>
                <w:color w:val="548DD4" w:themeColor="text2" w:themeTint="99"/>
                <w:lang w:val="lv-LV"/>
              </w:rPr>
              <w:t>ā gaisa pretestību</w:t>
            </w:r>
          </w:p>
        </w:tc>
      </w:tr>
      <w:tr w:rsidR="0028558F" w:rsidRPr="00936FFC" w14:paraId="341DE4AB" w14:textId="77777777" w:rsidTr="00F716DB">
        <w:tc>
          <w:tcPr>
            <w:tcW w:w="4594" w:type="dxa"/>
            <w:vAlign w:val="center"/>
          </w:tcPr>
          <w:p w14:paraId="71541C54" w14:textId="408C3412" w:rsidR="00F474CA" w:rsidRPr="00936FFC" w:rsidRDefault="00F63C66" w:rsidP="00F474CA">
            <w:pPr>
              <w:tabs>
                <w:tab w:val="left" w:pos="709"/>
              </w:tabs>
              <w:spacing w:before="0"/>
              <w:jc w:val="center"/>
              <w:rPr>
                <w:rFonts w:eastAsiaTheme="minorEastAsia"/>
                <w:i/>
                <w:color w:val="548DD4" w:themeColor="text2" w:themeTint="99"/>
                <w:lang w:val="lv-LV"/>
              </w:rPr>
            </w:pPr>
            <m:oMathPara>
              <m:oMath>
                <m:r>
                  <w:rPr>
                    <w:rFonts w:ascii="Cambria Math" w:hAnsi="Cambria Math"/>
                    <w:color w:val="548DD4" w:themeColor="text2" w:themeTint="99"/>
                    <w:lang w:val="lv-LV"/>
                  </w:rPr>
                  <m:t>v=</m:t>
                </m:r>
                <m:rad>
                  <m:radPr>
                    <m:degHide m:val="1"/>
                    <m:ctrlPr>
                      <w:rPr>
                        <w:rFonts w:ascii="Cambria Math" w:hAnsi="Cambria Math"/>
                        <w:i/>
                        <w:color w:val="548DD4" w:themeColor="text2" w:themeTint="99"/>
                        <w:lang w:val="lv-LV"/>
                      </w:rPr>
                    </m:ctrlPr>
                  </m:radPr>
                  <m:deg/>
                  <m:e>
                    <m:r>
                      <w:rPr>
                        <w:rFonts w:ascii="Cambria Math" w:hAnsi="Cambria Math"/>
                        <w:color w:val="548DD4" w:themeColor="text2" w:themeTint="99"/>
                        <w:lang w:val="lv-LV"/>
                      </w:rPr>
                      <m:t>2∙g∙h</m:t>
                    </m:r>
                  </m:e>
                </m:rad>
              </m:oMath>
            </m:oMathPara>
          </w:p>
        </w:tc>
        <w:tc>
          <w:tcPr>
            <w:tcW w:w="4607" w:type="dxa"/>
            <w:vAlign w:val="center"/>
          </w:tcPr>
          <w:p w14:paraId="42CFAC9D" w14:textId="0ACD2BCD" w:rsidR="00F474CA" w:rsidRPr="00936FFC" w:rsidRDefault="00F63C66" w:rsidP="00F474CA">
            <w:pPr>
              <w:tabs>
                <w:tab w:val="left" w:pos="709"/>
              </w:tabs>
              <w:spacing w:before="0"/>
              <w:jc w:val="center"/>
              <w:rPr>
                <w:rFonts w:eastAsiaTheme="minorEastAsia"/>
                <w:i/>
                <w:color w:val="548DD4" w:themeColor="text2" w:themeTint="99"/>
                <w:lang w:val="lv-LV"/>
              </w:rPr>
            </w:pPr>
            <m:oMath>
              <m:r>
                <w:rPr>
                  <w:rFonts w:ascii="Cambria Math" w:hAnsi="Cambria Math"/>
                  <w:color w:val="548DD4" w:themeColor="text2" w:themeTint="99"/>
                  <w:lang w:val="lv-LV"/>
                </w:rPr>
                <m:t>v=</m:t>
              </m:r>
              <m:rad>
                <m:radPr>
                  <m:degHide m:val="1"/>
                  <m:ctrlPr>
                    <w:rPr>
                      <w:rFonts w:ascii="Cambria Math" w:hAnsi="Cambria Math"/>
                      <w:i/>
                      <w:color w:val="548DD4" w:themeColor="text2" w:themeTint="99"/>
                      <w:lang w:val="lv-LV"/>
                    </w:rPr>
                  </m:ctrlPr>
                </m:radPr>
                <m:deg/>
                <m:e>
                  <m:f>
                    <m:fPr>
                      <m:ctrlPr>
                        <w:rPr>
                          <w:rFonts w:ascii="Cambria Math" w:hAnsi="Cambria Math"/>
                          <w:i/>
                          <w:color w:val="548DD4" w:themeColor="text2" w:themeTint="99"/>
                          <w:lang w:val="lv-LV"/>
                        </w:rPr>
                      </m:ctrlPr>
                    </m:fPr>
                    <m:num>
                      <m:r>
                        <w:rPr>
                          <w:rFonts w:ascii="Cambria Math" w:hAnsi="Cambria Math"/>
                          <w:color w:val="548DD4" w:themeColor="text2" w:themeTint="99"/>
                          <w:lang w:val="lv-LV"/>
                        </w:rPr>
                        <m:t>2∙m∙g</m:t>
                      </m:r>
                    </m:num>
                    <m:den>
                      <m:r>
                        <w:rPr>
                          <w:rFonts w:ascii="Cambria Math" w:hAnsi="Cambria Math"/>
                          <w:color w:val="548DD4" w:themeColor="text2" w:themeTint="99"/>
                          <w:lang w:val="lv-LV"/>
                        </w:rPr>
                        <m:t>ρ∙A∙</m:t>
                      </m:r>
                      <m:sSub>
                        <m:sSubPr>
                          <m:ctrlPr>
                            <w:rPr>
                              <w:rFonts w:ascii="Cambria Math" w:hAnsi="Cambria Math"/>
                              <w:i/>
                              <w:color w:val="548DD4" w:themeColor="text2" w:themeTint="99"/>
                              <w:lang w:val="lv-LV"/>
                            </w:rPr>
                          </m:ctrlPr>
                        </m:sSubPr>
                        <m:e>
                          <m:r>
                            <w:rPr>
                              <w:rFonts w:ascii="Cambria Math" w:hAnsi="Cambria Math"/>
                              <w:color w:val="548DD4" w:themeColor="text2" w:themeTint="99"/>
                              <w:lang w:val="lv-LV"/>
                            </w:rPr>
                            <m:t>C</m:t>
                          </m:r>
                        </m:e>
                        <m:sub>
                          <m:r>
                            <w:rPr>
                              <w:rFonts w:ascii="Cambria Math" w:hAnsi="Cambria Math"/>
                              <w:color w:val="548DD4" w:themeColor="text2" w:themeTint="99"/>
                              <w:lang w:val="lv-LV"/>
                            </w:rPr>
                            <m:t>d</m:t>
                          </m:r>
                        </m:sub>
                      </m:sSub>
                    </m:den>
                  </m:f>
                </m:e>
              </m:rad>
            </m:oMath>
            <w:r w:rsidR="00F937F6" w:rsidRPr="00936FFC">
              <w:rPr>
                <w:rFonts w:eastAsiaTheme="minorEastAsia"/>
                <w:i/>
                <w:color w:val="548DD4" w:themeColor="text2" w:themeTint="99"/>
                <w:lang w:val="lv-LV"/>
              </w:rPr>
              <w:t xml:space="preserve"> </w:t>
            </w:r>
          </w:p>
        </w:tc>
      </w:tr>
    </w:tbl>
    <w:p w14:paraId="57BA6DA4" w14:textId="34F2AACC" w:rsidR="00F716DB" w:rsidRPr="00936FFC" w:rsidRDefault="00F716DB" w:rsidP="00A9157A">
      <w:pPr>
        <w:spacing w:before="120"/>
        <w:ind w:left="993"/>
        <w:rPr>
          <w:i/>
          <w:color w:val="548DD4" w:themeColor="text2" w:themeTint="99"/>
          <w:lang w:val="lv-LV"/>
        </w:rPr>
      </w:pPr>
      <w:r w:rsidRPr="00936FFC">
        <w:rPr>
          <w:i/>
          <w:color w:val="548DD4" w:themeColor="text2" w:themeTint="99"/>
          <w:lang w:val="lv-LV"/>
        </w:rPr>
        <w:t>kur:</w:t>
      </w:r>
    </w:p>
    <w:p w14:paraId="55E453D6" w14:textId="47112937" w:rsidR="00F716DB" w:rsidRPr="00936FFC" w:rsidRDefault="00E7149A" w:rsidP="00F716DB">
      <w:pPr>
        <w:tabs>
          <w:tab w:val="left" w:pos="993"/>
        </w:tabs>
        <w:ind w:left="1134"/>
        <w:rPr>
          <w:i/>
          <w:color w:val="548DD4" w:themeColor="text2" w:themeTint="99"/>
          <w:lang w:val="lv-LV"/>
        </w:rPr>
      </w:pPr>
      <w:r w:rsidRPr="00936FFC">
        <w:rPr>
          <w:i/>
          <w:color w:val="548DD4" w:themeColor="text2" w:themeTint="99"/>
          <w:lang w:val="lv-LV"/>
        </w:rPr>
        <w:t xml:space="preserve">g – brīvās krišanas paātrinājums </w:t>
      </w:r>
      <w:r w:rsidR="00967B14" w:rsidRPr="00936FFC">
        <w:rPr>
          <w:i/>
          <w:color w:val="548DD4" w:themeColor="text2" w:themeTint="99"/>
          <w:lang w:val="lv-LV"/>
        </w:rPr>
        <w:t>[m/s</w:t>
      </w:r>
      <w:r w:rsidR="00967B14" w:rsidRPr="00936FFC">
        <w:rPr>
          <w:i/>
          <w:color w:val="548DD4" w:themeColor="text2" w:themeTint="99"/>
          <w:vertAlign w:val="superscript"/>
          <w:lang w:val="lv-LV"/>
        </w:rPr>
        <w:t>2</w:t>
      </w:r>
      <w:r w:rsidR="00967B14" w:rsidRPr="00936FFC">
        <w:rPr>
          <w:i/>
          <w:color w:val="548DD4" w:themeColor="text2" w:themeTint="99"/>
          <w:lang w:val="lv-LV"/>
        </w:rPr>
        <w:t>] (9.81 m/s</w:t>
      </w:r>
      <w:r w:rsidR="00967B14" w:rsidRPr="00936FFC">
        <w:rPr>
          <w:i/>
          <w:color w:val="548DD4" w:themeColor="text2" w:themeTint="99"/>
          <w:vertAlign w:val="superscript"/>
          <w:lang w:val="lv-LV"/>
        </w:rPr>
        <w:t>2</w:t>
      </w:r>
      <w:r w:rsidR="00967B14" w:rsidRPr="00936FFC">
        <w:rPr>
          <w:i/>
          <w:color w:val="548DD4" w:themeColor="text2" w:themeTint="99"/>
          <w:lang w:val="lv-LV"/>
        </w:rPr>
        <w:t>)</w:t>
      </w:r>
      <w:r w:rsidR="00F716DB" w:rsidRPr="00936FFC">
        <w:rPr>
          <w:i/>
          <w:color w:val="548DD4" w:themeColor="text2" w:themeTint="99"/>
          <w:lang w:val="lv-LV"/>
        </w:rPr>
        <w:t>,</w:t>
      </w:r>
    </w:p>
    <w:p w14:paraId="42544D6F" w14:textId="33710D56" w:rsidR="00F716DB" w:rsidRPr="00936FFC" w:rsidRDefault="00F716DB" w:rsidP="00F716DB">
      <w:pPr>
        <w:tabs>
          <w:tab w:val="left" w:pos="993"/>
        </w:tabs>
        <w:ind w:left="1134"/>
        <w:rPr>
          <w:i/>
          <w:color w:val="548DD4" w:themeColor="text2" w:themeTint="99"/>
          <w:lang w:val="lv-LV"/>
        </w:rPr>
      </w:pPr>
      <w:r w:rsidRPr="00936FFC">
        <w:rPr>
          <w:i/>
          <w:color w:val="548DD4" w:themeColor="text2" w:themeTint="99"/>
          <w:lang w:val="lv-LV"/>
        </w:rPr>
        <w:t xml:space="preserve">h – lidojuma augstums [m], </w:t>
      </w:r>
    </w:p>
    <w:p w14:paraId="6781E101" w14:textId="30FF497F" w:rsidR="00967B14" w:rsidRPr="00936FFC" w:rsidRDefault="00967B14" w:rsidP="00F716DB">
      <w:pPr>
        <w:tabs>
          <w:tab w:val="left" w:pos="851"/>
        </w:tabs>
        <w:spacing w:after="0"/>
        <w:ind w:left="1134"/>
        <w:rPr>
          <w:i/>
          <w:color w:val="548DD4" w:themeColor="text2" w:themeTint="99"/>
          <w:lang w:val="lv-LV"/>
        </w:rPr>
      </w:pPr>
      <m:oMath>
        <m:r>
          <w:rPr>
            <w:rFonts w:ascii="Cambria Math" w:hAnsi="Cambria Math"/>
            <w:color w:val="548DD4" w:themeColor="text2" w:themeTint="99"/>
            <w:lang w:val="lv-LV"/>
          </w:rPr>
          <m:t>ρ</m:t>
        </m:r>
      </m:oMath>
      <w:r w:rsidR="00E7149A" w:rsidRPr="00936FFC">
        <w:rPr>
          <w:i/>
          <w:color w:val="548DD4" w:themeColor="text2" w:themeTint="99"/>
          <w:lang w:val="lv-LV"/>
        </w:rPr>
        <w:t xml:space="preserve"> – </w:t>
      </w:r>
      <w:r w:rsidRPr="00936FFC">
        <w:rPr>
          <w:i/>
          <w:color w:val="548DD4" w:themeColor="text2" w:themeTint="99"/>
          <w:lang w:val="lv-LV"/>
        </w:rPr>
        <w:t>gaisa blīvums [kg/m</w:t>
      </w:r>
      <w:r w:rsidRPr="00936FFC">
        <w:rPr>
          <w:i/>
          <w:color w:val="548DD4" w:themeColor="text2" w:themeTint="99"/>
          <w:vertAlign w:val="superscript"/>
          <w:lang w:val="lv-LV"/>
        </w:rPr>
        <w:t>3</w:t>
      </w:r>
      <w:r w:rsidRPr="00936FFC">
        <w:rPr>
          <w:i/>
          <w:color w:val="548DD4" w:themeColor="text2" w:themeTint="99"/>
          <w:lang w:val="lv-LV"/>
        </w:rPr>
        <w:t>] (1.225  kg/m</w:t>
      </w:r>
      <w:r w:rsidRPr="00936FFC">
        <w:rPr>
          <w:i/>
          <w:color w:val="548DD4" w:themeColor="text2" w:themeTint="99"/>
          <w:vertAlign w:val="superscript"/>
          <w:lang w:val="lv-LV"/>
        </w:rPr>
        <w:t>3</w:t>
      </w:r>
      <w:r w:rsidRPr="00936FFC">
        <w:rPr>
          <w:i/>
          <w:color w:val="548DD4" w:themeColor="text2" w:themeTint="99"/>
          <w:lang w:val="lv-LV"/>
        </w:rPr>
        <w:t>)</w:t>
      </w:r>
      <w:r w:rsidR="00F716DB" w:rsidRPr="00936FFC">
        <w:rPr>
          <w:i/>
          <w:color w:val="548DD4" w:themeColor="text2" w:themeTint="99"/>
          <w:lang w:val="lv-LV"/>
        </w:rPr>
        <w:t>,</w:t>
      </w:r>
    </w:p>
    <w:p w14:paraId="6EADD092" w14:textId="3A810C9F" w:rsidR="00967B14" w:rsidRPr="00936FFC" w:rsidRDefault="005017FB" w:rsidP="00F716DB">
      <w:pPr>
        <w:tabs>
          <w:tab w:val="left" w:pos="851"/>
        </w:tabs>
        <w:spacing w:after="0"/>
        <w:ind w:left="1134"/>
        <w:rPr>
          <w:i/>
          <w:color w:val="548DD4" w:themeColor="text2" w:themeTint="99"/>
          <w:lang w:val="lv-LV"/>
        </w:rPr>
      </w:pPr>
      <m:oMath>
        <m:sSub>
          <m:sSubPr>
            <m:ctrlPr>
              <w:rPr>
                <w:rFonts w:ascii="Cambria Math" w:hAnsi="Cambria Math"/>
                <w:i/>
                <w:color w:val="548DD4" w:themeColor="text2" w:themeTint="99"/>
                <w:lang w:val="lv-LV"/>
              </w:rPr>
            </m:ctrlPr>
          </m:sSubPr>
          <m:e>
            <m:r>
              <w:rPr>
                <w:rFonts w:ascii="Cambria Math" w:hAnsi="Cambria Math"/>
                <w:color w:val="548DD4" w:themeColor="text2" w:themeTint="99"/>
                <w:lang w:val="lv-LV"/>
              </w:rPr>
              <m:t>C</m:t>
            </m:r>
          </m:e>
          <m:sub>
            <m:r>
              <w:rPr>
                <w:rFonts w:ascii="Cambria Math" w:hAnsi="Cambria Math"/>
                <w:color w:val="548DD4" w:themeColor="text2" w:themeTint="99"/>
                <w:lang w:val="lv-LV"/>
              </w:rPr>
              <m:t>d</m:t>
            </m:r>
          </m:sub>
        </m:sSub>
      </m:oMath>
      <w:r w:rsidR="00967B14" w:rsidRPr="00936FFC">
        <w:rPr>
          <w:i/>
          <w:color w:val="548DD4" w:themeColor="text2" w:themeTint="99"/>
          <w:lang w:val="lv-LV"/>
        </w:rPr>
        <w:t xml:space="preserve"> – gaisa pretestības koeficients (pieņemamā vērtība ≤ 0.8)</w:t>
      </w:r>
      <w:r w:rsidR="00F716DB" w:rsidRPr="00936FFC">
        <w:rPr>
          <w:i/>
          <w:color w:val="548DD4" w:themeColor="text2" w:themeTint="99"/>
          <w:lang w:val="lv-LV"/>
        </w:rPr>
        <w:t>,</w:t>
      </w:r>
    </w:p>
    <w:p w14:paraId="7C8BECE5" w14:textId="3FFC392A" w:rsidR="00967B14" w:rsidRPr="00936FFC" w:rsidRDefault="00967B14" w:rsidP="00F716DB">
      <w:pPr>
        <w:tabs>
          <w:tab w:val="left" w:pos="851"/>
        </w:tabs>
        <w:spacing w:after="0"/>
        <w:ind w:left="1134"/>
        <w:rPr>
          <w:i/>
          <w:color w:val="548DD4" w:themeColor="text2" w:themeTint="99"/>
          <w:lang w:val="lv-LV"/>
        </w:rPr>
      </w:pPr>
      <m:oMath>
        <m:r>
          <w:rPr>
            <w:rFonts w:ascii="Cambria Math" w:hAnsi="Cambria Math"/>
            <w:color w:val="548DD4" w:themeColor="text2" w:themeTint="99"/>
            <w:lang w:val="lv-LV"/>
          </w:rPr>
          <m:t>A</m:t>
        </m:r>
      </m:oMath>
      <w:r w:rsidRPr="00936FFC">
        <w:rPr>
          <w:i/>
          <w:color w:val="548DD4" w:themeColor="text2" w:themeTint="99"/>
          <w:lang w:val="lv-LV"/>
        </w:rPr>
        <w:t xml:space="preserve"> – mazākais bezpilota gaisa kuģa šķērsgriezuma laukums [m</w:t>
      </w:r>
      <w:r w:rsidR="006E195F" w:rsidRPr="00936FFC">
        <w:rPr>
          <w:i/>
          <w:color w:val="548DD4" w:themeColor="text2" w:themeTint="99"/>
          <w:vertAlign w:val="superscript"/>
          <w:lang w:val="lv-LV"/>
        </w:rPr>
        <w:t>2</w:t>
      </w:r>
      <w:r w:rsidRPr="00936FFC">
        <w:rPr>
          <w:i/>
          <w:color w:val="548DD4" w:themeColor="text2" w:themeTint="99"/>
          <w:lang w:val="lv-LV"/>
        </w:rPr>
        <w:t>]</w:t>
      </w:r>
    </w:p>
    <w:p w14:paraId="0069BB64" w14:textId="26E930DC" w:rsidR="003B2137" w:rsidRPr="00936FFC" w:rsidRDefault="00CF66B7" w:rsidP="00A9157A">
      <w:pPr>
        <w:spacing w:before="240" w:line="240" w:lineRule="auto"/>
        <w:ind w:left="284" w:hanging="284"/>
        <w:rPr>
          <w:i/>
          <w:color w:val="548DD4" w:themeColor="text2" w:themeTint="99"/>
          <w:sz w:val="16"/>
          <w:lang w:val="lv-LV"/>
        </w:rPr>
      </w:pPr>
      <w:r w:rsidRPr="00936FFC">
        <w:rPr>
          <w:i/>
          <w:color w:val="548DD4" w:themeColor="text2" w:themeTint="99"/>
          <w:sz w:val="16"/>
          <w:lang w:val="lv-LV"/>
        </w:rPr>
        <w:t xml:space="preserve">* - </w:t>
      </w:r>
      <w:r w:rsidRPr="00936FFC">
        <w:rPr>
          <w:i/>
          <w:color w:val="548DD4" w:themeColor="text2" w:themeTint="99"/>
          <w:sz w:val="16"/>
          <w:lang w:val="lv-LV"/>
        </w:rPr>
        <w:tab/>
        <w:t xml:space="preserve">Ja tiek izmantota izpletņsistēma, kas mazina maksimālo sasniedzamo brīvās krišanas ātrumu, tā netiek ņemta </w:t>
      </w:r>
      <w:r w:rsidR="00E7149A" w:rsidRPr="00936FFC">
        <w:rPr>
          <w:i/>
          <w:color w:val="548DD4" w:themeColor="text2" w:themeTint="99"/>
          <w:sz w:val="16"/>
          <w:lang w:val="lv-LV"/>
        </w:rPr>
        <w:t xml:space="preserve">vērā </w:t>
      </w:r>
      <w:r w:rsidRPr="00936FFC">
        <w:rPr>
          <w:i/>
          <w:color w:val="548DD4" w:themeColor="text2" w:themeTint="99"/>
          <w:sz w:val="16"/>
          <w:lang w:val="lv-LV"/>
        </w:rPr>
        <w:t>aprēķinot sākotnējo zemes riska klasi (to var piemērot, kā risku mazinošo pasākumu 3.solī).</w:t>
      </w:r>
      <w:r w:rsidR="003B2137" w:rsidRPr="00936FFC">
        <w:rPr>
          <w:b/>
          <w:i/>
          <w:color w:val="548DD4" w:themeColor="text2" w:themeTint="99"/>
          <w:lang w:val="lv-LV"/>
        </w:rPr>
        <w:br w:type="page"/>
      </w:r>
    </w:p>
    <w:p w14:paraId="0361A0D0" w14:textId="0A808B39" w:rsidR="003B2137" w:rsidRPr="00936FFC" w:rsidRDefault="00C506AA" w:rsidP="00C506AA">
      <w:pPr>
        <w:rPr>
          <w:i/>
          <w:color w:val="548DD4" w:themeColor="text2" w:themeTint="99"/>
          <w:lang w:val="lv-LV"/>
        </w:rPr>
      </w:pPr>
      <w:r w:rsidRPr="00936FFC">
        <w:rPr>
          <w:b/>
          <w:i/>
          <w:color w:val="548DD4" w:themeColor="text2" w:themeTint="99"/>
          <w:lang w:val="lv-LV"/>
        </w:rPr>
        <w:lastRenderedPageBreak/>
        <w:t>Piemērs:</w:t>
      </w:r>
      <w:r w:rsidRPr="00936FFC">
        <w:rPr>
          <w:i/>
          <w:color w:val="548DD4" w:themeColor="text2" w:themeTint="99"/>
          <w:lang w:val="lv-LV"/>
        </w:rPr>
        <w:t xml:space="preserve"> </w:t>
      </w:r>
    </w:p>
    <w:tbl>
      <w:tblPr>
        <w:tblW w:w="5000" w:type="pct"/>
        <w:tblBorders>
          <w:top w:val="single" w:sz="4" w:space="0" w:color="4A7EBB"/>
          <w:left w:val="single" w:sz="4" w:space="0" w:color="4A7EBB"/>
          <w:bottom w:val="single" w:sz="4" w:space="0" w:color="4A7EBB"/>
          <w:right w:val="single" w:sz="4" w:space="0" w:color="4A7EBB"/>
          <w:insideH w:val="single" w:sz="4" w:space="0" w:color="4A7EBB"/>
          <w:insideV w:val="single" w:sz="4" w:space="0" w:color="4A7EBB"/>
        </w:tblBorders>
        <w:tblLook w:val="04A0" w:firstRow="1" w:lastRow="0" w:firstColumn="1" w:lastColumn="0" w:noHBand="0" w:noVBand="1"/>
      </w:tblPr>
      <w:tblGrid>
        <w:gridCol w:w="4356"/>
        <w:gridCol w:w="1505"/>
        <w:gridCol w:w="1356"/>
        <w:gridCol w:w="1395"/>
        <w:gridCol w:w="1582"/>
      </w:tblGrid>
      <w:tr w:rsidR="003B2137" w:rsidRPr="00936FFC" w14:paraId="62D59CCA" w14:textId="77777777" w:rsidTr="003B2137">
        <w:trPr>
          <w:trHeight w:val="315"/>
        </w:trPr>
        <w:tc>
          <w:tcPr>
            <w:tcW w:w="5000" w:type="pct"/>
            <w:gridSpan w:val="5"/>
            <w:shd w:val="clear" w:color="auto" w:fill="auto"/>
            <w:noWrap/>
            <w:vAlign w:val="center"/>
            <w:hideMark/>
          </w:tcPr>
          <w:p w14:paraId="2A99A181" w14:textId="77777777" w:rsidR="003B2137" w:rsidRPr="00936FFC" w:rsidRDefault="003B2137" w:rsidP="002F3CC2">
            <w:pPr>
              <w:jc w:val="left"/>
              <w:rPr>
                <w:b/>
                <w:i/>
                <w:color w:val="548DD4" w:themeColor="text2" w:themeTint="99"/>
                <w:lang w:val="lv-LV"/>
              </w:rPr>
            </w:pPr>
            <w:r w:rsidRPr="00936FFC">
              <w:rPr>
                <w:b/>
                <w:i/>
                <w:color w:val="548DD4" w:themeColor="text2" w:themeTint="99"/>
                <w:lang w:val="lv-LV"/>
              </w:rPr>
              <w:t xml:space="preserve">Sākotnējā zemes riska klase (GRC) </w:t>
            </w:r>
          </w:p>
        </w:tc>
      </w:tr>
      <w:tr w:rsidR="003B2137" w:rsidRPr="00936FFC" w14:paraId="6595AE16" w14:textId="77777777" w:rsidTr="003B2137">
        <w:trPr>
          <w:trHeight w:val="300"/>
        </w:trPr>
        <w:tc>
          <w:tcPr>
            <w:tcW w:w="2137" w:type="pct"/>
            <w:shd w:val="clear" w:color="auto" w:fill="auto"/>
            <w:noWrap/>
            <w:vAlign w:val="center"/>
            <w:hideMark/>
          </w:tcPr>
          <w:p w14:paraId="37ECE3CD" w14:textId="77777777" w:rsidR="003B2137" w:rsidRPr="00936FFC" w:rsidRDefault="003B2137" w:rsidP="002F3CC2">
            <w:pPr>
              <w:spacing w:after="0"/>
              <w:rPr>
                <w:i/>
                <w:color w:val="548DD4" w:themeColor="text2" w:themeTint="99"/>
                <w:lang w:val="lv-LV"/>
              </w:rPr>
            </w:pPr>
            <w:r w:rsidRPr="00936FFC">
              <w:rPr>
                <w:i/>
                <w:color w:val="548DD4" w:themeColor="text2" w:themeTint="99"/>
                <w:lang w:val="lv-LV"/>
              </w:rPr>
              <w:t>Maksimālie bezpilota gaisa kuģa gabarītizmēri</w:t>
            </w:r>
          </w:p>
        </w:tc>
        <w:tc>
          <w:tcPr>
            <w:tcW w:w="738" w:type="pct"/>
            <w:shd w:val="clear" w:color="auto" w:fill="DBE5F1" w:themeFill="accent1" w:themeFillTint="33"/>
            <w:vAlign w:val="center"/>
            <w:hideMark/>
          </w:tcPr>
          <w:p w14:paraId="15EBF0F6" w14:textId="77777777" w:rsidR="003B2137" w:rsidRPr="00936FFC" w:rsidRDefault="003B2137" w:rsidP="002F3CC2">
            <w:pPr>
              <w:spacing w:after="0"/>
              <w:jc w:val="center"/>
              <w:rPr>
                <w:b/>
                <w:i/>
                <w:color w:val="548DD4" w:themeColor="text2" w:themeTint="99"/>
                <w:lang w:val="lv-LV"/>
              </w:rPr>
            </w:pPr>
            <w:r w:rsidRPr="00936FFC">
              <w:rPr>
                <w:b/>
                <w:i/>
                <w:color w:val="548DD4" w:themeColor="text2" w:themeTint="99"/>
                <w:lang w:val="lv-LV"/>
              </w:rPr>
              <w:t xml:space="preserve">≤ 1 m </w:t>
            </w:r>
          </w:p>
        </w:tc>
        <w:tc>
          <w:tcPr>
            <w:tcW w:w="665" w:type="pct"/>
            <w:shd w:val="clear" w:color="auto" w:fill="auto"/>
            <w:vAlign w:val="center"/>
            <w:hideMark/>
          </w:tcPr>
          <w:p w14:paraId="1787DDC5"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 xml:space="preserve">≤ 3 m </w:t>
            </w:r>
          </w:p>
        </w:tc>
        <w:tc>
          <w:tcPr>
            <w:tcW w:w="684" w:type="pct"/>
            <w:shd w:val="clear" w:color="auto" w:fill="auto"/>
            <w:vAlign w:val="center"/>
            <w:hideMark/>
          </w:tcPr>
          <w:p w14:paraId="52537E38"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 xml:space="preserve">≤ 8 m </w:t>
            </w:r>
          </w:p>
        </w:tc>
        <w:tc>
          <w:tcPr>
            <w:tcW w:w="776" w:type="pct"/>
            <w:shd w:val="clear" w:color="auto" w:fill="auto"/>
            <w:vAlign w:val="center"/>
            <w:hideMark/>
          </w:tcPr>
          <w:p w14:paraId="681E1843"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&gt; 8 m</w:t>
            </w:r>
          </w:p>
        </w:tc>
      </w:tr>
      <w:tr w:rsidR="003B2137" w:rsidRPr="00936FFC" w14:paraId="48E0778B" w14:textId="77777777" w:rsidTr="003B2137">
        <w:trPr>
          <w:trHeight w:val="780"/>
        </w:trPr>
        <w:tc>
          <w:tcPr>
            <w:tcW w:w="2137" w:type="pct"/>
            <w:shd w:val="clear" w:color="auto" w:fill="auto"/>
            <w:noWrap/>
            <w:vAlign w:val="center"/>
            <w:hideMark/>
          </w:tcPr>
          <w:p w14:paraId="3A446379" w14:textId="77777777" w:rsidR="003B2137" w:rsidRPr="00936FFC" w:rsidRDefault="003B2137" w:rsidP="002F3CC2">
            <w:pPr>
              <w:spacing w:after="0"/>
              <w:rPr>
                <w:i/>
                <w:color w:val="548DD4" w:themeColor="text2" w:themeTint="99"/>
                <w:lang w:val="lv-LV"/>
              </w:rPr>
            </w:pPr>
            <w:r w:rsidRPr="00936FFC">
              <w:rPr>
                <w:i/>
                <w:color w:val="548DD4" w:themeColor="text2" w:themeTint="99"/>
                <w:lang w:val="lv-LV"/>
              </w:rPr>
              <w:t>Tipiskā kinētiskā enerģija</w:t>
            </w:r>
          </w:p>
        </w:tc>
        <w:tc>
          <w:tcPr>
            <w:tcW w:w="738" w:type="pct"/>
            <w:shd w:val="clear" w:color="auto" w:fill="auto"/>
            <w:vAlign w:val="center"/>
            <w:hideMark/>
          </w:tcPr>
          <w:p w14:paraId="6CA8FEDB"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 xml:space="preserve">&lt; 700 J </w:t>
            </w:r>
          </w:p>
        </w:tc>
        <w:tc>
          <w:tcPr>
            <w:tcW w:w="665" w:type="pct"/>
            <w:shd w:val="clear" w:color="auto" w:fill="DBE5F1" w:themeFill="accent1" w:themeFillTint="33"/>
            <w:vAlign w:val="center"/>
            <w:hideMark/>
          </w:tcPr>
          <w:p w14:paraId="2A4618F6" w14:textId="77777777" w:rsidR="003B2137" w:rsidRPr="00936FFC" w:rsidRDefault="003B2137" w:rsidP="002F3CC2">
            <w:pPr>
              <w:spacing w:after="0"/>
              <w:jc w:val="center"/>
              <w:rPr>
                <w:b/>
                <w:i/>
                <w:color w:val="548DD4" w:themeColor="text2" w:themeTint="99"/>
                <w:lang w:val="lv-LV"/>
              </w:rPr>
            </w:pPr>
            <w:r w:rsidRPr="00936FFC">
              <w:rPr>
                <w:b/>
                <w:i/>
                <w:color w:val="548DD4" w:themeColor="text2" w:themeTint="99"/>
                <w:lang w:val="lv-LV"/>
              </w:rPr>
              <w:t xml:space="preserve">&lt; 34 kJ </w:t>
            </w:r>
          </w:p>
        </w:tc>
        <w:tc>
          <w:tcPr>
            <w:tcW w:w="684" w:type="pct"/>
            <w:shd w:val="clear" w:color="auto" w:fill="auto"/>
            <w:vAlign w:val="center"/>
            <w:hideMark/>
          </w:tcPr>
          <w:p w14:paraId="5E386384"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&lt; 1084 kJ</w:t>
            </w:r>
          </w:p>
        </w:tc>
        <w:tc>
          <w:tcPr>
            <w:tcW w:w="776" w:type="pct"/>
            <w:shd w:val="clear" w:color="auto" w:fill="auto"/>
            <w:vAlign w:val="center"/>
            <w:hideMark/>
          </w:tcPr>
          <w:p w14:paraId="344EAA1A"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&gt; 1084 kJ</w:t>
            </w:r>
          </w:p>
        </w:tc>
      </w:tr>
      <w:tr w:rsidR="003B2137" w:rsidRPr="00936FFC" w14:paraId="0931442B" w14:textId="77777777" w:rsidTr="003B2137">
        <w:trPr>
          <w:trHeight w:val="300"/>
        </w:trPr>
        <w:tc>
          <w:tcPr>
            <w:tcW w:w="2137" w:type="pct"/>
            <w:shd w:val="clear" w:color="auto" w:fill="auto"/>
            <w:noWrap/>
            <w:vAlign w:val="center"/>
            <w:hideMark/>
          </w:tcPr>
          <w:p w14:paraId="6656F000" w14:textId="77777777" w:rsidR="003B2137" w:rsidRPr="00936FFC" w:rsidRDefault="003B2137" w:rsidP="002F3CC2">
            <w:pPr>
              <w:spacing w:after="0"/>
              <w:rPr>
                <w:b/>
                <w:i/>
                <w:color w:val="548DD4" w:themeColor="text2" w:themeTint="99"/>
                <w:lang w:val="lv-LV"/>
              </w:rPr>
            </w:pPr>
            <w:r w:rsidRPr="00936FFC">
              <w:rPr>
                <w:b/>
                <w:i/>
                <w:color w:val="548DD4" w:themeColor="text2" w:themeTint="99"/>
                <w:lang w:val="lv-LV"/>
              </w:rPr>
              <w:t>Darbības scenārijs</w:t>
            </w:r>
          </w:p>
        </w:tc>
        <w:tc>
          <w:tcPr>
            <w:tcW w:w="738" w:type="pct"/>
            <w:shd w:val="clear" w:color="auto" w:fill="auto"/>
            <w:vAlign w:val="center"/>
            <w:hideMark/>
          </w:tcPr>
          <w:p w14:paraId="30422E68" w14:textId="77777777" w:rsidR="003B2137" w:rsidRPr="00936FFC" w:rsidRDefault="003B2137" w:rsidP="002F3CC2">
            <w:pPr>
              <w:spacing w:after="0"/>
              <w:jc w:val="center"/>
              <w:rPr>
                <w:i/>
                <w:color w:val="548DD4" w:themeColor="text2" w:themeTint="99"/>
                <w:lang w:val="lv-LV"/>
              </w:rPr>
            </w:pPr>
          </w:p>
        </w:tc>
        <w:tc>
          <w:tcPr>
            <w:tcW w:w="665" w:type="pct"/>
            <w:shd w:val="clear" w:color="auto" w:fill="F2F2F2" w:themeFill="background1" w:themeFillShade="F2"/>
            <w:vAlign w:val="center"/>
            <w:hideMark/>
          </w:tcPr>
          <w:p w14:paraId="75FB0FAA" w14:textId="77777777" w:rsidR="003B2137" w:rsidRPr="00936FFC" w:rsidRDefault="003B2137" w:rsidP="002F3CC2">
            <w:pPr>
              <w:spacing w:after="0"/>
              <w:jc w:val="center"/>
              <w:rPr>
                <w:i/>
                <w:color w:val="548DD4" w:themeColor="text2" w:themeTint="99"/>
                <w:lang w:val="lv-LV"/>
              </w:rPr>
            </w:pPr>
          </w:p>
        </w:tc>
        <w:tc>
          <w:tcPr>
            <w:tcW w:w="684" w:type="pct"/>
            <w:shd w:val="clear" w:color="auto" w:fill="auto"/>
            <w:vAlign w:val="center"/>
            <w:hideMark/>
          </w:tcPr>
          <w:p w14:paraId="3B94DC54" w14:textId="77777777" w:rsidR="003B2137" w:rsidRPr="00936FFC" w:rsidRDefault="003B2137" w:rsidP="002F3CC2">
            <w:pPr>
              <w:spacing w:after="0"/>
              <w:jc w:val="center"/>
              <w:rPr>
                <w:i/>
                <w:color w:val="548DD4" w:themeColor="text2" w:themeTint="99"/>
                <w:lang w:val="lv-LV"/>
              </w:rPr>
            </w:pPr>
          </w:p>
        </w:tc>
        <w:tc>
          <w:tcPr>
            <w:tcW w:w="776" w:type="pct"/>
            <w:shd w:val="clear" w:color="auto" w:fill="auto"/>
            <w:vAlign w:val="center"/>
            <w:hideMark/>
          </w:tcPr>
          <w:p w14:paraId="58D547D3" w14:textId="77777777" w:rsidR="003B2137" w:rsidRPr="00936FFC" w:rsidRDefault="003B2137" w:rsidP="002F3CC2">
            <w:pPr>
              <w:spacing w:after="0"/>
              <w:jc w:val="center"/>
              <w:rPr>
                <w:i/>
                <w:color w:val="548DD4" w:themeColor="text2" w:themeTint="99"/>
                <w:lang w:val="lv-LV"/>
              </w:rPr>
            </w:pPr>
          </w:p>
        </w:tc>
      </w:tr>
      <w:tr w:rsidR="003B2137" w:rsidRPr="00936FFC" w14:paraId="64A9C0F0" w14:textId="77777777" w:rsidTr="003B2137">
        <w:trPr>
          <w:trHeight w:val="312"/>
        </w:trPr>
        <w:tc>
          <w:tcPr>
            <w:tcW w:w="2137" w:type="pct"/>
            <w:shd w:val="clear" w:color="auto" w:fill="auto"/>
            <w:vAlign w:val="center"/>
            <w:hideMark/>
          </w:tcPr>
          <w:p w14:paraId="4210E948" w14:textId="77777777" w:rsidR="003B2137" w:rsidRPr="00936FFC" w:rsidRDefault="003B2137" w:rsidP="002F3CC2">
            <w:pPr>
              <w:spacing w:after="0"/>
              <w:ind w:right="-143"/>
              <w:jc w:val="left"/>
              <w:rPr>
                <w:i/>
                <w:color w:val="548DD4" w:themeColor="text2" w:themeTint="99"/>
                <w:lang w:val="lv-LV"/>
              </w:rPr>
            </w:pPr>
            <w:r w:rsidRPr="00936FFC">
              <w:rPr>
                <w:i/>
                <w:color w:val="548DD4" w:themeColor="text2" w:themeTint="99"/>
                <w:lang w:val="lv-LV"/>
              </w:rPr>
              <w:t>VLOS/BVLOS virs kontrolētas zemes teritorijas</w:t>
            </w:r>
          </w:p>
        </w:tc>
        <w:tc>
          <w:tcPr>
            <w:tcW w:w="738" w:type="pct"/>
            <w:shd w:val="clear" w:color="auto" w:fill="auto"/>
            <w:noWrap/>
            <w:vAlign w:val="center"/>
            <w:hideMark/>
          </w:tcPr>
          <w:p w14:paraId="1DD249D2"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1</w:t>
            </w:r>
          </w:p>
        </w:tc>
        <w:tc>
          <w:tcPr>
            <w:tcW w:w="665" w:type="pct"/>
            <w:shd w:val="clear" w:color="auto" w:fill="F2F2F2" w:themeFill="background1" w:themeFillShade="F2"/>
            <w:noWrap/>
            <w:vAlign w:val="center"/>
            <w:hideMark/>
          </w:tcPr>
          <w:p w14:paraId="2766CEE3"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2</w:t>
            </w:r>
          </w:p>
        </w:tc>
        <w:tc>
          <w:tcPr>
            <w:tcW w:w="684" w:type="pct"/>
            <w:shd w:val="clear" w:color="auto" w:fill="auto"/>
            <w:noWrap/>
            <w:vAlign w:val="center"/>
            <w:hideMark/>
          </w:tcPr>
          <w:p w14:paraId="2E1BACE3"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3</w:t>
            </w:r>
          </w:p>
        </w:tc>
        <w:tc>
          <w:tcPr>
            <w:tcW w:w="776" w:type="pct"/>
            <w:shd w:val="clear" w:color="auto" w:fill="auto"/>
            <w:noWrap/>
            <w:vAlign w:val="center"/>
            <w:hideMark/>
          </w:tcPr>
          <w:p w14:paraId="76C452CF"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4</w:t>
            </w:r>
          </w:p>
        </w:tc>
      </w:tr>
      <w:tr w:rsidR="003B2137" w:rsidRPr="00936FFC" w14:paraId="1396A163" w14:textId="77777777" w:rsidTr="003B2137">
        <w:trPr>
          <w:trHeight w:val="273"/>
        </w:trPr>
        <w:tc>
          <w:tcPr>
            <w:tcW w:w="2137" w:type="pct"/>
            <w:shd w:val="clear" w:color="auto" w:fill="auto"/>
            <w:vAlign w:val="center"/>
            <w:hideMark/>
          </w:tcPr>
          <w:p w14:paraId="5F5BAD33" w14:textId="77777777" w:rsidR="003B2137" w:rsidRPr="00936FFC" w:rsidRDefault="003B2137" w:rsidP="002F3CC2">
            <w:pPr>
              <w:spacing w:after="0"/>
              <w:jc w:val="left"/>
              <w:rPr>
                <w:i/>
                <w:color w:val="548DD4" w:themeColor="text2" w:themeTint="99"/>
                <w:lang w:val="lv-LV"/>
              </w:rPr>
            </w:pPr>
            <w:r w:rsidRPr="00936FFC">
              <w:rPr>
                <w:i/>
                <w:color w:val="548DD4" w:themeColor="text2" w:themeTint="99"/>
                <w:lang w:val="lv-LV"/>
              </w:rPr>
              <w:t>VLOS ārpus apdzīvotām vietām</w:t>
            </w:r>
          </w:p>
        </w:tc>
        <w:tc>
          <w:tcPr>
            <w:tcW w:w="738" w:type="pct"/>
            <w:shd w:val="clear" w:color="auto" w:fill="auto"/>
            <w:noWrap/>
            <w:vAlign w:val="center"/>
            <w:hideMark/>
          </w:tcPr>
          <w:p w14:paraId="5B105A96"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2</w:t>
            </w:r>
          </w:p>
        </w:tc>
        <w:tc>
          <w:tcPr>
            <w:tcW w:w="665" w:type="pct"/>
            <w:shd w:val="clear" w:color="auto" w:fill="F2F2F2" w:themeFill="background1" w:themeFillShade="F2"/>
            <w:noWrap/>
            <w:vAlign w:val="center"/>
            <w:hideMark/>
          </w:tcPr>
          <w:p w14:paraId="1D701D43"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3</w:t>
            </w:r>
          </w:p>
        </w:tc>
        <w:tc>
          <w:tcPr>
            <w:tcW w:w="684" w:type="pct"/>
            <w:shd w:val="clear" w:color="auto" w:fill="auto"/>
            <w:noWrap/>
            <w:vAlign w:val="center"/>
            <w:hideMark/>
          </w:tcPr>
          <w:p w14:paraId="711F54F9"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4</w:t>
            </w:r>
          </w:p>
        </w:tc>
        <w:tc>
          <w:tcPr>
            <w:tcW w:w="776" w:type="pct"/>
            <w:shd w:val="clear" w:color="auto" w:fill="auto"/>
            <w:noWrap/>
            <w:vAlign w:val="center"/>
            <w:hideMark/>
          </w:tcPr>
          <w:p w14:paraId="5A0BD927"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5</w:t>
            </w:r>
          </w:p>
        </w:tc>
      </w:tr>
      <w:tr w:rsidR="003B2137" w:rsidRPr="00936FFC" w14:paraId="5BCA0DCF" w14:textId="77777777" w:rsidTr="003B2137">
        <w:trPr>
          <w:trHeight w:val="263"/>
        </w:trPr>
        <w:tc>
          <w:tcPr>
            <w:tcW w:w="2137" w:type="pct"/>
            <w:shd w:val="clear" w:color="auto" w:fill="F2F2F2" w:themeFill="background1" w:themeFillShade="F2"/>
            <w:vAlign w:val="center"/>
            <w:hideMark/>
          </w:tcPr>
          <w:p w14:paraId="14B9FBE1" w14:textId="77777777" w:rsidR="003B2137" w:rsidRPr="00936FFC" w:rsidRDefault="003B2137" w:rsidP="002F3CC2">
            <w:pPr>
              <w:spacing w:after="0"/>
              <w:jc w:val="left"/>
              <w:rPr>
                <w:i/>
                <w:color w:val="548DD4" w:themeColor="text2" w:themeTint="99"/>
                <w:lang w:val="lv-LV"/>
              </w:rPr>
            </w:pPr>
            <w:r w:rsidRPr="00936FFC">
              <w:rPr>
                <w:i/>
                <w:color w:val="548DD4" w:themeColor="text2" w:themeTint="99"/>
                <w:lang w:val="lv-LV"/>
              </w:rPr>
              <w:t>BVLOS ārpus apdzīvotām vietām</w:t>
            </w:r>
          </w:p>
        </w:tc>
        <w:tc>
          <w:tcPr>
            <w:tcW w:w="738" w:type="pct"/>
            <w:shd w:val="clear" w:color="auto" w:fill="F2F2F2" w:themeFill="background1" w:themeFillShade="F2"/>
            <w:noWrap/>
            <w:vAlign w:val="center"/>
            <w:hideMark/>
          </w:tcPr>
          <w:p w14:paraId="3E00A0F5"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3</w:t>
            </w:r>
          </w:p>
        </w:tc>
        <w:tc>
          <w:tcPr>
            <w:tcW w:w="665" w:type="pct"/>
            <w:shd w:val="clear" w:color="auto" w:fill="DBE5F1" w:themeFill="accent1" w:themeFillTint="33"/>
            <w:noWrap/>
            <w:vAlign w:val="center"/>
            <w:hideMark/>
          </w:tcPr>
          <w:p w14:paraId="392BB604" w14:textId="77777777" w:rsidR="003B2137" w:rsidRPr="00936FFC" w:rsidRDefault="003B2137" w:rsidP="002F3CC2">
            <w:pPr>
              <w:spacing w:after="0"/>
              <w:jc w:val="center"/>
              <w:rPr>
                <w:b/>
                <w:i/>
                <w:color w:val="548DD4" w:themeColor="text2" w:themeTint="99"/>
                <w:lang w:val="lv-LV"/>
              </w:rPr>
            </w:pPr>
            <w:r w:rsidRPr="00936FFC">
              <w:rPr>
                <w:b/>
                <w:i/>
                <w:color w:val="548DD4" w:themeColor="text2" w:themeTint="99"/>
                <w:lang w:val="lv-LV"/>
              </w:rPr>
              <w:t>4</w:t>
            </w:r>
          </w:p>
        </w:tc>
        <w:tc>
          <w:tcPr>
            <w:tcW w:w="684" w:type="pct"/>
            <w:shd w:val="clear" w:color="auto" w:fill="auto"/>
            <w:noWrap/>
            <w:vAlign w:val="center"/>
            <w:hideMark/>
          </w:tcPr>
          <w:p w14:paraId="5CF27737"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5</w:t>
            </w:r>
          </w:p>
        </w:tc>
        <w:tc>
          <w:tcPr>
            <w:tcW w:w="776" w:type="pct"/>
            <w:shd w:val="clear" w:color="auto" w:fill="auto"/>
            <w:noWrap/>
            <w:vAlign w:val="center"/>
            <w:hideMark/>
          </w:tcPr>
          <w:p w14:paraId="5CD468EC"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6</w:t>
            </w:r>
          </w:p>
        </w:tc>
      </w:tr>
      <w:tr w:rsidR="003B2137" w:rsidRPr="00936FFC" w14:paraId="788FA4E9" w14:textId="77777777" w:rsidTr="003B2137">
        <w:trPr>
          <w:trHeight w:val="300"/>
        </w:trPr>
        <w:tc>
          <w:tcPr>
            <w:tcW w:w="2137" w:type="pct"/>
            <w:shd w:val="clear" w:color="auto" w:fill="auto"/>
            <w:vAlign w:val="center"/>
            <w:hideMark/>
          </w:tcPr>
          <w:p w14:paraId="7180A380" w14:textId="77777777" w:rsidR="003B2137" w:rsidRPr="00936FFC" w:rsidRDefault="003B2137" w:rsidP="002F3CC2">
            <w:pPr>
              <w:spacing w:after="0"/>
              <w:jc w:val="left"/>
              <w:rPr>
                <w:i/>
                <w:color w:val="548DD4" w:themeColor="text2" w:themeTint="99"/>
                <w:lang w:val="lv-LV"/>
              </w:rPr>
            </w:pPr>
            <w:r w:rsidRPr="00936FFC">
              <w:rPr>
                <w:i/>
                <w:color w:val="548DD4" w:themeColor="text2" w:themeTint="99"/>
                <w:lang w:val="lv-LV"/>
              </w:rPr>
              <w:t>VLOS apdzīvotās vietās</w:t>
            </w:r>
          </w:p>
        </w:tc>
        <w:tc>
          <w:tcPr>
            <w:tcW w:w="738" w:type="pct"/>
            <w:shd w:val="clear" w:color="auto" w:fill="auto"/>
            <w:noWrap/>
            <w:vAlign w:val="center"/>
            <w:hideMark/>
          </w:tcPr>
          <w:p w14:paraId="6F0D5584"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4</w:t>
            </w:r>
          </w:p>
        </w:tc>
        <w:tc>
          <w:tcPr>
            <w:tcW w:w="665" w:type="pct"/>
            <w:shd w:val="clear" w:color="auto" w:fill="auto"/>
            <w:noWrap/>
            <w:vAlign w:val="center"/>
            <w:hideMark/>
          </w:tcPr>
          <w:p w14:paraId="6D969812"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5</w:t>
            </w:r>
          </w:p>
        </w:tc>
        <w:tc>
          <w:tcPr>
            <w:tcW w:w="684" w:type="pct"/>
            <w:shd w:val="clear" w:color="auto" w:fill="auto"/>
            <w:noWrap/>
            <w:vAlign w:val="center"/>
            <w:hideMark/>
          </w:tcPr>
          <w:p w14:paraId="4554D2C4"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6</w:t>
            </w:r>
          </w:p>
        </w:tc>
        <w:tc>
          <w:tcPr>
            <w:tcW w:w="776" w:type="pct"/>
            <w:shd w:val="clear" w:color="auto" w:fill="auto"/>
            <w:noWrap/>
            <w:vAlign w:val="center"/>
            <w:hideMark/>
          </w:tcPr>
          <w:p w14:paraId="62267627"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8</w:t>
            </w:r>
          </w:p>
        </w:tc>
      </w:tr>
      <w:tr w:rsidR="003B2137" w:rsidRPr="00936FFC" w14:paraId="2A21FAE8" w14:textId="77777777" w:rsidTr="003B2137">
        <w:trPr>
          <w:trHeight w:val="184"/>
        </w:trPr>
        <w:tc>
          <w:tcPr>
            <w:tcW w:w="2137" w:type="pct"/>
            <w:shd w:val="clear" w:color="auto" w:fill="auto"/>
            <w:vAlign w:val="center"/>
            <w:hideMark/>
          </w:tcPr>
          <w:p w14:paraId="39B66A51" w14:textId="77777777" w:rsidR="003B2137" w:rsidRPr="00936FFC" w:rsidRDefault="003B2137" w:rsidP="002F3CC2">
            <w:pPr>
              <w:spacing w:after="0"/>
              <w:jc w:val="left"/>
              <w:rPr>
                <w:i/>
                <w:color w:val="548DD4" w:themeColor="text2" w:themeTint="99"/>
                <w:lang w:val="lv-LV"/>
              </w:rPr>
            </w:pPr>
            <w:r w:rsidRPr="00936FFC">
              <w:rPr>
                <w:i/>
                <w:color w:val="548DD4" w:themeColor="text2" w:themeTint="99"/>
                <w:lang w:val="lv-LV"/>
              </w:rPr>
              <w:t>BVLOS apdzīvotās vietās</w:t>
            </w:r>
          </w:p>
        </w:tc>
        <w:tc>
          <w:tcPr>
            <w:tcW w:w="738" w:type="pct"/>
            <w:shd w:val="clear" w:color="auto" w:fill="auto"/>
            <w:noWrap/>
            <w:vAlign w:val="center"/>
            <w:hideMark/>
          </w:tcPr>
          <w:p w14:paraId="26198004"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5</w:t>
            </w:r>
          </w:p>
        </w:tc>
        <w:tc>
          <w:tcPr>
            <w:tcW w:w="665" w:type="pct"/>
            <w:shd w:val="clear" w:color="auto" w:fill="auto"/>
            <w:noWrap/>
            <w:vAlign w:val="center"/>
            <w:hideMark/>
          </w:tcPr>
          <w:p w14:paraId="3B50E415"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6</w:t>
            </w:r>
          </w:p>
        </w:tc>
        <w:tc>
          <w:tcPr>
            <w:tcW w:w="684" w:type="pct"/>
            <w:shd w:val="clear" w:color="auto" w:fill="auto"/>
            <w:noWrap/>
            <w:vAlign w:val="center"/>
            <w:hideMark/>
          </w:tcPr>
          <w:p w14:paraId="294AD02C"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8</w:t>
            </w:r>
          </w:p>
        </w:tc>
        <w:tc>
          <w:tcPr>
            <w:tcW w:w="776" w:type="pct"/>
            <w:shd w:val="clear" w:color="auto" w:fill="auto"/>
            <w:noWrap/>
            <w:vAlign w:val="center"/>
            <w:hideMark/>
          </w:tcPr>
          <w:p w14:paraId="3620F9F5"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10</w:t>
            </w:r>
          </w:p>
        </w:tc>
      </w:tr>
      <w:tr w:rsidR="003B2137" w:rsidRPr="00936FFC" w14:paraId="55BD080A" w14:textId="77777777" w:rsidTr="003B2137">
        <w:trPr>
          <w:trHeight w:val="300"/>
        </w:trPr>
        <w:tc>
          <w:tcPr>
            <w:tcW w:w="2137" w:type="pct"/>
            <w:shd w:val="clear" w:color="auto" w:fill="auto"/>
            <w:vAlign w:val="center"/>
          </w:tcPr>
          <w:p w14:paraId="74A35405" w14:textId="77777777" w:rsidR="003B2137" w:rsidRPr="00936FFC" w:rsidRDefault="003B2137" w:rsidP="002F3CC2">
            <w:pPr>
              <w:spacing w:after="0"/>
              <w:jc w:val="left"/>
              <w:rPr>
                <w:i/>
                <w:color w:val="548DD4" w:themeColor="text2" w:themeTint="99"/>
                <w:lang w:val="lv-LV"/>
              </w:rPr>
            </w:pPr>
            <w:r w:rsidRPr="00936FFC">
              <w:rPr>
                <w:i/>
                <w:color w:val="548DD4" w:themeColor="text2" w:themeTint="99"/>
                <w:lang w:val="lv-LV"/>
              </w:rPr>
              <w:t>VLOS virs cilvēku pulcēšanās vietas</w:t>
            </w:r>
          </w:p>
        </w:tc>
        <w:tc>
          <w:tcPr>
            <w:tcW w:w="738" w:type="pct"/>
            <w:shd w:val="clear" w:color="auto" w:fill="auto"/>
            <w:noWrap/>
            <w:vAlign w:val="center"/>
          </w:tcPr>
          <w:p w14:paraId="38DB376E"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7</w:t>
            </w:r>
          </w:p>
        </w:tc>
        <w:tc>
          <w:tcPr>
            <w:tcW w:w="2125" w:type="pct"/>
            <w:gridSpan w:val="3"/>
            <w:vMerge w:val="restart"/>
            <w:shd w:val="clear" w:color="auto" w:fill="auto"/>
            <w:noWrap/>
            <w:vAlign w:val="center"/>
          </w:tcPr>
          <w:p w14:paraId="4CEA5B4A" w14:textId="77777777" w:rsidR="003B2137" w:rsidRPr="00936FFC" w:rsidRDefault="003B2137" w:rsidP="002F3CC2">
            <w:pPr>
              <w:rPr>
                <w:i/>
                <w:color w:val="548DD4" w:themeColor="text2" w:themeTint="99"/>
                <w:lang w:val="lv-LV"/>
              </w:rPr>
            </w:pPr>
            <w:r w:rsidRPr="00936FFC">
              <w:rPr>
                <w:i/>
                <w:color w:val="548DD4" w:themeColor="text2" w:themeTint="99"/>
                <w:lang w:val="lv-LV"/>
              </w:rPr>
              <w:t>   </w:t>
            </w:r>
          </w:p>
        </w:tc>
      </w:tr>
      <w:tr w:rsidR="003B2137" w:rsidRPr="00936FFC" w14:paraId="35E1E5B1" w14:textId="77777777" w:rsidTr="003B2137">
        <w:trPr>
          <w:trHeight w:val="79"/>
        </w:trPr>
        <w:tc>
          <w:tcPr>
            <w:tcW w:w="2137" w:type="pct"/>
            <w:shd w:val="clear" w:color="auto" w:fill="auto"/>
            <w:vAlign w:val="center"/>
            <w:hideMark/>
          </w:tcPr>
          <w:p w14:paraId="4FEA3F86" w14:textId="77777777" w:rsidR="003B2137" w:rsidRPr="00936FFC" w:rsidRDefault="003B2137" w:rsidP="002F3CC2">
            <w:pPr>
              <w:spacing w:after="0"/>
              <w:jc w:val="left"/>
              <w:rPr>
                <w:i/>
                <w:color w:val="548DD4" w:themeColor="text2" w:themeTint="99"/>
                <w:lang w:val="lv-LV"/>
              </w:rPr>
            </w:pPr>
            <w:r w:rsidRPr="00936FFC">
              <w:rPr>
                <w:i/>
                <w:color w:val="548DD4" w:themeColor="text2" w:themeTint="99"/>
                <w:lang w:val="lv-LV"/>
              </w:rPr>
              <w:t>BVLOS virs cilvēku pulcēšanās vietas</w:t>
            </w:r>
          </w:p>
        </w:tc>
        <w:tc>
          <w:tcPr>
            <w:tcW w:w="738" w:type="pct"/>
            <w:shd w:val="clear" w:color="auto" w:fill="auto"/>
            <w:noWrap/>
            <w:vAlign w:val="center"/>
            <w:hideMark/>
          </w:tcPr>
          <w:p w14:paraId="6893D3FD" w14:textId="77777777" w:rsidR="003B2137" w:rsidRPr="00936FFC" w:rsidRDefault="003B2137" w:rsidP="002F3CC2">
            <w:pPr>
              <w:spacing w:after="0"/>
              <w:jc w:val="center"/>
              <w:rPr>
                <w:i/>
                <w:color w:val="548DD4" w:themeColor="text2" w:themeTint="99"/>
                <w:lang w:val="lv-LV"/>
              </w:rPr>
            </w:pPr>
            <w:r w:rsidRPr="00936FFC">
              <w:rPr>
                <w:i/>
                <w:color w:val="548DD4" w:themeColor="text2" w:themeTint="99"/>
                <w:lang w:val="lv-LV"/>
              </w:rPr>
              <w:t>8</w:t>
            </w:r>
          </w:p>
        </w:tc>
        <w:tc>
          <w:tcPr>
            <w:tcW w:w="2125" w:type="pct"/>
            <w:gridSpan w:val="3"/>
            <w:vMerge/>
            <w:shd w:val="clear" w:color="000000" w:fill="808080"/>
            <w:noWrap/>
            <w:vAlign w:val="center"/>
            <w:hideMark/>
          </w:tcPr>
          <w:p w14:paraId="0A3888B9" w14:textId="77777777" w:rsidR="003B2137" w:rsidRPr="00936FFC" w:rsidRDefault="003B2137" w:rsidP="002F3CC2">
            <w:pPr>
              <w:rPr>
                <w:i/>
                <w:color w:val="548DD4" w:themeColor="text2" w:themeTint="99"/>
                <w:lang w:val="lv-LV"/>
              </w:rPr>
            </w:pPr>
          </w:p>
        </w:tc>
      </w:tr>
    </w:tbl>
    <w:p w14:paraId="27C423AE" w14:textId="77777777" w:rsidR="003B2137" w:rsidRPr="00936FFC" w:rsidRDefault="003B2137" w:rsidP="00C506AA">
      <w:pPr>
        <w:rPr>
          <w:i/>
          <w:color w:val="548DD4" w:themeColor="text2" w:themeTint="99"/>
          <w:lang w:val="lv-LV"/>
        </w:rPr>
      </w:pPr>
    </w:p>
    <w:tbl>
      <w:tblPr>
        <w:tblStyle w:val="TableGrid"/>
        <w:tblW w:w="0" w:type="auto"/>
        <w:tblBorders>
          <w:top w:val="single" w:sz="4" w:space="0" w:color="4A7EBB"/>
          <w:left w:val="single" w:sz="4" w:space="0" w:color="4A7EBB"/>
          <w:bottom w:val="single" w:sz="4" w:space="0" w:color="4A7EBB"/>
          <w:right w:val="single" w:sz="4" w:space="0" w:color="4A7EBB"/>
          <w:insideH w:val="single" w:sz="4" w:space="0" w:color="4A7EBB"/>
          <w:insideV w:val="single" w:sz="4" w:space="0" w:color="4A7EBB"/>
        </w:tblBorders>
        <w:tblLook w:val="04A0" w:firstRow="1" w:lastRow="0" w:firstColumn="1" w:lastColumn="0" w:noHBand="0" w:noVBand="1"/>
      </w:tblPr>
      <w:tblGrid>
        <w:gridCol w:w="4390"/>
        <w:gridCol w:w="5804"/>
      </w:tblGrid>
      <w:tr w:rsidR="00C506AA" w:rsidRPr="00936FFC" w14:paraId="7F090A19" w14:textId="77777777" w:rsidTr="003B2137">
        <w:tc>
          <w:tcPr>
            <w:tcW w:w="4390" w:type="dxa"/>
            <w:shd w:val="clear" w:color="auto" w:fill="DBE5F1" w:themeFill="accent1" w:themeFillTint="33"/>
          </w:tcPr>
          <w:p w14:paraId="7F215656" w14:textId="77777777" w:rsidR="00C506AA" w:rsidRPr="00936FFC" w:rsidRDefault="00C506AA" w:rsidP="002F3CC2">
            <w:pPr>
              <w:jc w:val="right"/>
              <w:rPr>
                <w:i/>
                <w:color w:val="548DD4" w:themeColor="text2" w:themeTint="99"/>
                <w:lang w:val="lv-LV"/>
              </w:rPr>
            </w:pPr>
            <w:r w:rsidRPr="00936FFC">
              <w:rPr>
                <w:i/>
                <w:color w:val="548DD4" w:themeColor="text2" w:themeTint="99"/>
                <w:lang w:val="lv-LV"/>
              </w:rPr>
              <w:t>Lidojumu veids:</w:t>
            </w:r>
          </w:p>
        </w:tc>
        <w:tc>
          <w:tcPr>
            <w:tcW w:w="5804" w:type="dxa"/>
          </w:tcPr>
          <w:p w14:paraId="3CFA2916" w14:textId="516D6F20" w:rsidR="00C506AA" w:rsidRPr="00936FFC" w:rsidRDefault="005017FB" w:rsidP="003B2137">
            <w:pPr>
              <w:spacing w:before="0" w:after="0"/>
              <w:rPr>
                <w:i/>
                <w:color w:val="548DD4" w:themeColor="text2" w:themeTint="99"/>
                <w:sz w:val="36"/>
                <w:szCs w:val="36"/>
                <w:lang w:val="lv-LV"/>
              </w:rPr>
            </w:pPr>
            <w:sdt>
              <w:sdtPr>
                <w:rPr>
                  <w:color w:val="548DD4" w:themeColor="text2" w:themeTint="99"/>
                  <w:sz w:val="24"/>
                  <w:szCs w:val="36"/>
                  <w:lang w:val="lv-LV"/>
                </w:rPr>
                <w:id w:val="1361321475"/>
                <w14:checkbox>
                  <w14:checked w14:val="0"/>
                  <w14:checkedState w14:val="0052" w14:font="Wingdings 2"/>
                  <w14:uncheckedState w14:val="2610" w14:font="MS Gothic"/>
                </w14:checkbox>
              </w:sdtPr>
              <w:sdtContent>
                <w:r w:rsidR="00C506AA" w:rsidRPr="00936FFC">
                  <w:rPr>
                    <w:rFonts w:ascii="MS Gothic" w:eastAsia="MS Gothic" w:hAnsi="MS Gothic"/>
                    <w:color w:val="548DD4" w:themeColor="text2" w:themeTint="99"/>
                    <w:sz w:val="24"/>
                    <w:szCs w:val="36"/>
                    <w:lang w:val="lv-LV"/>
                  </w:rPr>
                  <w:t>☐</w:t>
                </w:r>
              </w:sdtContent>
            </w:sdt>
            <w:r w:rsidR="00C506AA" w:rsidRPr="00936FFC">
              <w:rPr>
                <w:i/>
                <w:color w:val="548DD4" w:themeColor="text2" w:themeTint="99"/>
                <w:sz w:val="24"/>
                <w:szCs w:val="36"/>
                <w:lang w:val="lv-LV"/>
              </w:rPr>
              <w:t xml:space="preserve"> </w:t>
            </w:r>
            <w:r w:rsidR="00C506AA" w:rsidRPr="00936FFC">
              <w:rPr>
                <w:i/>
                <w:color w:val="548DD4" w:themeColor="text2" w:themeTint="99"/>
                <w:lang w:val="lv-LV"/>
              </w:rPr>
              <w:t>Tālvadības pilota vizuālā tiešā redzamībā (VLOS)</w:t>
            </w:r>
            <w:r w:rsidR="00C506AA" w:rsidRPr="00936FFC">
              <w:rPr>
                <w:i/>
                <w:color w:val="548DD4" w:themeColor="text2" w:themeTint="99"/>
                <w:sz w:val="36"/>
                <w:szCs w:val="36"/>
                <w:lang w:val="lv-LV"/>
              </w:rPr>
              <w:t xml:space="preserve"> </w:t>
            </w:r>
          </w:p>
          <w:p w14:paraId="640716F8" w14:textId="2286C377" w:rsidR="00C506AA" w:rsidRPr="00936FFC" w:rsidRDefault="005017FB" w:rsidP="003B2137">
            <w:pPr>
              <w:spacing w:before="0" w:after="0"/>
              <w:rPr>
                <w:i/>
                <w:color w:val="548DD4" w:themeColor="text2" w:themeTint="99"/>
                <w:lang w:val="lv-LV"/>
              </w:rPr>
            </w:pPr>
            <w:sdt>
              <w:sdtPr>
                <w:rPr>
                  <w:color w:val="548DD4" w:themeColor="text2" w:themeTint="99"/>
                  <w:sz w:val="24"/>
                  <w:szCs w:val="36"/>
                  <w:lang w:val="lv-LV"/>
                </w:rPr>
                <w:id w:val="-1705783948"/>
                <w14:checkbox>
                  <w14:checked w14:val="1"/>
                  <w14:checkedState w14:val="0052" w14:font="Wingdings 2"/>
                  <w14:uncheckedState w14:val="2610" w14:font="MS Gothic"/>
                </w14:checkbox>
              </w:sdtPr>
              <w:sdtContent>
                <w:r w:rsidR="00C506AA" w:rsidRPr="00936FFC">
                  <w:rPr>
                    <w:color w:val="548DD4" w:themeColor="text2" w:themeTint="99"/>
                    <w:sz w:val="24"/>
                    <w:szCs w:val="36"/>
                    <w:lang w:val="lv-LV"/>
                  </w:rPr>
                  <w:sym w:font="Wingdings 2" w:char="F052"/>
                </w:r>
              </w:sdtContent>
            </w:sdt>
            <w:r w:rsidR="00C506AA" w:rsidRPr="00936FFC">
              <w:rPr>
                <w:i/>
                <w:color w:val="548DD4" w:themeColor="text2" w:themeTint="99"/>
                <w:lang w:val="lv-LV"/>
              </w:rPr>
              <w:t xml:space="preserve"> Ārpus tālvadības pilota vizuālās tiešās redzamības (BVLOS)</w:t>
            </w:r>
          </w:p>
        </w:tc>
      </w:tr>
      <w:tr w:rsidR="00C506AA" w:rsidRPr="00936FFC" w14:paraId="09D8FA9D" w14:textId="77777777" w:rsidTr="003B2137">
        <w:tc>
          <w:tcPr>
            <w:tcW w:w="4390" w:type="dxa"/>
            <w:shd w:val="clear" w:color="auto" w:fill="DBE5F1" w:themeFill="accent1" w:themeFillTint="33"/>
          </w:tcPr>
          <w:p w14:paraId="18D55167" w14:textId="77777777" w:rsidR="00C506AA" w:rsidRPr="00936FFC" w:rsidRDefault="00C506AA" w:rsidP="002F3CC2">
            <w:pPr>
              <w:jc w:val="right"/>
              <w:rPr>
                <w:i/>
                <w:color w:val="548DD4" w:themeColor="text2" w:themeTint="99"/>
                <w:lang w:val="lv-LV"/>
              </w:rPr>
            </w:pPr>
            <w:r w:rsidRPr="00936FFC">
              <w:rPr>
                <w:i/>
                <w:color w:val="548DD4" w:themeColor="text2" w:themeTint="99"/>
                <w:lang w:val="lv-LV"/>
              </w:rPr>
              <w:t>Pārlidojamās teritorijas:</w:t>
            </w:r>
          </w:p>
          <w:p w14:paraId="4AA09AAF" w14:textId="77777777" w:rsidR="00C506AA" w:rsidRPr="00936FFC" w:rsidRDefault="00C506AA" w:rsidP="002F3CC2">
            <w:pPr>
              <w:ind w:left="-120"/>
              <w:jc w:val="right"/>
              <w:rPr>
                <w:i/>
                <w:color w:val="548DD4" w:themeColor="text2" w:themeTint="99"/>
                <w:sz w:val="16"/>
                <w:szCs w:val="16"/>
                <w:lang w:val="lv-LV"/>
              </w:rPr>
            </w:pPr>
            <w:r w:rsidRPr="00936FFC">
              <w:rPr>
                <w:i/>
                <w:color w:val="548DD4" w:themeColor="text2" w:themeTint="99"/>
                <w:sz w:val="16"/>
                <w:szCs w:val="16"/>
                <w:lang w:val="lv-LV"/>
              </w:rPr>
              <w:t xml:space="preserve">(iekļaujot darbības telpu un zemes risku buferzonu) </w:t>
            </w:r>
          </w:p>
        </w:tc>
        <w:tc>
          <w:tcPr>
            <w:tcW w:w="5804" w:type="dxa"/>
          </w:tcPr>
          <w:p w14:paraId="0E5B033E" w14:textId="77777777" w:rsidR="00C506AA" w:rsidRPr="00936FFC" w:rsidRDefault="005017FB" w:rsidP="003B2137">
            <w:pPr>
              <w:spacing w:before="0" w:after="0"/>
              <w:rPr>
                <w:i/>
                <w:color w:val="548DD4" w:themeColor="text2" w:themeTint="99"/>
                <w:sz w:val="36"/>
                <w:szCs w:val="36"/>
                <w:lang w:val="lv-LV"/>
              </w:rPr>
            </w:pPr>
            <w:sdt>
              <w:sdtPr>
                <w:rPr>
                  <w:color w:val="548DD4" w:themeColor="text2" w:themeTint="99"/>
                  <w:sz w:val="24"/>
                  <w:szCs w:val="36"/>
                  <w:lang w:val="lv-LV"/>
                </w:rPr>
                <w:id w:val="1090889201"/>
                <w14:checkbox>
                  <w14:checked w14:val="0"/>
                  <w14:checkedState w14:val="0052" w14:font="Wingdings 2"/>
                  <w14:uncheckedState w14:val="2610" w14:font="MS Gothic"/>
                </w14:checkbox>
              </w:sdtPr>
              <w:sdtContent>
                <w:r w:rsidR="00C506AA" w:rsidRPr="00936FFC">
                  <w:rPr>
                    <w:rFonts w:ascii="MS Gothic" w:eastAsia="MS Gothic" w:hAnsi="MS Gothic"/>
                    <w:color w:val="548DD4" w:themeColor="text2" w:themeTint="99"/>
                    <w:sz w:val="24"/>
                    <w:szCs w:val="36"/>
                    <w:lang w:val="lv-LV"/>
                  </w:rPr>
                  <w:t>☐</w:t>
                </w:r>
              </w:sdtContent>
            </w:sdt>
            <w:r w:rsidR="00C506AA" w:rsidRPr="00936FFC">
              <w:rPr>
                <w:i/>
                <w:color w:val="548DD4" w:themeColor="text2" w:themeTint="99"/>
                <w:sz w:val="24"/>
                <w:szCs w:val="36"/>
                <w:lang w:val="lv-LV"/>
              </w:rPr>
              <w:t xml:space="preserve"> </w:t>
            </w:r>
            <w:r w:rsidR="00C506AA" w:rsidRPr="00936FFC">
              <w:rPr>
                <w:i/>
                <w:color w:val="548DD4" w:themeColor="text2" w:themeTint="99"/>
                <w:lang w:val="lv-LV"/>
              </w:rPr>
              <w:t>Kontrolēta zemes teritorija</w:t>
            </w:r>
            <w:r w:rsidR="00C506AA" w:rsidRPr="00936FFC">
              <w:rPr>
                <w:i/>
                <w:color w:val="548DD4" w:themeColor="text2" w:themeTint="99"/>
                <w:sz w:val="36"/>
                <w:szCs w:val="36"/>
                <w:lang w:val="lv-LV"/>
              </w:rPr>
              <w:t xml:space="preserve"> </w:t>
            </w:r>
          </w:p>
          <w:p w14:paraId="549828EE" w14:textId="38AE32C3" w:rsidR="00C506AA" w:rsidRPr="00936FFC" w:rsidRDefault="005017FB" w:rsidP="003B2137">
            <w:pPr>
              <w:spacing w:before="0" w:after="0"/>
              <w:rPr>
                <w:i/>
                <w:color w:val="548DD4" w:themeColor="text2" w:themeTint="99"/>
                <w:lang w:val="lv-LV"/>
              </w:rPr>
            </w:pPr>
            <w:sdt>
              <w:sdtPr>
                <w:rPr>
                  <w:color w:val="548DD4" w:themeColor="text2" w:themeTint="99"/>
                  <w:sz w:val="24"/>
                  <w:szCs w:val="36"/>
                  <w:lang w:val="lv-LV"/>
                </w:rPr>
                <w:id w:val="1615866748"/>
                <w14:checkbox>
                  <w14:checked w14:val="1"/>
                  <w14:checkedState w14:val="0052" w14:font="Wingdings 2"/>
                  <w14:uncheckedState w14:val="2610" w14:font="MS Gothic"/>
                </w14:checkbox>
              </w:sdtPr>
              <w:sdtContent>
                <w:r w:rsidR="00C506AA" w:rsidRPr="00936FFC">
                  <w:rPr>
                    <w:color w:val="548DD4" w:themeColor="text2" w:themeTint="99"/>
                    <w:sz w:val="24"/>
                    <w:szCs w:val="36"/>
                    <w:lang w:val="lv-LV"/>
                  </w:rPr>
                  <w:sym w:font="Wingdings 2" w:char="F052"/>
                </w:r>
              </w:sdtContent>
            </w:sdt>
            <w:r w:rsidR="00C506AA" w:rsidRPr="00936FFC">
              <w:rPr>
                <w:i/>
                <w:color w:val="548DD4" w:themeColor="text2" w:themeTint="99"/>
                <w:lang w:val="lv-LV"/>
              </w:rPr>
              <w:t xml:space="preserve"> Ārpus apdzīvotas vietas</w:t>
            </w:r>
          </w:p>
          <w:p w14:paraId="6C671045" w14:textId="77777777" w:rsidR="00C506AA" w:rsidRPr="00936FFC" w:rsidRDefault="005017FB" w:rsidP="003B2137">
            <w:pPr>
              <w:spacing w:before="0" w:after="0"/>
              <w:rPr>
                <w:i/>
                <w:color w:val="548DD4" w:themeColor="text2" w:themeTint="99"/>
                <w:lang w:val="lv-LV"/>
              </w:rPr>
            </w:pPr>
            <w:sdt>
              <w:sdtPr>
                <w:rPr>
                  <w:color w:val="548DD4" w:themeColor="text2" w:themeTint="99"/>
                  <w:sz w:val="24"/>
                  <w:szCs w:val="36"/>
                  <w:lang w:val="lv-LV"/>
                </w:rPr>
                <w:id w:val="-1961553347"/>
                <w14:checkbox>
                  <w14:checked w14:val="0"/>
                  <w14:checkedState w14:val="0052" w14:font="Wingdings 2"/>
                  <w14:uncheckedState w14:val="2610" w14:font="MS Gothic"/>
                </w14:checkbox>
              </w:sdtPr>
              <w:sdtContent>
                <w:r w:rsidR="00C506AA" w:rsidRPr="00936FFC">
                  <w:rPr>
                    <w:rFonts w:ascii="MS Gothic" w:eastAsia="MS Gothic" w:hAnsi="MS Gothic"/>
                    <w:color w:val="548DD4" w:themeColor="text2" w:themeTint="99"/>
                    <w:sz w:val="24"/>
                    <w:szCs w:val="36"/>
                    <w:lang w:val="lv-LV"/>
                  </w:rPr>
                  <w:t>☐</w:t>
                </w:r>
              </w:sdtContent>
            </w:sdt>
            <w:r w:rsidR="00C506AA" w:rsidRPr="00936FFC">
              <w:rPr>
                <w:i/>
                <w:color w:val="548DD4" w:themeColor="text2" w:themeTint="99"/>
                <w:lang w:val="lv-LV"/>
              </w:rPr>
              <w:t xml:space="preserve"> Apdzīvotā vietā</w:t>
            </w:r>
          </w:p>
          <w:p w14:paraId="48E810CA" w14:textId="77777777" w:rsidR="00C506AA" w:rsidRPr="00936FFC" w:rsidRDefault="005017FB" w:rsidP="003B2137">
            <w:pPr>
              <w:spacing w:before="0" w:after="0"/>
              <w:rPr>
                <w:i/>
                <w:color w:val="548DD4" w:themeColor="text2" w:themeTint="99"/>
                <w:lang w:val="lv-LV"/>
              </w:rPr>
            </w:pPr>
            <w:sdt>
              <w:sdtPr>
                <w:rPr>
                  <w:color w:val="548DD4" w:themeColor="text2" w:themeTint="99"/>
                  <w:sz w:val="24"/>
                  <w:szCs w:val="36"/>
                  <w:lang w:val="lv-LV"/>
                </w:rPr>
                <w:id w:val="89286582"/>
                <w14:checkbox>
                  <w14:checked w14:val="0"/>
                  <w14:checkedState w14:val="0052" w14:font="Wingdings 2"/>
                  <w14:uncheckedState w14:val="2610" w14:font="MS Gothic"/>
                </w14:checkbox>
              </w:sdtPr>
              <w:sdtContent>
                <w:r w:rsidR="00C506AA" w:rsidRPr="00936FFC">
                  <w:rPr>
                    <w:rFonts w:ascii="MS Gothic" w:eastAsia="MS Gothic" w:hAnsi="MS Gothic"/>
                    <w:color w:val="548DD4" w:themeColor="text2" w:themeTint="99"/>
                    <w:sz w:val="24"/>
                    <w:szCs w:val="36"/>
                    <w:lang w:val="lv-LV"/>
                  </w:rPr>
                  <w:t>☐</w:t>
                </w:r>
              </w:sdtContent>
            </w:sdt>
            <w:r w:rsidR="00C506AA" w:rsidRPr="00936FFC">
              <w:rPr>
                <w:i/>
                <w:color w:val="548DD4" w:themeColor="text2" w:themeTint="99"/>
                <w:lang w:val="lv-LV"/>
              </w:rPr>
              <w:t xml:space="preserve"> Virs cilvēku pulcēšanās vietas</w:t>
            </w:r>
          </w:p>
        </w:tc>
      </w:tr>
      <w:tr w:rsidR="00C506AA" w:rsidRPr="00936FFC" w14:paraId="3DCF6B52" w14:textId="77777777" w:rsidTr="003B2137">
        <w:trPr>
          <w:trHeight w:val="1264"/>
        </w:trPr>
        <w:tc>
          <w:tcPr>
            <w:tcW w:w="4390" w:type="dxa"/>
            <w:shd w:val="clear" w:color="auto" w:fill="DBE5F1" w:themeFill="accent1" w:themeFillTint="33"/>
          </w:tcPr>
          <w:p w14:paraId="64131BB8" w14:textId="77777777" w:rsidR="00C506AA" w:rsidRPr="00936FFC" w:rsidRDefault="00C506AA" w:rsidP="002F3CC2">
            <w:pPr>
              <w:jc w:val="right"/>
              <w:rPr>
                <w:i/>
                <w:color w:val="548DD4" w:themeColor="text2" w:themeTint="99"/>
                <w:lang w:val="lv-LV"/>
              </w:rPr>
            </w:pPr>
            <w:r w:rsidRPr="00936FFC">
              <w:rPr>
                <w:i/>
                <w:color w:val="548DD4" w:themeColor="text2" w:themeTint="99"/>
                <w:lang w:val="lv-LV"/>
              </w:rPr>
              <w:t>Pārlidojamās teritorijas robežas:</w:t>
            </w:r>
          </w:p>
          <w:p w14:paraId="4C1B5502" w14:textId="77777777" w:rsidR="00C506AA" w:rsidRPr="00936FFC" w:rsidRDefault="00C506AA" w:rsidP="002F3CC2">
            <w:pPr>
              <w:jc w:val="right"/>
              <w:rPr>
                <w:i/>
                <w:color w:val="548DD4" w:themeColor="text2" w:themeTint="99"/>
                <w:lang w:val="lv-LV"/>
              </w:rPr>
            </w:pPr>
            <w:r w:rsidRPr="00936FFC">
              <w:rPr>
                <w:i/>
                <w:color w:val="548DD4" w:themeColor="text2" w:themeTint="99"/>
                <w:sz w:val="16"/>
                <w:szCs w:val="16"/>
                <w:lang w:val="lv-LV"/>
              </w:rPr>
              <w:t>(darbības telpas un zemes risku buferzonas koordinātas</w:t>
            </w:r>
            <w:r w:rsidRPr="00936FFC">
              <w:rPr>
                <w:i/>
                <w:color w:val="548DD4" w:themeColor="text2" w:themeTint="99"/>
                <w:sz w:val="16"/>
                <w:lang w:val="lv-LV"/>
              </w:rPr>
              <w:t xml:space="preserve"> WGS84 formātā vai atsauce uz failu, kas satur koordinātas .csv, .kmz, .kml, .shp, .gdb vai .GeoJSON formātā)</w:t>
            </w:r>
          </w:p>
        </w:tc>
        <w:tc>
          <w:tcPr>
            <w:tcW w:w="5804" w:type="dxa"/>
          </w:tcPr>
          <w:p w14:paraId="53C606FF" w14:textId="44DCBB82" w:rsidR="00C506AA" w:rsidRPr="00936FFC" w:rsidRDefault="00C506AA" w:rsidP="002F3CC2">
            <w:pPr>
              <w:rPr>
                <w:i/>
                <w:color w:val="548DD4" w:themeColor="text2" w:themeTint="99"/>
                <w:szCs w:val="24"/>
                <w:lang w:val="lv-LV"/>
              </w:rPr>
            </w:pPr>
            <w:r w:rsidRPr="00936FFC">
              <w:rPr>
                <w:lang w:val="lv-LV"/>
              </w:rPr>
              <w:drawing>
                <wp:inline distT="0" distB="0" distL="0" distR="0" wp14:anchorId="63124E67" wp14:editId="19635725">
                  <wp:extent cx="3473104" cy="1745742"/>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95031" cy="1756763"/>
                          </a:xfrm>
                          <a:prstGeom prst="rect">
                            <a:avLst/>
                          </a:prstGeom>
                        </pic:spPr>
                      </pic:pic>
                    </a:graphicData>
                  </a:graphic>
                </wp:inline>
              </w:drawing>
            </w:r>
          </w:p>
          <w:p w14:paraId="4F990E89" w14:textId="46EB1562" w:rsidR="00C506AA" w:rsidRPr="00936FFC" w:rsidRDefault="00C506AA" w:rsidP="002F3CC2">
            <w:pPr>
              <w:rPr>
                <w:i/>
                <w:color w:val="548DD4" w:themeColor="text2" w:themeTint="99"/>
                <w:sz w:val="24"/>
                <w:szCs w:val="24"/>
                <w:lang w:val="lv-LV"/>
              </w:rPr>
            </w:pPr>
            <w:r w:rsidRPr="00936FFC">
              <w:rPr>
                <w:i/>
                <w:color w:val="548DD4" w:themeColor="text2" w:themeTint="99"/>
                <w:sz w:val="18"/>
                <w:szCs w:val="24"/>
                <w:lang w:val="lv-LV"/>
              </w:rPr>
              <w:t>Fails ar koordinātām pievienots pielikumā</w:t>
            </w:r>
            <w:r w:rsidRPr="00936FFC">
              <w:rPr>
                <w:i/>
                <w:color w:val="548DD4" w:themeColor="text2" w:themeTint="99"/>
                <w:sz w:val="18"/>
                <w:szCs w:val="18"/>
                <w:lang w:val="lv-LV"/>
              </w:rPr>
              <w:t>: Lidojums.shp</w:t>
            </w:r>
          </w:p>
        </w:tc>
      </w:tr>
      <w:tr w:rsidR="00C506AA" w:rsidRPr="00936FFC" w14:paraId="324AC08B" w14:textId="77777777" w:rsidTr="003B2137">
        <w:trPr>
          <w:trHeight w:val="475"/>
        </w:trPr>
        <w:tc>
          <w:tcPr>
            <w:tcW w:w="4390" w:type="dxa"/>
            <w:shd w:val="clear" w:color="auto" w:fill="DBE5F1" w:themeFill="accent1" w:themeFillTint="33"/>
          </w:tcPr>
          <w:p w14:paraId="5955028D" w14:textId="77777777" w:rsidR="00C506AA" w:rsidRPr="00936FFC" w:rsidRDefault="00C506AA" w:rsidP="002F3CC2">
            <w:pPr>
              <w:jc w:val="right"/>
              <w:rPr>
                <w:i/>
                <w:color w:val="548DD4" w:themeColor="text2" w:themeTint="99"/>
                <w:lang w:val="lv-LV"/>
              </w:rPr>
            </w:pPr>
            <w:r w:rsidRPr="00936FFC">
              <w:rPr>
                <w:i/>
                <w:color w:val="548DD4" w:themeColor="text2" w:themeTint="99"/>
                <w:lang w:val="lv-LV"/>
              </w:rPr>
              <w:t>Ārkārtas rīcības teritorija:</w:t>
            </w:r>
          </w:p>
          <w:p w14:paraId="2D4FCC4A" w14:textId="1A397427" w:rsidR="00C506AA" w:rsidRPr="00936FFC" w:rsidRDefault="00C506AA" w:rsidP="002F3CC2">
            <w:pPr>
              <w:jc w:val="right"/>
              <w:rPr>
                <w:i/>
                <w:color w:val="548DD4" w:themeColor="text2" w:themeTint="99"/>
                <w:lang w:val="lv-LV"/>
              </w:rPr>
            </w:pPr>
            <w:r w:rsidRPr="00936FFC">
              <w:rPr>
                <w:i/>
                <w:color w:val="548DD4" w:themeColor="text2" w:themeTint="99"/>
                <w:sz w:val="16"/>
                <w:szCs w:val="16"/>
                <w:lang w:val="lv-LV"/>
              </w:rPr>
              <w:t>(aprēķins un vērtība / atsauce uz aprēķiniem</w:t>
            </w:r>
            <w:r w:rsidRPr="00936FFC">
              <w:rPr>
                <w:i/>
                <w:color w:val="548DD4" w:themeColor="text2" w:themeTint="99"/>
                <w:sz w:val="16"/>
                <w:lang w:val="lv-LV"/>
              </w:rPr>
              <w:t>)</w:t>
            </w:r>
          </w:p>
        </w:tc>
        <w:tc>
          <w:tcPr>
            <w:tcW w:w="5804" w:type="dxa"/>
            <w:vAlign w:val="center"/>
          </w:tcPr>
          <w:p w14:paraId="695D1064" w14:textId="095B18CE" w:rsidR="00C506AA" w:rsidRPr="00936FFC" w:rsidRDefault="00C506AA" w:rsidP="00DA090C">
            <w:pPr>
              <w:spacing w:before="120" w:after="120"/>
              <w:jc w:val="center"/>
              <w:rPr>
                <w:i/>
                <w:color w:val="548DD4" w:themeColor="text2" w:themeTint="99"/>
                <w:sz w:val="19"/>
                <w:szCs w:val="19"/>
                <w:lang w:val="lv-LV"/>
              </w:rPr>
            </w:pPr>
            <m:oMathPara>
              <m:oMathParaPr>
                <m:jc m:val="left"/>
              </m:oMathParaPr>
              <m:oMath>
                <m:r>
                  <w:rPr>
                    <w:rFonts w:ascii="Cambria Math" w:hAnsi="Cambria Math"/>
                    <w:color w:val="548DD4" w:themeColor="text2" w:themeTint="99"/>
                    <w:sz w:val="19"/>
                    <w:szCs w:val="19"/>
                    <w:lang w:val="lv-LV"/>
                  </w:rPr>
                  <m:t>Ārkartas rīcības teritorija=v ∙t=19 m/s∙3s=</m:t>
                </m:r>
                <m:r>
                  <m:rPr>
                    <m:sty m:val="bi"/>
                  </m:rPr>
                  <w:rPr>
                    <w:rFonts w:ascii="Cambria Math" w:hAnsi="Cambria Math"/>
                    <w:color w:val="548DD4" w:themeColor="text2" w:themeTint="99"/>
                    <w:sz w:val="19"/>
                    <w:szCs w:val="19"/>
                    <w:lang w:val="lv-LV"/>
                  </w:rPr>
                  <m:t>57 m</m:t>
                </m:r>
              </m:oMath>
            </m:oMathPara>
          </w:p>
        </w:tc>
      </w:tr>
      <w:tr w:rsidR="00C506AA" w:rsidRPr="00936FFC" w14:paraId="382C4690" w14:textId="77777777" w:rsidTr="003B2137">
        <w:trPr>
          <w:trHeight w:val="855"/>
        </w:trPr>
        <w:tc>
          <w:tcPr>
            <w:tcW w:w="4390" w:type="dxa"/>
            <w:shd w:val="clear" w:color="auto" w:fill="DBE5F1" w:themeFill="accent1" w:themeFillTint="33"/>
          </w:tcPr>
          <w:p w14:paraId="78C963C4" w14:textId="77777777" w:rsidR="00C506AA" w:rsidRPr="00936FFC" w:rsidRDefault="00C506AA" w:rsidP="002F3CC2">
            <w:pPr>
              <w:jc w:val="right"/>
              <w:rPr>
                <w:i/>
                <w:color w:val="548DD4" w:themeColor="text2" w:themeTint="99"/>
                <w:lang w:val="lv-LV"/>
              </w:rPr>
            </w:pPr>
            <w:r w:rsidRPr="00936FFC">
              <w:rPr>
                <w:i/>
                <w:color w:val="548DD4" w:themeColor="text2" w:themeTint="99"/>
                <w:lang w:val="lv-LV"/>
              </w:rPr>
              <w:t>Zemes risku buferzona:</w:t>
            </w:r>
          </w:p>
          <w:p w14:paraId="61055D26" w14:textId="77777777" w:rsidR="00C506AA" w:rsidRPr="00936FFC" w:rsidRDefault="00C506AA" w:rsidP="002F3CC2">
            <w:pPr>
              <w:jc w:val="right"/>
              <w:rPr>
                <w:i/>
                <w:color w:val="548DD4" w:themeColor="text2" w:themeTint="99"/>
                <w:lang w:val="lv-LV"/>
              </w:rPr>
            </w:pPr>
            <w:r w:rsidRPr="00936FFC">
              <w:rPr>
                <w:i/>
                <w:color w:val="548DD4" w:themeColor="text2" w:themeTint="99"/>
                <w:sz w:val="16"/>
                <w:szCs w:val="16"/>
                <w:lang w:val="lv-LV"/>
              </w:rPr>
              <w:t>(aprēķins un vērtība / vērtība un atsauce uz aprēķiniem</w:t>
            </w:r>
            <w:r w:rsidRPr="00936FFC">
              <w:rPr>
                <w:i/>
                <w:color w:val="548DD4" w:themeColor="text2" w:themeTint="99"/>
                <w:sz w:val="16"/>
                <w:lang w:val="lv-LV"/>
              </w:rPr>
              <w:t>)</w:t>
            </w:r>
          </w:p>
        </w:tc>
        <w:tc>
          <w:tcPr>
            <w:tcW w:w="5804" w:type="dxa"/>
          </w:tcPr>
          <w:p w14:paraId="25D359E4" w14:textId="4C05BEFE" w:rsidR="00C506AA" w:rsidRPr="00936FFC" w:rsidRDefault="00A931B4" w:rsidP="00A931B4">
            <w:pPr>
              <w:ind w:left="-393" w:right="-116"/>
              <w:rPr>
                <w:i/>
                <w:color w:val="548DD4" w:themeColor="text2" w:themeTint="99"/>
                <w:sz w:val="19"/>
                <w:szCs w:val="19"/>
                <w:lang w:val="lv-LV"/>
              </w:rPr>
            </w:pPr>
            <m:oMathPara>
              <m:oMathParaPr>
                <m:jc m:val="left"/>
              </m:oMathParaPr>
              <m:oMath>
                <m:r>
                  <w:rPr>
                    <w:rFonts w:ascii="Cambria Math" w:hAnsi="Cambria Math"/>
                    <w:color w:val="548DD4" w:themeColor="text2" w:themeTint="99"/>
                    <w:sz w:val="19"/>
                    <w:szCs w:val="19"/>
                    <w:lang w:val="lv-LV"/>
                  </w:rPr>
                  <m:t>Zemes risku buferzona=v∙</m:t>
                </m:r>
                <m:rad>
                  <m:radPr>
                    <m:degHide m:val="1"/>
                    <m:ctrlPr>
                      <w:rPr>
                        <w:rFonts w:ascii="Cambria Math" w:hAnsi="Cambria Math"/>
                        <w:i/>
                        <w:color w:val="548DD4" w:themeColor="text2" w:themeTint="99"/>
                        <w:sz w:val="19"/>
                        <w:szCs w:val="19"/>
                        <w:lang w:val="lv-LV"/>
                      </w:rPr>
                    </m:ctrlPr>
                  </m:radPr>
                  <m:deg/>
                  <m:e>
                    <m:f>
                      <m:fPr>
                        <m:ctrlPr>
                          <w:rPr>
                            <w:rFonts w:ascii="Cambria Math" w:hAnsi="Cambria Math"/>
                            <w:i/>
                            <w:color w:val="548DD4" w:themeColor="text2" w:themeTint="99"/>
                            <w:sz w:val="19"/>
                            <w:szCs w:val="19"/>
                            <w:lang w:val="lv-LV"/>
                          </w:rPr>
                        </m:ctrlPr>
                      </m:fPr>
                      <m:num>
                        <m:r>
                          <w:rPr>
                            <w:rFonts w:ascii="Cambria Math" w:hAnsi="Cambria Math"/>
                            <w:color w:val="548DD4" w:themeColor="text2" w:themeTint="99"/>
                            <w:sz w:val="19"/>
                            <w:szCs w:val="19"/>
                            <w:lang w:val="lv-LV"/>
                          </w:rPr>
                          <m:t>2∙</m:t>
                        </m:r>
                        <m:r>
                          <w:rPr>
                            <w:rFonts w:ascii="Cambria Math" w:hAnsi="Cambria Math"/>
                            <w:color w:val="548DD4" w:themeColor="text2" w:themeTint="99"/>
                            <w:sz w:val="19"/>
                            <w:szCs w:val="19"/>
                            <w:lang w:val="lv-LV"/>
                          </w:rPr>
                          <m:t>h</m:t>
                        </m:r>
                      </m:num>
                      <m:den>
                        <m:r>
                          <w:rPr>
                            <w:rFonts w:ascii="Cambria Math" w:hAnsi="Cambria Math"/>
                            <w:color w:val="548DD4" w:themeColor="text2" w:themeTint="99"/>
                            <w:sz w:val="19"/>
                            <w:szCs w:val="19"/>
                            <w:lang w:val="lv-LV"/>
                          </w:rPr>
                          <m:t>g</m:t>
                        </m:r>
                      </m:den>
                    </m:f>
                  </m:e>
                </m:rad>
                <m:r>
                  <w:rPr>
                    <w:rFonts w:ascii="Cambria Math" w:hAnsi="Cambria Math"/>
                    <w:color w:val="548DD4" w:themeColor="text2" w:themeTint="99"/>
                    <w:sz w:val="19"/>
                    <w:szCs w:val="19"/>
                    <w:lang w:val="lv-LV"/>
                  </w:rPr>
                  <m:t>=19 m/s ∙</m:t>
                </m:r>
                <m:rad>
                  <m:radPr>
                    <m:degHide m:val="1"/>
                    <m:ctrlPr>
                      <w:rPr>
                        <w:rFonts w:ascii="Cambria Math" w:hAnsi="Cambria Math"/>
                        <w:i/>
                        <w:color w:val="548DD4" w:themeColor="text2" w:themeTint="99"/>
                        <w:sz w:val="19"/>
                        <w:szCs w:val="19"/>
                        <w:lang w:val="lv-LV"/>
                      </w:rPr>
                    </m:ctrlPr>
                  </m:radPr>
                  <m:deg/>
                  <m:e>
                    <m:f>
                      <m:fPr>
                        <m:ctrlPr>
                          <w:rPr>
                            <w:rFonts w:ascii="Cambria Math" w:hAnsi="Cambria Math"/>
                            <w:i/>
                            <w:color w:val="548DD4" w:themeColor="text2" w:themeTint="99"/>
                            <w:sz w:val="19"/>
                            <w:szCs w:val="19"/>
                            <w:lang w:val="lv-LV"/>
                          </w:rPr>
                        </m:ctrlPr>
                      </m:fPr>
                      <m:num>
                        <m:r>
                          <w:rPr>
                            <w:rFonts w:ascii="Cambria Math" w:hAnsi="Cambria Math"/>
                            <w:color w:val="548DD4" w:themeColor="text2" w:themeTint="99"/>
                            <w:sz w:val="19"/>
                            <w:szCs w:val="19"/>
                            <w:lang w:val="lv-LV"/>
                          </w:rPr>
                          <m:t>2∙60 m</m:t>
                        </m:r>
                      </m:num>
                      <m:den>
                        <m:r>
                          <w:rPr>
                            <w:rFonts w:ascii="Cambria Math" w:hAnsi="Cambria Math"/>
                            <w:color w:val="548DD4" w:themeColor="text2" w:themeTint="99"/>
                            <w:sz w:val="19"/>
                            <w:szCs w:val="19"/>
                            <w:lang w:val="lv-LV"/>
                          </w:rPr>
                          <m:t xml:space="preserve">9,81 </m:t>
                        </m:r>
                        <m:sSup>
                          <m:sSupPr>
                            <m:ctrlPr>
                              <w:rPr>
                                <w:rFonts w:ascii="Cambria Math" w:hAnsi="Cambria Math"/>
                                <w:i/>
                                <w:color w:val="548DD4" w:themeColor="text2" w:themeTint="99"/>
                                <w:sz w:val="16"/>
                                <w:lang w:val="lv-LV"/>
                              </w:rPr>
                            </m:ctrlPr>
                          </m:sSupPr>
                          <m:e>
                            <m:r>
                              <w:rPr>
                                <w:rFonts w:ascii="Cambria Math" w:hAnsi="Cambria Math"/>
                                <w:color w:val="548DD4" w:themeColor="text2" w:themeTint="99"/>
                                <w:sz w:val="16"/>
                                <w:lang w:val="lv-LV"/>
                              </w:rPr>
                              <m:t>m/s</m:t>
                            </m:r>
                          </m:e>
                          <m:sup>
                            <m:r>
                              <w:rPr>
                                <w:rFonts w:ascii="Cambria Math" w:hAnsi="Cambria Math"/>
                                <w:color w:val="548DD4" w:themeColor="text2" w:themeTint="99"/>
                                <w:sz w:val="16"/>
                                <w:lang w:val="lv-LV"/>
                              </w:rPr>
                              <m:t>2</m:t>
                            </m:r>
                          </m:sup>
                        </m:sSup>
                      </m:den>
                    </m:f>
                  </m:e>
                </m:rad>
                <m:r>
                  <w:rPr>
                    <w:rFonts w:ascii="Cambria Math" w:hAnsi="Cambria Math"/>
                    <w:color w:val="548DD4" w:themeColor="text2" w:themeTint="99"/>
                    <w:sz w:val="19"/>
                    <w:szCs w:val="19"/>
                    <w:lang w:val="lv-LV"/>
                  </w:rPr>
                  <m:t>=</m:t>
                </m:r>
                <m:r>
                  <m:rPr>
                    <m:sty m:val="bi"/>
                  </m:rPr>
                  <w:rPr>
                    <w:rFonts w:ascii="Cambria Math" w:hAnsi="Cambria Math"/>
                    <w:color w:val="548DD4" w:themeColor="text2" w:themeTint="99"/>
                    <w:sz w:val="19"/>
                    <w:szCs w:val="19"/>
                    <w:lang w:val="lv-LV"/>
                  </w:rPr>
                  <m:t>67</m:t>
                </m:r>
                <m:r>
                  <m:rPr>
                    <m:sty m:val="bi"/>
                  </m:rPr>
                  <w:rPr>
                    <w:rFonts w:ascii="Cambria Math" w:hAnsi="Cambria Math"/>
                    <w:color w:val="548DD4" w:themeColor="text2" w:themeTint="99"/>
                    <w:sz w:val="19"/>
                    <w:szCs w:val="19"/>
                    <w:lang w:val="lv-LV"/>
                  </w:rPr>
                  <m:t>m</m:t>
                </m:r>
              </m:oMath>
            </m:oMathPara>
          </w:p>
        </w:tc>
      </w:tr>
      <w:tr w:rsidR="00C506AA" w:rsidRPr="00936FFC" w14:paraId="3805B03C" w14:textId="77777777" w:rsidTr="003B2137">
        <w:tc>
          <w:tcPr>
            <w:tcW w:w="4390" w:type="dxa"/>
            <w:shd w:val="clear" w:color="auto" w:fill="DBE5F1" w:themeFill="accent1" w:themeFillTint="33"/>
          </w:tcPr>
          <w:p w14:paraId="159BC7C6" w14:textId="77777777" w:rsidR="00C506AA" w:rsidRPr="00936FFC" w:rsidRDefault="00C506AA" w:rsidP="002F3CC2">
            <w:pPr>
              <w:jc w:val="right"/>
              <w:rPr>
                <w:i/>
                <w:color w:val="548DD4" w:themeColor="text2" w:themeTint="99"/>
                <w:lang w:val="lv-LV"/>
              </w:rPr>
            </w:pPr>
            <w:r w:rsidRPr="00936FFC">
              <w:rPr>
                <w:i/>
                <w:color w:val="548DD4" w:themeColor="text2" w:themeTint="99"/>
                <w:lang w:val="lv-LV"/>
              </w:rPr>
              <w:t>Bezpilota gaisa kuģa maksimālie gabarītizmēri:</w:t>
            </w:r>
          </w:p>
        </w:tc>
        <w:tc>
          <w:tcPr>
            <w:tcW w:w="580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857"/>
            </w:tblGrid>
            <w:tr w:rsidR="00DA090C" w:rsidRPr="00936FFC" w14:paraId="305385A9" w14:textId="77777777" w:rsidTr="00DA090C">
              <w:tc>
                <w:tcPr>
                  <w:tcW w:w="2721" w:type="dxa"/>
                </w:tcPr>
                <w:p w14:paraId="1EC7507F" w14:textId="7EDF1E30" w:rsidR="00DA090C" w:rsidRPr="00936FFC" w:rsidRDefault="00DA090C" w:rsidP="002F3CC2">
                  <w:pPr>
                    <w:rPr>
                      <w:i/>
                      <w:color w:val="548DD4" w:themeColor="text2" w:themeTint="99"/>
                      <w:sz w:val="24"/>
                      <w:szCs w:val="24"/>
                      <w:lang w:val="lv-LV"/>
                    </w:rPr>
                  </w:pPr>
                  <w:r w:rsidRPr="00936FFC">
                    <w:rPr>
                      <w:lang w:val="lv-LV"/>
                    </w:rPr>
                    <mc:AlternateContent>
                      <mc:Choice Requires="wps">
                        <w:drawing>
                          <wp:anchor distT="0" distB="0" distL="114300" distR="114300" simplePos="0" relativeHeight="251673600" behindDoc="0" locked="0" layoutInCell="1" allowOverlap="1" wp14:anchorId="67CF462C" wp14:editId="320786E6">
                            <wp:simplePos x="0" y="0"/>
                            <wp:positionH relativeFrom="column">
                              <wp:posOffset>945515</wp:posOffset>
                            </wp:positionH>
                            <wp:positionV relativeFrom="paragraph">
                              <wp:posOffset>368670</wp:posOffset>
                            </wp:positionV>
                            <wp:extent cx="713650" cy="3048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13650" cy="304800"/>
                                    </a:xfrm>
                                    <a:prstGeom prst="rect">
                                      <a:avLst/>
                                    </a:prstGeom>
                                    <a:noFill/>
                                    <a:ln w="6350">
                                      <a:noFill/>
                                    </a:ln>
                                  </wps:spPr>
                                  <wps:txbx>
                                    <w:txbxContent>
                                      <w:p w14:paraId="408B0787" w14:textId="77777777" w:rsidR="00E20935" w:rsidRPr="00A633EC" w:rsidRDefault="00E20935" w:rsidP="00DA090C">
                                        <w:pPr>
                                          <w:rPr>
                                            <w:i/>
                                            <w:color w:val="548DD4" w:themeColor="text2" w:themeTint="99"/>
                                            <w:lang w:val="lv-LV"/>
                                          </w:rPr>
                                        </w:pPr>
                                        <w:r w:rsidRPr="00DA090C">
                                          <w:rPr>
                                            <w:i/>
                                            <w:color w:val="548DD4" w:themeColor="text2" w:themeTint="99"/>
                                            <w:lang w:val="lv-LV"/>
                                          </w:rPr>
                                          <w:t>Ø</w:t>
                                        </w:r>
                                        <w:r>
                                          <w:rPr>
                                            <w:i/>
                                            <w:color w:val="548DD4" w:themeColor="text2" w:themeTint="99"/>
                                            <w:lang w:val="lv-LV"/>
                                          </w:rPr>
                                          <w:t xml:space="preserve"> </w:t>
                                        </w:r>
                                        <w:r w:rsidRPr="00A633EC">
                                          <w:rPr>
                                            <w:i/>
                                            <w:color w:val="548DD4" w:themeColor="text2" w:themeTint="99"/>
                                            <w:lang w:val="lv-LV"/>
                                          </w:rPr>
                                          <w:t>0,59</w:t>
                                        </w:r>
                                        <w:r>
                                          <w:rPr>
                                            <w:i/>
                                            <w:color w:val="548DD4" w:themeColor="text2" w:themeTint="99"/>
                                            <w:lang w:val="lv-LV"/>
                                          </w:rPr>
                                          <w:t xml:space="preserve"> </w:t>
                                        </w:r>
                                        <w:r w:rsidRPr="00A633EC">
                                          <w:rPr>
                                            <w:i/>
                                            <w:color w:val="548DD4" w:themeColor="text2" w:themeTint="99"/>
                                            <w:lang w:val="lv-LV"/>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CF462C" id="_x0000_t202" coordsize="21600,21600" o:spt="202" path="m,l,21600r21600,l21600,xe">
                            <v:stroke joinstyle="miter"/>
                            <v:path gradientshapeok="t" o:connecttype="rect"/>
                          </v:shapetype>
                          <v:shape id="Text Box 34" o:spid="_x0000_s1026" type="#_x0000_t202" style="position:absolute;left:0;text-align:left;margin-left:74.45pt;margin-top:29.05pt;width:56.2pt;height: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" filled="f" stroked="f" strokeweight=".5pt">
                            <v:textbox>
                              <w:txbxContent>
                                <w:p w14:paraId="408B0787" w14:textId="77777777" w:rsidR="00E20935" w:rsidRPr="00A633EC" w:rsidRDefault="00E20935" w:rsidP="00DA090C">
                                  <w:pPr>
                                    <w:rPr>
                                      <w:i/>
                                      <w:color w:val="548DD4" w:themeColor="text2" w:themeTint="99"/>
                                      <w:lang w:val="lv-LV"/>
                                    </w:rPr>
                                  </w:pPr>
                                  <w:r w:rsidRPr="00DA090C">
                                    <w:rPr>
                                      <w:i/>
                                      <w:color w:val="548DD4" w:themeColor="text2" w:themeTint="99"/>
                                      <w:lang w:val="lv-LV"/>
                                    </w:rPr>
                                    <w:t>Ø</w:t>
                                  </w:r>
                                  <w:r>
                                    <w:rPr>
                                      <w:i/>
                                      <w:color w:val="548DD4" w:themeColor="text2" w:themeTint="99"/>
                                      <w:lang w:val="lv-LV"/>
                                    </w:rPr>
                                    <w:t xml:space="preserve"> </w:t>
                                  </w:r>
                                  <w:r w:rsidRPr="00A633EC">
                                    <w:rPr>
                                      <w:i/>
                                      <w:color w:val="548DD4" w:themeColor="text2" w:themeTint="99"/>
                                      <w:lang w:val="lv-LV"/>
                                    </w:rPr>
                                    <w:t>0,59</w:t>
                                  </w:r>
                                  <w:r>
                                    <w:rPr>
                                      <w:i/>
                                      <w:color w:val="548DD4" w:themeColor="text2" w:themeTint="99"/>
                                      <w:lang w:val="lv-LV"/>
                                    </w:rPr>
                                    <w:t xml:space="preserve"> </w:t>
                                  </w:r>
                                  <w:r w:rsidRPr="00A633EC">
                                    <w:rPr>
                                      <w:i/>
                                      <w:color w:val="548DD4" w:themeColor="text2" w:themeTint="99"/>
                                      <w:lang w:val="lv-LV"/>
                                    </w:rPr>
                                    <w:t>m</w:t>
                                  </w:r>
                                </w:p>
                              </w:txbxContent>
                            </v:textbox>
                          </v:shape>
                        </w:pict>
                      </mc:Fallback>
                    </mc:AlternateContent>
                  </w:r>
                  <w:r w:rsidRPr="00936FFC">
                    <w:rPr>
                      <w:i/>
                      <w:color w:val="1F497D" w:themeColor="text2"/>
                      <w:sz w:val="24"/>
                      <w:szCs w:val="24"/>
                      <w:lang w:val="lv-LV"/>
                    </w:rPr>
                    <mc:AlternateContent>
                      <mc:Choice Requires="wpc">
                        <w:drawing>
                          <wp:inline distT="0" distB="0" distL="0" distR="0" wp14:anchorId="464348AD" wp14:editId="0EDEF049">
                            <wp:extent cx="1129030" cy="954751"/>
                            <wp:effectExtent l="0" t="38100" r="0" b="36195"/>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38" name="Picture 38"/>
                                      <pic:cNvPicPr>
                                        <a:picLocks noChangeAspect="1"/>
                                      </pic:cNvPicPr>
                                    </pic:nvPicPr>
                                    <pic:blipFill>
                                      <a:blip r:embed="rId17"/>
                                      <a:stretch>
                                        <a:fillRect/>
                                      </a:stretch>
                                    </pic:blipFill>
                                    <pic:spPr>
                                      <a:xfrm>
                                        <a:off x="59093" y="55636"/>
                                        <a:ext cx="890314" cy="810000"/>
                                      </a:xfrm>
                                      <a:prstGeom prst="rect">
                                        <a:avLst/>
                                      </a:prstGeom>
                                    </pic:spPr>
                                  </pic:pic>
                                  <wpg:wgp>
                                    <wpg:cNvPr id="35" name="Group 35"/>
                                    <wpg:cNvGrpSpPr/>
                                    <wpg:grpSpPr>
                                      <a:xfrm>
                                        <a:off x="36018" y="0"/>
                                        <a:ext cx="1033055" cy="914424"/>
                                        <a:chOff x="492760" y="223496"/>
                                        <a:chExt cx="1033055" cy="914424"/>
                                      </a:xfrm>
                                    </wpg:grpSpPr>
                                    <wps:wsp>
                                      <wps:cNvPr id="30" name="Oval 30"/>
                                      <wps:cNvSpPr/>
                                      <wps:spPr>
                                        <a:xfrm>
                                          <a:off x="492760" y="223520"/>
                                          <a:ext cx="914400" cy="914400"/>
                                        </a:xfrm>
                                        <a:prstGeom prst="ellipse">
                                          <a:avLst/>
                                        </a:prstGeom>
                                        <a:noFill/>
                                        <a:ln w="9525">
                                          <a:solidFill>
                                            <a:srgbClr val="4A7EBB"/>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1481512" y="230454"/>
                                          <a:ext cx="5080" cy="899160"/>
                                        </a:xfrm>
                                        <a:prstGeom prst="straightConnector1">
                                          <a:avLst/>
                                        </a:prstGeom>
                                        <a:ln>
                                          <a:solidFill>
                                            <a:srgbClr val="4A7EBB"/>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a:stCxn id="30" idx="0"/>
                                      </wps:cNvCnPr>
                                      <wps:spPr>
                                        <a:xfrm>
                                          <a:off x="949815" y="223496"/>
                                          <a:ext cx="576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Straight Connector 33"/>
                                      <wps:cNvCnPr>
                                        <a:stCxn id="30" idx="4"/>
                                      </wps:cNvCnPr>
                                      <wps:spPr>
                                        <a:xfrm flipV="1">
                                          <a:off x="949698" y="1137663"/>
                                          <a:ext cx="576000" cy="129"/>
                                        </a:xfrm>
                                        <a:prstGeom prst="line">
                                          <a:avLst/>
                                        </a:prstGeom>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w14:anchorId="171A4E89" id="Canvas 28" o:spid="_x0000_s1026" editas="canvas" style="width:88.9pt;height:75.2pt;mso-position-horizontal-relative:char;mso-position-vertical-relative:line" coordsize="11290,9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1290;height:9544;visibility:visible;mso-wrap-style:square">
                              <v:fill o:detectmouseclick="t"/>
                              <v:path o:connecttype="none"/>
                            </v:shape>
                            <v:shape id="Picture 38" o:spid="_x0000_s1028" type="#_x0000_t75" style="position:absolute;left:590;top:556;width:8904;height: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">
                              <v:imagedata r:id="rId18" o:title=""/>
                            </v:shape>
                            <v:group id="Group 35" o:spid="_x0000_s1029" style="position:absolute;left:360;width:10330;height:9144" coordorigin="4927,2234" coordsize="103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oval id="Oval 30" o:spid="_x0000_s1030" style="position:absolute;left:4927;top:2235;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" filled="f" strokecolor="#4a7ebb">
                                <v:stroke dashstyle="3 1"/>
                              </v:oval>
                              <v:shapetype id="_x0000_t32" coordsize="21600,21600" o:spt="32" o:oned="t" path="m,l21600,21600e" filled="f">
                                <v:path arrowok="t" fillok="f" o:connecttype="none"/>
                                <o:lock v:ext="edit" shapetype="t"/>
                              </v:shapetype>
                              <v:shape id="Straight Arrow Connector 31" o:spid="_x0000_s1031" type="#_x0000_t32" style="position:absolute;left:14815;top:2304;width:50;height:89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" strokecolor="#4a7ebb">
                                <v:stroke startarrow="block" endarrow="block"/>
                              </v:shape>
                              <v:line id="Straight Connector 32" o:spid="_x0000_s1032" style="position:absolute;visibility:visible;mso-wrap-style:square" from="9498,2234" to="15258,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" strokecolor="#4579b8 [3044]"/>
                              <v:line id="Straight Connector 33" o:spid="_x0000_s1033" style="position:absolute;flip:y;visibility:visible;mso-wrap-style:square" from="9496,11376" to="15256,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" strokecolor="#4579b8 [3044]"/>
                            </v:group>
                            <w10:anchorlock/>
                          </v:group>
                        </w:pict>
                      </mc:Fallback>
                    </mc:AlternateContent>
                  </w:r>
                </w:p>
              </w:tc>
              <w:tc>
                <w:tcPr>
                  <w:tcW w:w="2857" w:type="dxa"/>
                  <w:vAlign w:val="center"/>
                </w:tcPr>
                <w:p w14:paraId="29BB4E54" w14:textId="1C21C1F6" w:rsidR="00DA090C" w:rsidRPr="00936FFC" w:rsidRDefault="00DA090C" w:rsidP="00DA090C">
                  <w:pPr>
                    <w:jc w:val="left"/>
                    <w:rPr>
                      <w:i/>
                      <w:color w:val="548DD4" w:themeColor="text2" w:themeTint="99"/>
                      <w:sz w:val="18"/>
                      <w:szCs w:val="24"/>
                      <w:lang w:val="lv-LV"/>
                    </w:rPr>
                  </w:pPr>
                  <w:r w:rsidRPr="00936FFC">
                    <w:rPr>
                      <w:i/>
                      <w:color w:val="548DD4" w:themeColor="text2" w:themeTint="99"/>
                      <w:sz w:val="18"/>
                      <w:szCs w:val="24"/>
                      <w:lang w:val="lv-LV"/>
                    </w:rPr>
                    <w:t>Attālums starp rotoriem: 35 cm</w:t>
                  </w:r>
                </w:p>
                <w:p w14:paraId="561ABB41" w14:textId="7EA06628" w:rsidR="00DA090C" w:rsidRPr="00936FFC" w:rsidRDefault="00DA090C" w:rsidP="00DA090C">
                  <w:pPr>
                    <w:jc w:val="left"/>
                    <w:rPr>
                      <w:i/>
                      <w:color w:val="548DD4" w:themeColor="text2" w:themeTint="99"/>
                      <w:sz w:val="18"/>
                      <w:szCs w:val="24"/>
                      <w:lang w:val="lv-LV"/>
                    </w:rPr>
                  </w:pPr>
                  <w:r w:rsidRPr="00936FFC">
                    <w:rPr>
                      <w:i/>
                      <w:color w:val="548DD4" w:themeColor="text2" w:themeTint="99"/>
                      <w:sz w:val="18"/>
                      <w:szCs w:val="24"/>
                      <w:lang w:val="lv-LV"/>
                    </w:rPr>
                    <w:t>Propellera izmērs: 24 cm</w:t>
                  </w:r>
                </w:p>
                <w:p w14:paraId="5F67E89C" w14:textId="57DFDBA9" w:rsidR="00DA090C" w:rsidRPr="00936FFC" w:rsidRDefault="00DA090C" w:rsidP="00DA090C">
                  <w:pPr>
                    <w:jc w:val="left"/>
                    <w:rPr>
                      <w:i/>
                      <w:color w:val="548DD4" w:themeColor="text2" w:themeTint="99"/>
                      <w:sz w:val="18"/>
                      <w:szCs w:val="24"/>
                      <w:lang w:val="lv-LV"/>
                    </w:rPr>
                  </w:pPr>
                  <w:r w:rsidRPr="00936FFC">
                    <w:rPr>
                      <w:i/>
                      <w:color w:val="548DD4" w:themeColor="text2" w:themeTint="99"/>
                      <w:sz w:val="18"/>
                      <w:szCs w:val="24"/>
                      <w:lang w:val="lv-LV"/>
                    </w:rPr>
                    <w:t>Maksimālie gabarītizmēri: 59 cm</w:t>
                  </w:r>
                </w:p>
              </w:tc>
            </w:tr>
          </w:tbl>
          <w:p w14:paraId="144BB905" w14:textId="27E537A2" w:rsidR="00A633EC" w:rsidRPr="00936FFC" w:rsidRDefault="00A633EC" w:rsidP="002F3CC2">
            <w:pPr>
              <w:rPr>
                <w:i/>
                <w:color w:val="548DD4" w:themeColor="text2" w:themeTint="99"/>
                <w:sz w:val="24"/>
                <w:szCs w:val="24"/>
                <w:lang w:val="lv-LV"/>
              </w:rPr>
            </w:pPr>
          </w:p>
        </w:tc>
      </w:tr>
      <w:tr w:rsidR="00C506AA" w:rsidRPr="00936FFC" w14:paraId="19220E0B" w14:textId="77777777" w:rsidTr="003B2137">
        <w:tc>
          <w:tcPr>
            <w:tcW w:w="4390" w:type="dxa"/>
            <w:shd w:val="clear" w:color="auto" w:fill="DBE5F1" w:themeFill="accent1" w:themeFillTint="33"/>
          </w:tcPr>
          <w:p w14:paraId="4D46C935" w14:textId="77777777" w:rsidR="00C506AA" w:rsidRPr="00936FFC" w:rsidRDefault="00C506AA" w:rsidP="002F3CC2">
            <w:pPr>
              <w:jc w:val="right"/>
              <w:rPr>
                <w:i/>
                <w:color w:val="548DD4" w:themeColor="text2" w:themeTint="99"/>
                <w:lang w:val="lv-LV"/>
              </w:rPr>
            </w:pPr>
            <w:r w:rsidRPr="00936FFC">
              <w:rPr>
                <w:i/>
                <w:color w:val="548DD4" w:themeColor="text2" w:themeTint="99"/>
                <w:lang w:val="lv-LV"/>
              </w:rPr>
              <w:t>Bezpilota gaisa kuģa tipiskā kinētiskā enerģija:</w:t>
            </w:r>
          </w:p>
          <w:p w14:paraId="2FA1E72C" w14:textId="77777777" w:rsidR="00C506AA" w:rsidRPr="00936FFC" w:rsidRDefault="00C506AA" w:rsidP="002F3CC2">
            <w:pPr>
              <w:jc w:val="right"/>
              <w:rPr>
                <w:i/>
                <w:color w:val="548DD4" w:themeColor="text2" w:themeTint="99"/>
                <w:lang w:val="lv-LV"/>
              </w:rPr>
            </w:pPr>
            <w:r w:rsidRPr="00936FFC">
              <w:rPr>
                <w:i/>
                <w:color w:val="548DD4" w:themeColor="text2" w:themeTint="99"/>
                <w:sz w:val="16"/>
                <w:szCs w:val="16"/>
                <w:lang w:val="lv-LV"/>
              </w:rPr>
              <w:t>(aprēķins un vērtība / vērtība un atsauce uz aprēķiniem</w:t>
            </w:r>
            <w:r w:rsidRPr="00936FFC">
              <w:rPr>
                <w:i/>
                <w:color w:val="548DD4" w:themeColor="text2" w:themeTint="99"/>
                <w:sz w:val="16"/>
                <w:lang w:val="lv-LV"/>
              </w:rPr>
              <w:t>)</w:t>
            </w:r>
          </w:p>
        </w:tc>
        <w:tc>
          <w:tcPr>
            <w:tcW w:w="5804" w:type="dxa"/>
            <w:vAlign w:val="center"/>
          </w:tcPr>
          <w:p w14:paraId="712E528E" w14:textId="05AD7C7E" w:rsidR="003C7FF5" w:rsidRPr="00C5321E" w:rsidRDefault="003C7FF5" w:rsidP="003B2137">
            <w:pPr>
              <w:jc w:val="center"/>
              <w:rPr>
                <w:i/>
                <w:color w:val="548DD4" w:themeColor="text2" w:themeTint="99"/>
                <w:sz w:val="19"/>
                <w:szCs w:val="19"/>
                <w:lang w:val="lv-LV"/>
              </w:rPr>
            </w:pPr>
            <m:oMathPara>
              <m:oMathParaPr>
                <m:jc m:val="left"/>
              </m:oMathParaPr>
              <m:oMath>
                <m:r>
                  <w:rPr>
                    <w:rFonts w:ascii="Cambria Math" w:hAnsi="Cambria Math"/>
                    <w:color w:val="548DD4" w:themeColor="text2" w:themeTint="99"/>
                    <w:sz w:val="19"/>
                    <w:szCs w:val="19"/>
                    <w:lang w:val="lv-LV"/>
                  </w:rPr>
                  <m:t>KE=</m:t>
                </m:r>
                <m:r>
                  <w:rPr>
                    <w:rFonts w:ascii="Cambria Math" w:hAnsi="Cambria Math"/>
                    <w:color w:val="548DD4" w:themeColor="text2" w:themeTint="99"/>
                    <w:sz w:val="19"/>
                    <w:szCs w:val="19"/>
                    <w:lang w:val="lv-LV"/>
                  </w:rPr>
                  <m:t>m∙g∙h</m:t>
                </m:r>
                <m:r>
                  <w:rPr>
                    <w:rFonts w:ascii="Cambria Math" w:hAnsi="Cambria Math"/>
                    <w:color w:val="548DD4" w:themeColor="text2" w:themeTint="99"/>
                    <w:sz w:val="19"/>
                    <w:szCs w:val="19"/>
                    <w:lang w:val="lv-LV"/>
                  </w:rPr>
                  <m:t>=</m:t>
                </m:r>
                <m:r>
                  <w:rPr>
                    <w:rFonts w:ascii="Cambria Math" w:hAnsi="Cambria Math"/>
                    <w:color w:val="548DD4" w:themeColor="text2" w:themeTint="99"/>
                    <w:sz w:val="19"/>
                    <w:szCs w:val="19"/>
                    <w:lang w:val="lv-LV"/>
                  </w:rPr>
                  <m:t xml:space="preserve">2 kg∙9,81 </m:t>
                </m:r>
                <m:sSup>
                  <m:sSupPr>
                    <m:ctrlPr>
                      <w:rPr>
                        <w:rFonts w:ascii="Cambria Math" w:hAnsi="Cambria Math"/>
                        <w:i/>
                        <w:color w:val="548DD4" w:themeColor="text2" w:themeTint="99"/>
                        <w:sz w:val="19"/>
                        <w:szCs w:val="19"/>
                        <w:lang w:val="lv-LV"/>
                      </w:rPr>
                    </m:ctrlPr>
                  </m:sSupPr>
                  <m:e>
                    <m:f>
                      <m:fPr>
                        <m:ctrlPr>
                          <w:rPr>
                            <w:rFonts w:ascii="Cambria Math" w:hAnsi="Cambria Math"/>
                            <w:i/>
                            <w:color w:val="548DD4" w:themeColor="text2" w:themeTint="99"/>
                            <w:sz w:val="19"/>
                            <w:szCs w:val="19"/>
                            <w:lang w:val="lv-LV"/>
                          </w:rPr>
                        </m:ctrlPr>
                      </m:fPr>
                      <m:num>
                        <m:r>
                          <w:rPr>
                            <w:rFonts w:ascii="Cambria Math" w:hAnsi="Cambria Math"/>
                            <w:color w:val="548DD4" w:themeColor="text2" w:themeTint="99"/>
                            <w:sz w:val="19"/>
                            <w:szCs w:val="19"/>
                            <w:lang w:val="lv-LV"/>
                          </w:rPr>
                          <m:t>m</m:t>
                        </m:r>
                      </m:num>
                      <m:den>
                        <m:r>
                          <w:rPr>
                            <w:rFonts w:ascii="Cambria Math" w:hAnsi="Cambria Math"/>
                            <w:color w:val="548DD4" w:themeColor="text2" w:themeTint="99"/>
                            <w:sz w:val="19"/>
                            <w:szCs w:val="19"/>
                            <w:lang w:val="lv-LV"/>
                          </w:rPr>
                          <m:t>s</m:t>
                        </m:r>
                      </m:den>
                    </m:f>
                  </m:e>
                  <m:sup>
                    <m:r>
                      <w:rPr>
                        <w:rFonts w:ascii="Cambria Math" w:hAnsi="Cambria Math"/>
                        <w:color w:val="548DD4" w:themeColor="text2" w:themeTint="99"/>
                        <w:sz w:val="19"/>
                        <w:szCs w:val="19"/>
                        <w:lang w:val="lv-LV"/>
                      </w:rPr>
                      <m:t>2</m:t>
                    </m:r>
                  </m:sup>
                </m:sSup>
                <m:r>
                  <w:rPr>
                    <w:rFonts w:ascii="Cambria Math" w:hAnsi="Cambria Math"/>
                    <w:color w:val="548DD4" w:themeColor="text2" w:themeTint="99"/>
                    <w:sz w:val="19"/>
                    <w:szCs w:val="19"/>
                    <w:lang w:val="lv-LV"/>
                  </w:rPr>
                  <m:t>∙120 m=</m:t>
                </m:r>
                <m:r>
                  <m:rPr>
                    <m:sty m:val="bi"/>
                  </m:rPr>
                  <w:rPr>
                    <w:rFonts w:ascii="Cambria Math" w:hAnsi="Cambria Math"/>
                    <w:color w:val="548DD4" w:themeColor="text2" w:themeTint="99"/>
                    <w:sz w:val="19"/>
                    <w:szCs w:val="19"/>
                    <w:lang w:val="lv-LV"/>
                  </w:rPr>
                  <m:t>2354,4 J</m:t>
                </m:r>
              </m:oMath>
            </m:oMathPara>
          </w:p>
        </w:tc>
      </w:tr>
      <w:tr w:rsidR="00C506AA" w:rsidRPr="00936FFC" w14:paraId="5C9A244C" w14:textId="77777777" w:rsidTr="003B2137">
        <w:trPr>
          <w:trHeight w:val="527"/>
        </w:trPr>
        <w:tc>
          <w:tcPr>
            <w:tcW w:w="4390" w:type="dxa"/>
            <w:shd w:val="clear" w:color="auto" w:fill="DBE5F1" w:themeFill="accent1" w:themeFillTint="33"/>
            <w:vAlign w:val="center"/>
          </w:tcPr>
          <w:p w14:paraId="4A818A98" w14:textId="77777777" w:rsidR="00C506AA" w:rsidRPr="00936FFC" w:rsidRDefault="00C506AA" w:rsidP="002F3CC2">
            <w:pPr>
              <w:jc w:val="right"/>
              <w:rPr>
                <w:b/>
                <w:i/>
                <w:color w:val="548DD4" w:themeColor="text2" w:themeTint="99"/>
                <w:lang w:val="lv-LV"/>
              </w:rPr>
            </w:pPr>
            <w:r w:rsidRPr="00936FFC">
              <w:rPr>
                <w:b/>
                <w:i/>
                <w:color w:val="548DD4" w:themeColor="text2" w:themeTint="99"/>
                <w:lang w:val="lv-LV"/>
              </w:rPr>
              <w:t>Sākotnējā zemes riska klase (GRC):</w:t>
            </w:r>
          </w:p>
        </w:tc>
        <w:tc>
          <w:tcPr>
            <w:tcW w:w="5804" w:type="dxa"/>
            <w:vAlign w:val="center"/>
          </w:tcPr>
          <w:p w14:paraId="66AED7D0" w14:textId="1396B211" w:rsidR="00C506AA" w:rsidRPr="00936FFC" w:rsidRDefault="003B2137" w:rsidP="003B2137">
            <w:pPr>
              <w:jc w:val="left"/>
              <w:rPr>
                <w:b/>
                <w:i/>
                <w:color w:val="548DD4" w:themeColor="text2" w:themeTint="99"/>
                <w:sz w:val="24"/>
                <w:szCs w:val="24"/>
                <w:lang w:val="lv-LV"/>
              </w:rPr>
            </w:pPr>
            <w:r w:rsidRPr="00936FFC">
              <w:rPr>
                <w:b/>
                <w:i/>
                <w:color w:val="548DD4" w:themeColor="text2" w:themeTint="99"/>
                <w:sz w:val="24"/>
                <w:szCs w:val="24"/>
                <w:lang w:val="lv-LV"/>
              </w:rPr>
              <w:t>4</w:t>
            </w:r>
          </w:p>
        </w:tc>
      </w:tr>
    </w:tbl>
    <w:p w14:paraId="340C26B5" w14:textId="29D6B1B3" w:rsidR="008B3A8A" w:rsidRPr="00936FFC" w:rsidRDefault="008B3A8A" w:rsidP="003B2137">
      <w:pPr>
        <w:spacing w:line="240" w:lineRule="auto"/>
        <w:rPr>
          <w:i/>
          <w:color w:val="548DD4" w:themeColor="text2" w:themeTint="99"/>
          <w:sz w:val="16"/>
          <w:lang w:val="lv-LV"/>
        </w:rPr>
      </w:pPr>
      <w:r w:rsidRPr="00936FFC">
        <w:rPr>
          <w:i/>
          <w:color w:val="548DD4" w:themeColor="text2" w:themeTint="99"/>
          <w:lang w:val="lv-LV"/>
        </w:rPr>
        <w:br w:type="page"/>
      </w:r>
    </w:p>
    <w:p w14:paraId="761A6992" w14:textId="6E50F408" w:rsidR="00FE61AA" w:rsidRPr="00936FFC" w:rsidRDefault="006B0556" w:rsidP="00FE61AA">
      <w:pPr>
        <w:pStyle w:val="Heading2"/>
        <w:rPr>
          <w:lang w:val="lv-LV"/>
        </w:rPr>
      </w:pPr>
      <w:bookmarkStart w:id="19" w:name="_Toc86907266"/>
      <w:r w:rsidRPr="00936FFC">
        <w:rPr>
          <w:lang w:val="lv-LV"/>
        </w:rPr>
        <w:lastRenderedPageBreak/>
        <w:t>3.solis</w:t>
      </w:r>
      <w:r w:rsidR="008B3A8A" w:rsidRPr="00936FFC">
        <w:rPr>
          <w:lang w:val="lv-LV"/>
        </w:rPr>
        <w:t xml:space="preserve"> – </w:t>
      </w:r>
      <w:r w:rsidRPr="00936FFC">
        <w:rPr>
          <w:lang w:val="lv-LV"/>
        </w:rPr>
        <w:t>Galējās zemes riska klases (GRC) noteikšana</w:t>
      </w:r>
      <w:bookmarkEnd w:id="19"/>
      <w:r w:rsidRPr="00936FFC">
        <w:rPr>
          <w:lang w:val="lv-LV"/>
        </w:rPr>
        <w:t xml:space="preserve"> </w:t>
      </w:r>
      <w:bookmarkEnd w:id="16"/>
      <w:bookmarkEnd w:id="17"/>
      <w:bookmarkEnd w:id="18"/>
    </w:p>
    <w:p w14:paraId="4EE7B477" w14:textId="0BA71429" w:rsidR="008B3A8A" w:rsidRPr="00936FFC" w:rsidRDefault="008623DB" w:rsidP="00282EFA">
      <w:pPr>
        <w:spacing w:after="120"/>
        <w:rPr>
          <w:lang w:val="lv-LV"/>
        </w:rPr>
      </w:pPr>
      <w:r w:rsidRPr="00936FFC">
        <w:rPr>
          <w:lang w:val="lv-LV"/>
        </w:rPr>
        <w:t>Plānotaj</w:t>
      </w:r>
      <w:r w:rsidR="007C7A0D" w:rsidRPr="00936FFC">
        <w:rPr>
          <w:lang w:val="lv-LV"/>
        </w:rPr>
        <w:t>ai UAS ekspluatācijai</w:t>
      </w:r>
      <w:r w:rsidRPr="00936FFC">
        <w:rPr>
          <w:lang w:val="lv-LV"/>
        </w:rPr>
        <w:t xml:space="preserve"> galējās riska klases</w:t>
      </w:r>
      <w:r w:rsidR="007F5395" w:rsidRPr="00936FFC">
        <w:rPr>
          <w:lang w:val="lv-LV"/>
        </w:rPr>
        <w:t xml:space="preserve"> (GRC)</w:t>
      </w:r>
      <w:r w:rsidRPr="00936FFC">
        <w:rPr>
          <w:lang w:val="lv-LV"/>
        </w:rPr>
        <w:t xml:space="preserve"> noteikšanai tiek piemēroti šādi pasākumi:</w:t>
      </w:r>
    </w:p>
    <w:tbl>
      <w:tblPr>
        <w:tblStyle w:val="TableGrid"/>
        <w:tblW w:w="0" w:type="auto"/>
        <w:tblLook w:val="04A0" w:firstRow="1" w:lastRow="0" w:firstColumn="1" w:lastColumn="0" w:noHBand="0" w:noVBand="1"/>
      </w:tblPr>
      <w:tblGrid>
        <w:gridCol w:w="3397"/>
        <w:gridCol w:w="6797"/>
      </w:tblGrid>
      <w:tr w:rsidR="006B4EB5" w:rsidRPr="00936FFC" w14:paraId="749DEAD8" w14:textId="3587967B" w:rsidTr="003E53CD">
        <w:tc>
          <w:tcPr>
            <w:tcW w:w="3397" w:type="dxa"/>
            <w:vMerge w:val="restart"/>
            <w:shd w:val="clear" w:color="auto" w:fill="DBE5F1" w:themeFill="accent1" w:themeFillTint="33"/>
          </w:tcPr>
          <w:p w14:paraId="416A7536" w14:textId="6FD9D613" w:rsidR="006B4EB5" w:rsidRPr="00936FFC" w:rsidRDefault="006B4EB5" w:rsidP="00A105F0">
            <w:pPr>
              <w:jc w:val="right"/>
              <w:rPr>
                <w:color w:val="000000" w:themeColor="text1"/>
                <w:lang w:val="lv-LV"/>
              </w:rPr>
            </w:pPr>
            <w:r w:rsidRPr="00936FFC">
              <w:rPr>
                <w:color w:val="000000" w:themeColor="text1"/>
                <w:lang w:val="lv-LV"/>
              </w:rPr>
              <w:t xml:space="preserve">Piemērotie zemes </w:t>
            </w:r>
            <w:r w:rsidR="00936FFC" w:rsidRPr="00936FFC">
              <w:rPr>
                <w:color w:val="000000" w:themeColor="text1"/>
                <w:lang w:val="lv-LV"/>
              </w:rPr>
              <w:t>risku</w:t>
            </w:r>
            <w:r w:rsidRPr="00936FFC">
              <w:rPr>
                <w:color w:val="000000" w:themeColor="text1"/>
                <w:lang w:val="lv-LV"/>
              </w:rPr>
              <w:t xml:space="preserve"> mazināšanas pasākumi:</w:t>
            </w:r>
          </w:p>
          <w:p w14:paraId="575FAAF7" w14:textId="41F0FA9F" w:rsidR="006B4EB5" w:rsidRPr="00936FFC" w:rsidRDefault="006B4EB5" w:rsidP="00A105F0">
            <w:pPr>
              <w:jc w:val="right"/>
              <w:rPr>
                <w:color w:val="000000" w:themeColor="text1"/>
                <w:lang w:val="lv-LV"/>
              </w:rPr>
            </w:pPr>
          </w:p>
        </w:tc>
        <w:tc>
          <w:tcPr>
            <w:tcW w:w="6797" w:type="dxa"/>
          </w:tcPr>
          <w:p w14:paraId="115BE6A9" w14:textId="3E5BEE01" w:rsidR="006B4EB5" w:rsidRPr="00936FFC" w:rsidRDefault="006B4EB5" w:rsidP="006B4EB5">
            <w:pPr>
              <w:ind w:left="463" w:hanging="463"/>
              <w:rPr>
                <w:b/>
                <w:lang w:val="lv-LV"/>
              </w:rPr>
            </w:pPr>
            <w:r w:rsidRPr="00936FFC">
              <w:rPr>
                <w:b/>
                <w:szCs w:val="36"/>
                <w:lang w:val="lv-LV"/>
              </w:rPr>
              <w:t xml:space="preserve">M1 - </w:t>
            </w:r>
            <w:r w:rsidRPr="00936FFC">
              <w:rPr>
                <w:b/>
                <w:szCs w:val="36"/>
                <w:lang w:val="lv-LV"/>
              </w:rPr>
              <w:tab/>
            </w:r>
            <w:r w:rsidRPr="00936FFC">
              <w:rPr>
                <w:b/>
                <w:lang w:val="lv-LV"/>
              </w:rPr>
              <w:t>Stratēģiskie risku mazināšanas pasākumi</w:t>
            </w:r>
          </w:p>
          <w:tbl>
            <w:tblPr>
              <w:tblStyle w:val="TableGrid"/>
              <w:tblW w:w="0" w:type="auto"/>
              <w:tblInd w:w="596" w:type="dxa"/>
              <w:tblLook w:val="04A0" w:firstRow="1" w:lastRow="0" w:firstColumn="1" w:lastColumn="0" w:noHBand="0" w:noVBand="1"/>
            </w:tblPr>
            <w:tblGrid>
              <w:gridCol w:w="1843"/>
              <w:gridCol w:w="1033"/>
              <w:gridCol w:w="1033"/>
              <w:gridCol w:w="1033"/>
              <w:gridCol w:w="1033"/>
            </w:tblGrid>
            <w:tr w:rsidR="006B4EB5" w:rsidRPr="00936FFC" w14:paraId="5A7B69B8" w14:textId="77777777" w:rsidTr="001B7E6A">
              <w:tc>
                <w:tcPr>
                  <w:tcW w:w="1843" w:type="dxa"/>
                  <w:tcBorders>
                    <w:top w:val="nil"/>
                    <w:left w:val="nil"/>
                    <w:bottom w:val="nil"/>
                    <w:right w:val="single" w:sz="4" w:space="0" w:color="auto"/>
                  </w:tcBorders>
                </w:tcPr>
                <w:p w14:paraId="660C1984" w14:textId="61DC7E77" w:rsidR="006B4EB5" w:rsidRPr="00936FFC" w:rsidRDefault="006B4EB5" w:rsidP="00B95508">
                  <w:pPr>
                    <w:tabs>
                      <w:tab w:val="left" w:pos="2446"/>
                      <w:tab w:val="left" w:pos="3437"/>
                      <w:tab w:val="left" w:pos="4571"/>
                      <w:tab w:val="left" w:pos="5705"/>
                    </w:tabs>
                    <w:spacing w:after="0"/>
                    <w:ind w:left="-254"/>
                    <w:jc w:val="right"/>
                    <w:rPr>
                      <w:szCs w:val="36"/>
                      <w:lang w:val="lv-LV"/>
                    </w:rPr>
                  </w:pPr>
                  <w:r w:rsidRPr="00936FFC">
                    <w:rPr>
                      <w:szCs w:val="36"/>
                      <w:lang w:val="lv-LV"/>
                    </w:rPr>
                    <w:t>Noturības līmenis:</w:t>
                  </w:r>
                </w:p>
              </w:tc>
              <w:tc>
                <w:tcPr>
                  <w:tcW w:w="1033" w:type="dxa"/>
                  <w:tcBorders>
                    <w:left w:val="single" w:sz="4" w:space="0" w:color="auto"/>
                  </w:tcBorders>
                </w:tcPr>
                <w:p w14:paraId="793BCF71" w14:textId="7EE01C15" w:rsidR="006B4EB5" w:rsidRPr="00936FFC" w:rsidRDefault="005017FB" w:rsidP="00B95508">
                  <w:pPr>
                    <w:tabs>
                      <w:tab w:val="left" w:pos="2446"/>
                      <w:tab w:val="left" w:pos="3437"/>
                      <w:tab w:val="left" w:pos="4571"/>
                      <w:tab w:val="left" w:pos="5705"/>
                    </w:tabs>
                    <w:spacing w:after="0"/>
                    <w:rPr>
                      <w:szCs w:val="36"/>
                      <w:lang w:val="lv-LV"/>
                    </w:rPr>
                  </w:pPr>
                  <w:sdt>
                    <w:sdtPr>
                      <w:rPr>
                        <w:szCs w:val="36"/>
                        <w:lang w:val="lv-LV"/>
                      </w:rPr>
                      <w:id w:val="358175988"/>
                      <w14:checkbox>
                        <w14:checked w14:val="0"/>
                        <w14:checkedState w14:val="0052" w14:font="Wingdings 2"/>
                        <w14:uncheckedState w14:val="2610" w14:font="MS Gothic"/>
                      </w14:checkbox>
                    </w:sdtPr>
                    <w:sdtContent>
                      <w:r w:rsidR="00DF66B2" w:rsidRPr="00936FFC">
                        <w:rPr>
                          <w:rFonts w:ascii="MS Gothic" w:eastAsia="MS Gothic" w:hAnsi="MS Gothic"/>
                          <w:szCs w:val="36"/>
                          <w:lang w:val="lv-LV"/>
                        </w:rPr>
                        <w:t>☐</w:t>
                      </w:r>
                    </w:sdtContent>
                  </w:sdt>
                  <w:r w:rsidR="0018582D" w:rsidRPr="00936FFC">
                    <w:rPr>
                      <w:szCs w:val="36"/>
                      <w:lang w:val="lv-LV"/>
                    </w:rPr>
                    <w:t xml:space="preserve"> </w:t>
                  </w:r>
                  <w:r w:rsidR="006B4EB5" w:rsidRPr="00936FFC">
                    <w:rPr>
                      <w:szCs w:val="36"/>
                      <w:lang w:val="lv-LV"/>
                    </w:rPr>
                    <w:t>Nav</w:t>
                  </w:r>
                </w:p>
              </w:tc>
              <w:tc>
                <w:tcPr>
                  <w:tcW w:w="1033" w:type="dxa"/>
                </w:tcPr>
                <w:p w14:paraId="069210E0" w14:textId="166E39A9" w:rsidR="006B4EB5" w:rsidRPr="00936FFC" w:rsidRDefault="005017FB" w:rsidP="00B95508">
                  <w:pPr>
                    <w:tabs>
                      <w:tab w:val="left" w:pos="2446"/>
                      <w:tab w:val="left" w:pos="3437"/>
                      <w:tab w:val="left" w:pos="4571"/>
                      <w:tab w:val="left" w:pos="5705"/>
                    </w:tabs>
                    <w:spacing w:after="0"/>
                    <w:rPr>
                      <w:szCs w:val="36"/>
                      <w:lang w:val="lv-LV"/>
                    </w:rPr>
                  </w:pPr>
                  <w:sdt>
                    <w:sdtPr>
                      <w:rPr>
                        <w:szCs w:val="36"/>
                        <w:lang w:val="lv-LV"/>
                      </w:rPr>
                      <w:id w:val="1006871526"/>
                      <w14:checkbox>
                        <w14:checked w14:val="0"/>
                        <w14:checkedState w14:val="0052" w14:font="Wingdings 2"/>
                        <w14:uncheckedState w14:val="2610" w14:font="MS Gothic"/>
                      </w14:checkbox>
                    </w:sdtPr>
                    <w:sdtContent>
                      <w:r w:rsidR="0018582D" w:rsidRPr="00936FFC">
                        <w:rPr>
                          <w:rFonts w:ascii="MS Gothic" w:eastAsia="MS Gothic" w:hAnsi="MS Gothic"/>
                          <w:szCs w:val="36"/>
                          <w:lang w:val="lv-LV"/>
                        </w:rPr>
                        <w:t>☐</w:t>
                      </w:r>
                    </w:sdtContent>
                  </w:sdt>
                  <w:r w:rsidR="0018582D" w:rsidRPr="00936FFC">
                    <w:rPr>
                      <w:szCs w:val="36"/>
                      <w:lang w:val="lv-LV"/>
                    </w:rPr>
                    <w:t xml:space="preserve"> </w:t>
                  </w:r>
                  <w:r w:rsidR="006B4EB5" w:rsidRPr="00936FFC">
                    <w:rPr>
                      <w:szCs w:val="36"/>
                      <w:lang w:val="lv-LV"/>
                    </w:rPr>
                    <w:t>Zems</w:t>
                  </w:r>
                </w:p>
              </w:tc>
              <w:tc>
                <w:tcPr>
                  <w:tcW w:w="1033" w:type="dxa"/>
                </w:tcPr>
                <w:p w14:paraId="2C9E075D" w14:textId="35CB10E1" w:rsidR="006B4EB5" w:rsidRPr="00936FFC" w:rsidRDefault="005017FB" w:rsidP="00B95508">
                  <w:pPr>
                    <w:tabs>
                      <w:tab w:val="left" w:pos="2446"/>
                      <w:tab w:val="left" w:pos="3437"/>
                      <w:tab w:val="left" w:pos="4571"/>
                      <w:tab w:val="left" w:pos="5705"/>
                    </w:tabs>
                    <w:spacing w:after="0"/>
                    <w:ind w:right="-111"/>
                    <w:rPr>
                      <w:szCs w:val="36"/>
                      <w:lang w:val="lv-LV"/>
                    </w:rPr>
                  </w:pPr>
                  <w:sdt>
                    <w:sdtPr>
                      <w:rPr>
                        <w:szCs w:val="36"/>
                        <w:lang w:val="lv-LV"/>
                      </w:rPr>
                      <w:id w:val="-1513760896"/>
                      <w14:checkbox>
                        <w14:checked w14:val="0"/>
                        <w14:checkedState w14:val="0052" w14:font="Wingdings 2"/>
                        <w14:uncheckedState w14:val="2610" w14:font="MS Gothic"/>
                      </w14:checkbox>
                    </w:sdtPr>
                    <w:sdtContent>
                      <w:r w:rsidR="0018582D" w:rsidRPr="00936FFC">
                        <w:rPr>
                          <w:rFonts w:ascii="MS Gothic" w:eastAsia="MS Gothic" w:hAnsi="MS Gothic"/>
                          <w:szCs w:val="36"/>
                          <w:lang w:val="lv-LV"/>
                        </w:rPr>
                        <w:t>☐</w:t>
                      </w:r>
                    </w:sdtContent>
                  </w:sdt>
                  <w:r w:rsidR="0018582D" w:rsidRPr="00936FFC">
                    <w:rPr>
                      <w:szCs w:val="36"/>
                      <w:lang w:val="lv-LV"/>
                    </w:rPr>
                    <w:t xml:space="preserve"> </w:t>
                  </w:r>
                  <w:r w:rsidR="006B4EB5" w:rsidRPr="00936FFC">
                    <w:rPr>
                      <w:szCs w:val="36"/>
                      <w:lang w:val="lv-LV"/>
                    </w:rPr>
                    <w:t>Vidējs</w:t>
                  </w:r>
                </w:p>
              </w:tc>
              <w:tc>
                <w:tcPr>
                  <w:tcW w:w="1033" w:type="dxa"/>
                </w:tcPr>
                <w:p w14:paraId="458D5825" w14:textId="5BFCC20B" w:rsidR="006B4EB5" w:rsidRPr="00936FFC" w:rsidRDefault="005017FB" w:rsidP="00B95508">
                  <w:pPr>
                    <w:tabs>
                      <w:tab w:val="left" w:pos="2446"/>
                      <w:tab w:val="left" w:pos="3437"/>
                      <w:tab w:val="left" w:pos="4571"/>
                      <w:tab w:val="left" w:pos="5705"/>
                    </w:tabs>
                    <w:spacing w:after="0"/>
                    <w:ind w:right="-89"/>
                    <w:rPr>
                      <w:szCs w:val="36"/>
                      <w:lang w:val="lv-LV"/>
                    </w:rPr>
                  </w:pPr>
                  <w:sdt>
                    <w:sdtPr>
                      <w:rPr>
                        <w:szCs w:val="36"/>
                        <w:lang w:val="lv-LV"/>
                      </w:rPr>
                      <w:id w:val="-1253737753"/>
                      <w14:checkbox>
                        <w14:checked w14:val="0"/>
                        <w14:checkedState w14:val="0052" w14:font="Wingdings 2"/>
                        <w14:uncheckedState w14:val="2610" w14:font="MS Gothic"/>
                      </w14:checkbox>
                    </w:sdtPr>
                    <w:sdtContent>
                      <w:r w:rsidR="0018582D" w:rsidRPr="00936FFC">
                        <w:rPr>
                          <w:rFonts w:ascii="MS Gothic" w:eastAsia="MS Gothic" w:hAnsi="MS Gothic"/>
                          <w:szCs w:val="36"/>
                          <w:lang w:val="lv-LV"/>
                        </w:rPr>
                        <w:t>☐</w:t>
                      </w:r>
                    </w:sdtContent>
                  </w:sdt>
                  <w:r w:rsidR="0018582D" w:rsidRPr="00936FFC">
                    <w:rPr>
                      <w:szCs w:val="36"/>
                      <w:lang w:val="lv-LV"/>
                    </w:rPr>
                    <w:t xml:space="preserve"> </w:t>
                  </w:r>
                  <w:r w:rsidR="006B4EB5" w:rsidRPr="00936FFC">
                    <w:rPr>
                      <w:szCs w:val="36"/>
                      <w:lang w:val="lv-LV"/>
                    </w:rPr>
                    <w:t>Augsts</w:t>
                  </w:r>
                </w:p>
              </w:tc>
            </w:tr>
            <w:tr w:rsidR="006B4EB5" w:rsidRPr="00936FFC" w14:paraId="401311D9" w14:textId="77777777" w:rsidTr="001B7E6A">
              <w:tc>
                <w:tcPr>
                  <w:tcW w:w="1843" w:type="dxa"/>
                  <w:tcBorders>
                    <w:top w:val="nil"/>
                    <w:left w:val="nil"/>
                    <w:bottom w:val="nil"/>
                    <w:right w:val="single" w:sz="4" w:space="0" w:color="auto"/>
                  </w:tcBorders>
                </w:tcPr>
                <w:p w14:paraId="4B938F5C" w14:textId="5DE3FBE6" w:rsidR="006B4EB5" w:rsidRPr="00936FFC" w:rsidRDefault="006B4EB5" w:rsidP="001B7E6A">
                  <w:pPr>
                    <w:tabs>
                      <w:tab w:val="left" w:pos="2446"/>
                      <w:tab w:val="left" w:pos="3580"/>
                      <w:tab w:val="left" w:pos="4714"/>
                    </w:tabs>
                    <w:ind w:left="597"/>
                    <w:jc w:val="right"/>
                    <w:rPr>
                      <w:szCs w:val="36"/>
                      <w:lang w:val="lv-LV"/>
                    </w:rPr>
                  </w:pPr>
                  <w:r w:rsidRPr="00936FFC">
                    <w:rPr>
                      <w:szCs w:val="36"/>
                      <w:lang w:val="lv-LV"/>
                    </w:rPr>
                    <w:t>Korekcija:</w:t>
                  </w:r>
                </w:p>
              </w:tc>
              <w:tc>
                <w:tcPr>
                  <w:tcW w:w="1033" w:type="dxa"/>
                  <w:tcBorders>
                    <w:left w:val="single" w:sz="4" w:space="0" w:color="auto"/>
                  </w:tcBorders>
                </w:tcPr>
                <w:p w14:paraId="76EF9C41" w14:textId="7167E47E" w:rsidR="006B4EB5" w:rsidRPr="00936FFC" w:rsidRDefault="006B4EB5" w:rsidP="001B7E6A">
                  <w:pPr>
                    <w:tabs>
                      <w:tab w:val="left" w:pos="2446"/>
                      <w:tab w:val="left" w:pos="3437"/>
                      <w:tab w:val="left" w:pos="4571"/>
                      <w:tab w:val="left" w:pos="5705"/>
                    </w:tabs>
                    <w:jc w:val="center"/>
                    <w:rPr>
                      <w:szCs w:val="36"/>
                      <w:lang w:val="lv-LV"/>
                    </w:rPr>
                  </w:pPr>
                  <w:r w:rsidRPr="00936FFC">
                    <w:rPr>
                      <w:szCs w:val="36"/>
                      <w:lang w:val="lv-LV"/>
                    </w:rPr>
                    <w:t>0</w:t>
                  </w:r>
                </w:p>
              </w:tc>
              <w:tc>
                <w:tcPr>
                  <w:tcW w:w="1033" w:type="dxa"/>
                </w:tcPr>
                <w:p w14:paraId="614A4FAA" w14:textId="0BC5418D" w:rsidR="006B4EB5" w:rsidRPr="00936FFC" w:rsidRDefault="006B4EB5" w:rsidP="001B7E6A">
                  <w:pPr>
                    <w:tabs>
                      <w:tab w:val="left" w:pos="2446"/>
                      <w:tab w:val="left" w:pos="3437"/>
                      <w:tab w:val="left" w:pos="4571"/>
                      <w:tab w:val="left" w:pos="5705"/>
                    </w:tabs>
                    <w:jc w:val="center"/>
                    <w:rPr>
                      <w:szCs w:val="36"/>
                      <w:lang w:val="lv-LV"/>
                    </w:rPr>
                  </w:pPr>
                  <w:r w:rsidRPr="00936FFC">
                    <w:rPr>
                      <w:szCs w:val="36"/>
                      <w:lang w:val="lv-LV"/>
                    </w:rPr>
                    <w:t>-1</w:t>
                  </w:r>
                </w:p>
              </w:tc>
              <w:tc>
                <w:tcPr>
                  <w:tcW w:w="1033" w:type="dxa"/>
                </w:tcPr>
                <w:p w14:paraId="7ADF15E1" w14:textId="5CB4EFF2" w:rsidR="006B4EB5" w:rsidRPr="00936FFC" w:rsidRDefault="006B4EB5" w:rsidP="001B7E6A">
                  <w:pPr>
                    <w:tabs>
                      <w:tab w:val="left" w:pos="2446"/>
                      <w:tab w:val="left" w:pos="3437"/>
                      <w:tab w:val="left" w:pos="4571"/>
                      <w:tab w:val="left" w:pos="5705"/>
                    </w:tabs>
                    <w:jc w:val="center"/>
                    <w:rPr>
                      <w:szCs w:val="36"/>
                      <w:lang w:val="lv-LV"/>
                    </w:rPr>
                  </w:pPr>
                  <w:r w:rsidRPr="00936FFC">
                    <w:rPr>
                      <w:szCs w:val="36"/>
                      <w:lang w:val="lv-LV"/>
                    </w:rPr>
                    <w:t>-2</w:t>
                  </w:r>
                </w:p>
              </w:tc>
              <w:tc>
                <w:tcPr>
                  <w:tcW w:w="1033" w:type="dxa"/>
                </w:tcPr>
                <w:p w14:paraId="5B5752DF" w14:textId="758A1104" w:rsidR="006B4EB5" w:rsidRPr="00936FFC" w:rsidRDefault="006B4EB5" w:rsidP="001B7E6A">
                  <w:pPr>
                    <w:tabs>
                      <w:tab w:val="left" w:pos="2446"/>
                      <w:tab w:val="left" w:pos="3437"/>
                      <w:tab w:val="left" w:pos="4571"/>
                      <w:tab w:val="left" w:pos="5705"/>
                    </w:tabs>
                    <w:jc w:val="center"/>
                    <w:rPr>
                      <w:szCs w:val="36"/>
                      <w:lang w:val="lv-LV"/>
                    </w:rPr>
                  </w:pPr>
                  <w:r w:rsidRPr="00936FFC">
                    <w:rPr>
                      <w:szCs w:val="36"/>
                      <w:lang w:val="lv-LV"/>
                    </w:rPr>
                    <w:t>-4</w:t>
                  </w:r>
                </w:p>
              </w:tc>
            </w:tr>
          </w:tbl>
          <w:p w14:paraId="2DA4CDA4" w14:textId="4710D8CC" w:rsidR="006B4EB5" w:rsidRPr="00936FFC" w:rsidRDefault="006B4EB5" w:rsidP="00B95508">
            <w:pPr>
              <w:tabs>
                <w:tab w:val="left" w:pos="2446"/>
                <w:tab w:val="left" w:pos="3580"/>
                <w:tab w:val="left" w:pos="4714"/>
              </w:tabs>
              <w:spacing w:after="120"/>
              <w:ind w:left="35"/>
              <w:rPr>
                <w:szCs w:val="36"/>
                <w:lang w:val="lv-LV"/>
              </w:rPr>
            </w:pPr>
            <w:r w:rsidRPr="00936FFC">
              <w:rPr>
                <w:sz w:val="14"/>
                <w:lang w:val="lv-LV"/>
              </w:rPr>
              <w:t xml:space="preserve"> </w:t>
            </w:r>
          </w:p>
        </w:tc>
      </w:tr>
      <w:tr w:rsidR="006B4EB5" w:rsidRPr="00936FFC" w14:paraId="5358B9B8" w14:textId="77777777" w:rsidTr="003E53CD">
        <w:tc>
          <w:tcPr>
            <w:tcW w:w="3397" w:type="dxa"/>
            <w:vMerge/>
            <w:shd w:val="clear" w:color="auto" w:fill="DBE5F1" w:themeFill="accent1" w:themeFillTint="33"/>
          </w:tcPr>
          <w:p w14:paraId="514D1667" w14:textId="77777777" w:rsidR="006B4EB5" w:rsidRPr="00936FFC" w:rsidRDefault="006B4EB5" w:rsidP="00A105F0">
            <w:pPr>
              <w:jc w:val="right"/>
              <w:rPr>
                <w:color w:val="000000" w:themeColor="text1"/>
                <w:lang w:val="lv-LV"/>
              </w:rPr>
            </w:pPr>
          </w:p>
        </w:tc>
        <w:tc>
          <w:tcPr>
            <w:tcW w:w="6797" w:type="dxa"/>
          </w:tcPr>
          <w:p w14:paraId="02231735" w14:textId="77777777" w:rsidR="006B4EB5" w:rsidRPr="00936FFC" w:rsidRDefault="006B4EB5" w:rsidP="006B4EB5">
            <w:pPr>
              <w:ind w:left="463" w:hanging="463"/>
              <w:rPr>
                <w:b/>
                <w:lang w:val="lv-LV"/>
              </w:rPr>
            </w:pPr>
            <w:r w:rsidRPr="00936FFC">
              <w:rPr>
                <w:b/>
                <w:szCs w:val="36"/>
                <w:lang w:val="lv-LV"/>
              </w:rPr>
              <w:t xml:space="preserve">M2 - </w:t>
            </w:r>
            <w:r w:rsidRPr="00936FFC">
              <w:rPr>
                <w:b/>
                <w:lang w:val="lv-LV"/>
              </w:rPr>
              <w:t>Samazināta sadursmes ietekme</w:t>
            </w:r>
          </w:p>
          <w:tbl>
            <w:tblPr>
              <w:tblStyle w:val="TableGrid"/>
              <w:tblW w:w="0" w:type="auto"/>
              <w:tblInd w:w="596" w:type="dxa"/>
              <w:tblLook w:val="04A0" w:firstRow="1" w:lastRow="0" w:firstColumn="1" w:lastColumn="0" w:noHBand="0" w:noVBand="1"/>
            </w:tblPr>
            <w:tblGrid>
              <w:gridCol w:w="1843"/>
              <w:gridCol w:w="1033"/>
              <w:gridCol w:w="1033"/>
              <w:gridCol w:w="1033"/>
              <w:gridCol w:w="1033"/>
            </w:tblGrid>
            <w:tr w:rsidR="006B4EB5" w:rsidRPr="00936FFC" w14:paraId="6556FD03" w14:textId="77777777" w:rsidTr="003E53CD">
              <w:tc>
                <w:tcPr>
                  <w:tcW w:w="1843" w:type="dxa"/>
                  <w:tcBorders>
                    <w:top w:val="nil"/>
                    <w:left w:val="nil"/>
                    <w:bottom w:val="nil"/>
                    <w:right w:val="single" w:sz="4" w:space="0" w:color="auto"/>
                  </w:tcBorders>
                </w:tcPr>
                <w:p w14:paraId="173E04D4" w14:textId="77777777" w:rsidR="006B4EB5" w:rsidRPr="00936FFC" w:rsidRDefault="006B4EB5" w:rsidP="006B4EB5">
                  <w:pPr>
                    <w:tabs>
                      <w:tab w:val="left" w:pos="2446"/>
                      <w:tab w:val="left" w:pos="3437"/>
                      <w:tab w:val="left" w:pos="4571"/>
                      <w:tab w:val="left" w:pos="5705"/>
                    </w:tabs>
                    <w:spacing w:after="0"/>
                    <w:ind w:left="-254"/>
                    <w:jc w:val="right"/>
                    <w:rPr>
                      <w:szCs w:val="36"/>
                      <w:lang w:val="lv-LV"/>
                    </w:rPr>
                  </w:pPr>
                  <w:r w:rsidRPr="00936FFC">
                    <w:rPr>
                      <w:szCs w:val="36"/>
                      <w:lang w:val="lv-LV"/>
                    </w:rPr>
                    <w:t>Noturības līmenis:</w:t>
                  </w:r>
                </w:p>
              </w:tc>
              <w:tc>
                <w:tcPr>
                  <w:tcW w:w="1033" w:type="dxa"/>
                  <w:tcBorders>
                    <w:left w:val="single" w:sz="4" w:space="0" w:color="auto"/>
                  </w:tcBorders>
                </w:tcPr>
                <w:p w14:paraId="414BF1D0" w14:textId="09A332FD" w:rsidR="006B4EB5" w:rsidRPr="00936FFC" w:rsidRDefault="005017FB" w:rsidP="006B4EB5">
                  <w:pPr>
                    <w:tabs>
                      <w:tab w:val="left" w:pos="2446"/>
                      <w:tab w:val="left" w:pos="3437"/>
                      <w:tab w:val="left" w:pos="4571"/>
                      <w:tab w:val="left" w:pos="5705"/>
                    </w:tabs>
                    <w:spacing w:after="0"/>
                    <w:rPr>
                      <w:szCs w:val="36"/>
                      <w:lang w:val="lv-LV"/>
                    </w:rPr>
                  </w:pPr>
                  <w:sdt>
                    <w:sdtPr>
                      <w:rPr>
                        <w:szCs w:val="36"/>
                        <w:lang w:val="lv-LV"/>
                      </w:rPr>
                      <w:id w:val="1075937667"/>
                      <w14:checkbox>
                        <w14:checked w14:val="0"/>
                        <w14:checkedState w14:val="0052" w14:font="Wingdings 2"/>
                        <w14:uncheckedState w14:val="2610" w14:font="MS Gothic"/>
                      </w14:checkbox>
                    </w:sdtPr>
                    <w:sdtContent>
                      <w:r w:rsidR="0018582D" w:rsidRPr="00936FFC">
                        <w:rPr>
                          <w:rFonts w:ascii="MS Gothic" w:eastAsia="MS Gothic" w:hAnsi="MS Gothic"/>
                          <w:szCs w:val="36"/>
                          <w:lang w:val="lv-LV"/>
                        </w:rPr>
                        <w:t>☐</w:t>
                      </w:r>
                    </w:sdtContent>
                  </w:sdt>
                  <w:r w:rsidR="0018582D" w:rsidRPr="00936FFC">
                    <w:rPr>
                      <w:szCs w:val="36"/>
                      <w:lang w:val="lv-LV"/>
                    </w:rPr>
                    <w:t xml:space="preserve"> </w:t>
                  </w:r>
                  <w:r w:rsidR="006B4EB5" w:rsidRPr="00936FFC">
                    <w:rPr>
                      <w:szCs w:val="36"/>
                      <w:lang w:val="lv-LV"/>
                    </w:rPr>
                    <w:t>Nav</w:t>
                  </w:r>
                </w:p>
              </w:tc>
              <w:tc>
                <w:tcPr>
                  <w:tcW w:w="1033" w:type="dxa"/>
                </w:tcPr>
                <w:p w14:paraId="19889D45" w14:textId="3892C314" w:rsidR="006B4EB5" w:rsidRPr="00936FFC" w:rsidRDefault="005017FB" w:rsidP="006B4EB5">
                  <w:pPr>
                    <w:tabs>
                      <w:tab w:val="left" w:pos="2446"/>
                      <w:tab w:val="left" w:pos="3437"/>
                      <w:tab w:val="left" w:pos="4571"/>
                      <w:tab w:val="left" w:pos="5705"/>
                    </w:tabs>
                    <w:spacing w:after="0"/>
                    <w:rPr>
                      <w:szCs w:val="36"/>
                      <w:lang w:val="lv-LV"/>
                    </w:rPr>
                  </w:pPr>
                  <w:sdt>
                    <w:sdtPr>
                      <w:rPr>
                        <w:szCs w:val="36"/>
                        <w:lang w:val="lv-LV"/>
                      </w:rPr>
                      <w:id w:val="-1446070564"/>
                      <w14:checkbox>
                        <w14:checked w14:val="0"/>
                        <w14:checkedState w14:val="0052" w14:font="Wingdings 2"/>
                        <w14:uncheckedState w14:val="2610" w14:font="MS Gothic"/>
                      </w14:checkbox>
                    </w:sdtPr>
                    <w:sdtContent>
                      <w:r w:rsidR="0018582D" w:rsidRPr="00936FFC">
                        <w:rPr>
                          <w:rFonts w:ascii="MS Gothic" w:eastAsia="MS Gothic" w:hAnsi="MS Gothic"/>
                          <w:szCs w:val="36"/>
                          <w:lang w:val="lv-LV"/>
                        </w:rPr>
                        <w:t>☐</w:t>
                      </w:r>
                    </w:sdtContent>
                  </w:sdt>
                  <w:r w:rsidR="0018582D" w:rsidRPr="00936FFC">
                    <w:rPr>
                      <w:szCs w:val="36"/>
                      <w:lang w:val="lv-LV"/>
                    </w:rPr>
                    <w:t xml:space="preserve"> </w:t>
                  </w:r>
                  <w:r w:rsidR="006B4EB5" w:rsidRPr="00936FFC">
                    <w:rPr>
                      <w:szCs w:val="36"/>
                      <w:lang w:val="lv-LV"/>
                    </w:rPr>
                    <w:t>Zems</w:t>
                  </w:r>
                </w:p>
              </w:tc>
              <w:tc>
                <w:tcPr>
                  <w:tcW w:w="1033" w:type="dxa"/>
                </w:tcPr>
                <w:p w14:paraId="29061857" w14:textId="232FF546" w:rsidR="006B4EB5" w:rsidRPr="00936FFC" w:rsidRDefault="005017FB" w:rsidP="006B4EB5">
                  <w:pPr>
                    <w:tabs>
                      <w:tab w:val="left" w:pos="2446"/>
                      <w:tab w:val="left" w:pos="3437"/>
                      <w:tab w:val="left" w:pos="4571"/>
                      <w:tab w:val="left" w:pos="5705"/>
                    </w:tabs>
                    <w:spacing w:after="0"/>
                    <w:ind w:right="-111"/>
                    <w:rPr>
                      <w:szCs w:val="36"/>
                      <w:lang w:val="lv-LV"/>
                    </w:rPr>
                  </w:pPr>
                  <w:sdt>
                    <w:sdtPr>
                      <w:rPr>
                        <w:szCs w:val="36"/>
                        <w:lang w:val="lv-LV"/>
                      </w:rPr>
                      <w:id w:val="-492562729"/>
                      <w14:checkbox>
                        <w14:checked w14:val="0"/>
                        <w14:checkedState w14:val="0052" w14:font="Wingdings 2"/>
                        <w14:uncheckedState w14:val="2610" w14:font="MS Gothic"/>
                      </w14:checkbox>
                    </w:sdtPr>
                    <w:sdtContent>
                      <w:r w:rsidR="0018582D" w:rsidRPr="00936FFC">
                        <w:rPr>
                          <w:rFonts w:ascii="MS Gothic" w:eastAsia="MS Gothic" w:hAnsi="MS Gothic"/>
                          <w:szCs w:val="36"/>
                          <w:lang w:val="lv-LV"/>
                        </w:rPr>
                        <w:t>☐</w:t>
                      </w:r>
                    </w:sdtContent>
                  </w:sdt>
                  <w:r w:rsidR="0018582D" w:rsidRPr="00936FFC">
                    <w:rPr>
                      <w:szCs w:val="36"/>
                      <w:lang w:val="lv-LV"/>
                    </w:rPr>
                    <w:t xml:space="preserve"> </w:t>
                  </w:r>
                  <w:r w:rsidR="006B4EB5" w:rsidRPr="00936FFC">
                    <w:rPr>
                      <w:szCs w:val="36"/>
                      <w:lang w:val="lv-LV"/>
                    </w:rPr>
                    <w:t>Vidējs</w:t>
                  </w:r>
                </w:p>
              </w:tc>
              <w:tc>
                <w:tcPr>
                  <w:tcW w:w="1033" w:type="dxa"/>
                </w:tcPr>
                <w:p w14:paraId="69E084E4" w14:textId="7EF4EEF8" w:rsidR="006B4EB5" w:rsidRPr="00936FFC" w:rsidRDefault="005017FB" w:rsidP="006B4EB5">
                  <w:pPr>
                    <w:tabs>
                      <w:tab w:val="left" w:pos="2446"/>
                      <w:tab w:val="left" w:pos="3437"/>
                      <w:tab w:val="left" w:pos="4571"/>
                      <w:tab w:val="left" w:pos="5705"/>
                    </w:tabs>
                    <w:spacing w:after="0"/>
                    <w:ind w:right="-89"/>
                    <w:rPr>
                      <w:szCs w:val="36"/>
                      <w:lang w:val="lv-LV"/>
                    </w:rPr>
                  </w:pPr>
                  <w:sdt>
                    <w:sdtPr>
                      <w:rPr>
                        <w:szCs w:val="36"/>
                        <w:lang w:val="lv-LV"/>
                      </w:rPr>
                      <w:id w:val="63074008"/>
                      <w14:checkbox>
                        <w14:checked w14:val="0"/>
                        <w14:checkedState w14:val="0052" w14:font="Wingdings 2"/>
                        <w14:uncheckedState w14:val="2610" w14:font="MS Gothic"/>
                      </w14:checkbox>
                    </w:sdtPr>
                    <w:sdtContent>
                      <w:r w:rsidR="0018582D" w:rsidRPr="00936FFC">
                        <w:rPr>
                          <w:rFonts w:ascii="MS Gothic" w:eastAsia="MS Gothic" w:hAnsi="MS Gothic"/>
                          <w:szCs w:val="36"/>
                          <w:lang w:val="lv-LV"/>
                        </w:rPr>
                        <w:t>☐</w:t>
                      </w:r>
                    </w:sdtContent>
                  </w:sdt>
                  <w:r w:rsidR="0018582D" w:rsidRPr="00936FFC">
                    <w:rPr>
                      <w:szCs w:val="36"/>
                      <w:lang w:val="lv-LV"/>
                    </w:rPr>
                    <w:t xml:space="preserve"> </w:t>
                  </w:r>
                  <w:r w:rsidR="006B4EB5" w:rsidRPr="00936FFC">
                    <w:rPr>
                      <w:szCs w:val="36"/>
                      <w:lang w:val="lv-LV"/>
                    </w:rPr>
                    <w:t>Augsts</w:t>
                  </w:r>
                </w:p>
              </w:tc>
            </w:tr>
            <w:tr w:rsidR="006B4EB5" w:rsidRPr="00936FFC" w14:paraId="63E8A7B4" w14:textId="77777777" w:rsidTr="003E53CD">
              <w:tc>
                <w:tcPr>
                  <w:tcW w:w="1843" w:type="dxa"/>
                  <w:tcBorders>
                    <w:top w:val="nil"/>
                    <w:left w:val="nil"/>
                    <w:bottom w:val="nil"/>
                    <w:right w:val="single" w:sz="4" w:space="0" w:color="auto"/>
                  </w:tcBorders>
                </w:tcPr>
                <w:p w14:paraId="5535424B" w14:textId="77777777" w:rsidR="006B4EB5" w:rsidRPr="00936FFC" w:rsidRDefault="006B4EB5" w:rsidP="006B4EB5">
                  <w:pPr>
                    <w:tabs>
                      <w:tab w:val="left" w:pos="2446"/>
                      <w:tab w:val="left" w:pos="3580"/>
                      <w:tab w:val="left" w:pos="4714"/>
                    </w:tabs>
                    <w:ind w:left="597"/>
                    <w:jc w:val="right"/>
                    <w:rPr>
                      <w:szCs w:val="36"/>
                      <w:lang w:val="lv-LV"/>
                    </w:rPr>
                  </w:pPr>
                  <w:r w:rsidRPr="00936FFC">
                    <w:rPr>
                      <w:szCs w:val="36"/>
                      <w:lang w:val="lv-LV"/>
                    </w:rPr>
                    <w:t>Korekcija:</w:t>
                  </w:r>
                </w:p>
              </w:tc>
              <w:tc>
                <w:tcPr>
                  <w:tcW w:w="2066" w:type="dxa"/>
                  <w:gridSpan w:val="2"/>
                  <w:tcBorders>
                    <w:left w:val="single" w:sz="4" w:space="0" w:color="auto"/>
                  </w:tcBorders>
                </w:tcPr>
                <w:p w14:paraId="773D07CA" w14:textId="77777777" w:rsidR="006B4EB5" w:rsidRPr="00936FFC" w:rsidRDefault="006B4EB5" w:rsidP="006B4EB5">
                  <w:pPr>
                    <w:tabs>
                      <w:tab w:val="left" w:pos="2446"/>
                      <w:tab w:val="left" w:pos="3437"/>
                      <w:tab w:val="left" w:pos="4571"/>
                      <w:tab w:val="left" w:pos="5705"/>
                    </w:tabs>
                    <w:jc w:val="center"/>
                    <w:rPr>
                      <w:szCs w:val="36"/>
                      <w:lang w:val="lv-LV"/>
                    </w:rPr>
                  </w:pPr>
                  <w:r w:rsidRPr="00936FFC">
                    <w:rPr>
                      <w:szCs w:val="36"/>
                      <w:lang w:val="lv-LV"/>
                    </w:rPr>
                    <w:t>0</w:t>
                  </w:r>
                </w:p>
              </w:tc>
              <w:tc>
                <w:tcPr>
                  <w:tcW w:w="1033" w:type="dxa"/>
                </w:tcPr>
                <w:p w14:paraId="7B60DAB2" w14:textId="77777777" w:rsidR="006B4EB5" w:rsidRPr="00936FFC" w:rsidRDefault="006B4EB5" w:rsidP="006B4EB5">
                  <w:pPr>
                    <w:tabs>
                      <w:tab w:val="left" w:pos="2446"/>
                      <w:tab w:val="left" w:pos="3437"/>
                      <w:tab w:val="left" w:pos="4571"/>
                      <w:tab w:val="left" w:pos="5705"/>
                    </w:tabs>
                    <w:jc w:val="center"/>
                    <w:rPr>
                      <w:szCs w:val="36"/>
                      <w:lang w:val="lv-LV"/>
                    </w:rPr>
                  </w:pPr>
                  <w:r w:rsidRPr="00936FFC">
                    <w:rPr>
                      <w:szCs w:val="36"/>
                      <w:lang w:val="lv-LV"/>
                    </w:rPr>
                    <w:t>-1</w:t>
                  </w:r>
                </w:p>
              </w:tc>
              <w:tc>
                <w:tcPr>
                  <w:tcW w:w="1033" w:type="dxa"/>
                </w:tcPr>
                <w:p w14:paraId="4DB2EADB" w14:textId="77777777" w:rsidR="006B4EB5" w:rsidRPr="00936FFC" w:rsidRDefault="006B4EB5" w:rsidP="006B4EB5">
                  <w:pPr>
                    <w:tabs>
                      <w:tab w:val="left" w:pos="2446"/>
                      <w:tab w:val="left" w:pos="3437"/>
                      <w:tab w:val="left" w:pos="4571"/>
                      <w:tab w:val="left" w:pos="5705"/>
                    </w:tabs>
                    <w:jc w:val="center"/>
                    <w:rPr>
                      <w:szCs w:val="36"/>
                      <w:lang w:val="lv-LV"/>
                    </w:rPr>
                  </w:pPr>
                  <w:r w:rsidRPr="00936FFC">
                    <w:rPr>
                      <w:szCs w:val="36"/>
                      <w:lang w:val="lv-LV"/>
                    </w:rPr>
                    <w:t>-2</w:t>
                  </w:r>
                </w:p>
              </w:tc>
            </w:tr>
          </w:tbl>
          <w:p w14:paraId="15615DD0" w14:textId="51901BAB" w:rsidR="006B4EB5" w:rsidRPr="00936FFC" w:rsidRDefault="006B4EB5" w:rsidP="006B4EB5">
            <w:pPr>
              <w:ind w:left="463" w:hanging="463"/>
              <w:rPr>
                <w:b/>
                <w:szCs w:val="36"/>
                <w:lang w:val="lv-LV"/>
              </w:rPr>
            </w:pPr>
            <w:r w:rsidRPr="00936FFC">
              <w:rPr>
                <w:lang w:val="lv-LV"/>
              </w:rPr>
              <w:t xml:space="preserve"> </w:t>
            </w:r>
          </w:p>
        </w:tc>
      </w:tr>
      <w:tr w:rsidR="006B4EB5" w:rsidRPr="00936FFC" w14:paraId="5C08CC53" w14:textId="77777777" w:rsidTr="00B95508">
        <w:tc>
          <w:tcPr>
            <w:tcW w:w="3397" w:type="dxa"/>
            <w:vMerge/>
            <w:tcBorders>
              <w:bottom w:val="single" w:sz="4" w:space="0" w:color="auto"/>
            </w:tcBorders>
            <w:shd w:val="clear" w:color="auto" w:fill="DBE5F1" w:themeFill="accent1" w:themeFillTint="33"/>
          </w:tcPr>
          <w:p w14:paraId="0FCF3BCD" w14:textId="77777777" w:rsidR="006B4EB5" w:rsidRPr="00936FFC" w:rsidRDefault="006B4EB5" w:rsidP="00A105F0">
            <w:pPr>
              <w:jc w:val="right"/>
              <w:rPr>
                <w:color w:val="000000" w:themeColor="text1"/>
                <w:lang w:val="lv-LV"/>
              </w:rPr>
            </w:pPr>
          </w:p>
        </w:tc>
        <w:tc>
          <w:tcPr>
            <w:tcW w:w="6797" w:type="dxa"/>
          </w:tcPr>
          <w:p w14:paraId="150EFBC8" w14:textId="77777777" w:rsidR="006B4EB5" w:rsidRPr="00936FFC" w:rsidRDefault="006B4EB5" w:rsidP="006B4EB5">
            <w:pPr>
              <w:ind w:left="463" w:hanging="463"/>
              <w:jc w:val="left"/>
              <w:rPr>
                <w:b/>
                <w:lang w:val="lv-LV"/>
              </w:rPr>
            </w:pPr>
            <w:r w:rsidRPr="00936FFC">
              <w:rPr>
                <w:b/>
                <w:szCs w:val="36"/>
                <w:lang w:val="lv-LV"/>
              </w:rPr>
              <w:t>M3 -</w:t>
            </w:r>
            <w:r w:rsidRPr="00936FFC">
              <w:rPr>
                <w:b/>
                <w:szCs w:val="36"/>
                <w:lang w:val="lv-LV"/>
              </w:rPr>
              <w:tab/>
            </w:r>
            <w:r w:rsidRPr="00936FFC">
              <w:rPr>
                <w:b/>
                <w:lang w:val="lv-LV"/>
              </w:rPr>
              <w:t>Ieviests avārijas reaģēšanas plāns (ERP), UAS ekspluatants to validējis un tas ir efektīvs</w:t>
            </w:r>
          </w:p>
          <w:tbl>
            <w:tblPr>
              <w:tblStyle w:val="TableGrid"/>
              <w:tblW w:w="0" w:type="auto"/>
              <w:tblInd w:w="596" w:type="dxa"/>
              <w:tblLook w:val="04A0" w:firstRow="1" w:lastRow="0" w:firstColumn="1" w:lastColumn="0" w:noHBand="0" w:noVBand="1"/>
            </w:tblPr>
            <w:tblGrid>
              <w:gridCol w:w="1843"/>
              <w:gridCol w:w="1033"/>
              <w:gridCol w:w="1033"/>
              <w:gridCol w:w="1033"/>
              <w:gridCol w:w="1033"/>
            </w:tblGrid>
            <w:tr w:rsidR="006B4EB5" w:rsidRPr="00936FFC" w14:paraId="453E2FDB" w14:textId="77777777" w:rsidTr="003E53CD">
              <w:tc>
                <w:tcPr>
                  <w:tcW w:w="1843" w:type="dxa"/>
                  <w:tcBorders>
                    <w:top w:val="nil"/>
                    <w:left w:val="nil"/>
                    <w:bottom w:val="nil"/>
                    <w:right w:val="single" w:sz="4" w:space="0" w:color="auto"/>
                  </w:tcBorders>
                </w:tcPr>
                <w:p w14:paraId="7ADDE099" w14:textId="77777777" w:rsidR="006B4EB5" w:rsidRPr="00936FFC" w:rsidRDefault="006B4EB5" w:rsidP="006B4EB5">
                  <w:pPr>
                    <w:tabs>
                      <w:tab w:val="left" w:pos="2446"/>
                      <w:tab w:val="left" w:pos="3437"/>
                      <w:tab w:val="left" w:pos="4571"/>
                      <w:tab w:val="left" w:pos="5705"/>
                    </w:tabs>
                    <w:spacing w:after="0"/>
                    <w:ind w:left="-254"/>
                    <w:jc w:val="right"/>
                    <w:rPr>
                      <w:szCs w:val="36"/>
                      <w:lang w:val="lv-LV"/>
                    </w:rPr>
                  </w:pPr>
                  <w:r w:rsidRPr="00936FFC">
                    <w:rPr>
                      <w:szCs w:val="36"/>
                      <w:lang w:val="lv-LV"/>
                    </w:rPr>
                    <w:t>Noturības līmenis:</w:t>
                  </w:r>
                </w:p>
              </w:tc>
              <w:tc>
                <w:tcPr>
                  <w:tcW w:w="1033" w:type="dxa"/>
                  <w:tcBorders>
                    <w:left w:val="single" w:sz="4" w:space="0" w:color="auto"/>
                  </w:tcBorders>
                </w:tcPr>
                <w:p w14:paraId="2CFE4F96" w14:textId="4B7C3060" w:rsidR="006B4EB5" w:rsidRPr="00936FFC" w:rsidRDefault="005017FB" w:rsidP="006B4EB5">
                  <w:pPr>
                    <w:tabs>
                      <w:tab w:val="left" w:pos="2446"/>
                      <w:tab w:val="left" w:pos="3437"/>
                      <w:tab w:val="left" w:pos="4571"/>
                      <w:tab w:val="left" w:pos="5705"/>
                    </w:tabs>
                    <w:spacing w:after="0"/>
                    <w:rPr>
                      <w:szCs w:val="36"/>
                      <w:lang w:val="lv-LV"/>
                    </w:rPr>
                  </w:pPr>
                  <w:sdt>
                    <w:sdtPr>
                      <w:rPr>
                        <w:szCs w:val="36"/>
                        <w:lang w:val="lv-LV"/>
                      </w:rPr>
                      <w:id w:val="994312796"/>
                      <w14:checkbox>
                        <w14:checked w14:val="0"/>
                        <w14:checkedState w14:val="0052" w14:font="Wingdings 2"/>
                        <w14:uncheckedState w14:val="2610" w14:font="MS Gothic"/>
                      </w14:checkbox>
                    </w:sdtPr>
                    <w:sdtContent>
                      <w:r w:rsidR="0018582D" w:rsidRPr="00936FFC">
                        <w:rPr>
                          <w:rFonts w:ascii="MS Gothic" w:eastAsia="MS Gothic" w:hAnsi="MS Gothic"/>
                          <w:szCs w:val="36"/>
                          <w:lang w:val="lv-LV"/>
                        </w:rPr>
                        <w:t>☐</w:t>
                      </w:r>
                    </w:sdtContent>
                  </w:sdt>
                  <w:r w:rsidR="0018582D" w:rsidRPr="00936FFC">
                    <w:rPr>
                      <w:szCs w:val="36"/>
                      <w:lang w:val="lv-LV"/>
                    </w:rPr>
                    <w:t xml:space="preserve"> </w:t>
                  </w:r>
                  <w:r w:rsidR="006B4EB5" w:rsidRPr="00936FFC">
                    <w:rPr>
                      <w:szCs w:val="36"/>
                      <w:lang w:val="lv-LV"/>
                    </w:rPr>
                    <w:t>Nav</w:t>
                  </w:r>
                </w:p>
              </w:tc>
              <w:tc>
                <w:tcPr>
                  <w:tcW w:w="1033" w:type="dxa"/>
                </w:tcPr>
                <w:p w14:paraId="333FE6AA" w14:textId="045B4C81" w:rsidR="006B4EB5" w:rsidRPr="00936FFC" w:rsidRDefault="005017FB" w:rsidP="006B4EB5">
                  <w:pPr>
                    <w:tabs>
                      <w:tab w:val="left" w:pos="2446"/>
                      <w:tab w:val="left" w:pos="3437"/>
                      <w:tab w:val="left" w:pos="4571"/>
                      <w:tab w:val="left" w:pos="5705"/>
                    </w:tabs>
                    <w:spacing w:after="0"/>
                    <w:rPr>
                      <w:szCs w:val="36"/>
                      <w:lang w:val="lv-LV"/>
                    </w:rPr>
                  </w:pPr>
                  <w:sdt>
                    <w:sdtPr>
                      <w:rPr>
                        <w:szCs w:val="36"/>
                        <w:lang w:val="lv-LV"/>
                      </w:rPr>
                      <w:id w:val="-323974099"/>
                      <w14:checkbox>
                        <w14:checked w14:val="0"/>
                        <w14:checkedState w14:val="0052" w14:font="Wingdings 2"/>
                        <w14:uncheckedState w14:val="2610" w14:font="MS Gothic"/>
                      </w14:checkbox>
                    </w:sdtPr>
                    <w:sdtContent>
                      <w:r w:rsidR="0018582D" w:rsidRPr="00936FFC">
                        <w:rPr>
                          <w:rFonts w:ascii="MS Gothic" w:eastAsia="MS Gothic" w:hAnsi="MS Gothic"/>
                          <w:szCs w:val="36"/>
                          <w:lang w:val="lv-LV"/>
                        </w:rPr>
                        <w:t>☐</w:t>
                      </w:r>
                    </w:sdtContent>
                  </w:sdt>
                  <w:r w:rsidR="0018582D" w:rsidRPr="00936FFC">
                    <w:rPr>
                      <w:szCs w:val="36"/>
                      <w:lang w:val="lv-LV"/>
                    </w:rPr>
                    <w:t xml:space="preserve"> </w:t>
                  </w:r>
                  <w:r w:rsidR="006B4EB5" w:rsidRPr="00936FFC">
                    <w:rPr>
                      <w:szCs w:val="36"/>
                      <w:lang w:val="lv-LV"/>
                    </w:rPr>
                    <w:t>Zems</w:t>
                  </w:r>
                </w:p>
              </w:tc>
              <w:tc>
                <w:tcPr>
                  <w:tcW w:w="1033" w:type="dxa"/>
                </w:tcPr>
                <w:p w14:paraId="3580D1F0" w14:textId="73CBCDCB" w:rsidR="006B4EB5" w:rsidRPr="00936FFC" w:rsidRDefault="005017FB" w:rsidP="006B4EB5">
                  <w:pPr>
                    <w:tabs>
                      <w:tab w:val="left" w:pos="2446"/>
                      <w:tab w:val="left" w:pos="3437"/>
                      <w:tab w:val="left" w:pos="4571"/>
                      <w:tab w:val="left" w:pos="5705"/>
                    </w:tabs>
                    <w:spacing w:after="0"/>
                    <w:ind w:right="-111"/>
                    <w:rPr>
                      <w:szCs w:val="36"/>
                      <w:lang w:val="lv-LV"/>
                    </w:rPr>
                  </w:pPr>
                  <w:sdt>
                    <w:sdtPr>
                      <w:rPr>
                        <w:szCs w:val="36"/>
                        <w:lang w:val="lv-LV"/>
                      </w:rPr>
                      <w:id w:val="2065989497"/>
                      <w14:checkbox>
                        <w14:checked w14:val="0"/>
                        <w14:checkedState w14:val="0052" w14:font="Wingdings 2"/>
                        <w14:uncheckedState w14:val="2610" w14:font="MS Gothic"/>
                      </w14:checkbox>
                    </w:sdtPr>
                    <w:sdtContent>
                      <w:r w:rsidR="0018582D" w:rsidRPr="00936FFC">
                        <w:rPr>
                          <w:rFonts w:ascii="MS Gothic" w:eastAsia="MS Gothic" w:hAnsi="MS Gothic"/>
                          <w:szCs w:val="36"/>
                          <w:lang w:val="lv-LV"/>
                        </w:rPr>
                        <w:t>☐</w:t>
                      </w:r>
                    </w:sdtContent>
                  </w:sdt>
                  <w:r w:rsidR="0018582D" w:rsidRPr="00936FFC">
                    <w:rPr>
                      <w:szCs w:val="36"/>
                      <w:lang w:val="lv-LV"/>
                    </w:rPr>
                    <w:t xml:space="preserve"> </w:t>
                  </w:r>
                  <w:r w:rsidR="006B4EB5" w:rsidRPr="00936FFC">
                    <w:rPr>
                      <w:szCs w:val="36"/>
                      <w:lang w:val="lv-LV"/>
                    </w:rPr>
                    <w:t>Vidējs</w:t>
                  </w:r>
                </w:p>
              </w:tc>
              <w:tc>
                <w:tcPr>
                  <w:tcW w:w="1033" w:type="dxa"/>
                </w:tcPr>
                <w:p w14:paraId="2A02B749" w14:textId="777D6176" w:rsidR="006B4EB5" w:rsidRPr="00936FFC" w:rsidRDefault="005017FB" w:rsidP="006B4EB5">
                  <w:pPr>
                    <w:tabs>
                      <w:tab w:val="left" w:pos="2446"/>
                      <w:tab w:val="left" w:pos="3437"/>
                      <w:tab w:val="left" w:pos="4571"/>
                      <w:tab w:val="left" w:pos="5705"/>
                    </w:tabs>
                    <w:spacing w:after="0"/>
                    <w:ind w:right="-89"/>
                    <w:rPr>
                      <w:szCs w:val="36"/>
                      <w:lang w:val="lv-LV"/>
                    </w:rPr>
                  </w:pPr>
                  <w:sdt>
                    <w:sdtPr>
                      <w:rPr>
                        <w:szCs w:val="36"/>
                        <w:lang w:val="lv-LV"/>
                      </w:rPr>
                      <w:id w:val="-649821779"/>
                      <w14:checkbox>
                        <w14:checked w14:val="0"/>
                        <w14:checkedState w14:val="0052" w14:font="Wingdings 2"/>
                        <w14:uncheckedState w14:val="2610" w14:font="MS Gothic"/>
                      </w14:checkbox>
                    </w:sdtPr>
                    <w:sdtContent>
                      <w:r w:rsidR="0018582D" w:rsidRPr="00936FFC">
                        <w:rPr>
                          <w:rFonts w:ascii="MS Gothic" w:eastAsia="MS Gothic" w:hAnsi="MS Gothic"/>
                          <w:szCs w:val="36"/>
                          <w:lang w:val="lv-LV"/>
                        </w:rPr>
                        <w:t>☐</w:t>
                      </w:r>
                    </w:sdtContent>
                  </w:sdt>
                  <w:r w:rsidR="0018582D" w:rsidRPr="00936FFC">
                    <w:rPr>
                      <w:szCs w:val="36"/>
                      <w:lang w:val="lv-LV"/>
                    </w:rPr>
                    <w:t xml:space="preserve"> </w:t>
                  </w:r>
                  <w:r w:rsidR="006B4EB5" w:rsidRPr="00936FFC">
                    <w:rPr>
                      <w:szCs w:val="36"/>
                      <w:lang w:val="lv-LV"/>
                    </w:rPr>
                    <w:t>Augsts</w:t>
                  </w:r>
                </w:p>
              </w:tc>
            </w:tr>
            <w:tr w:rsidR="006B4EB5" w:rsidRPr="00936FFC" w14:paraId="65618CCF" w14:textId="77777777" w:rsidTr="003E53CD">
              <w:tc>
                <w:tcPr>
                  <w:tcW w:w="1843" w:type="dxa"/>
                  <w:tcBorders>
                    <w:top w:val="nil"/>
                    <w:left w:val="nil"/>
                    <w:bottom w:val="nil"/>
                    <w:right w:val="single" w:sz="4" w:space="0" w:color="auto"/>
                  </w:tcBorders>
                </w:tcPr>
                <w:p w14:paraId="7DBEB135" w14:textId="77777777" w:rsidR="006B4EB5" w:rsidRPr="00936FFC" w:rsidRDefault="006B4EB5" w:rsidP="006B4EB5">
                  <w:pPr>
                    <w:tabs>
                      <w:tab w:val="left" w:pos="2446"/>
                      <w:tab w:val="left" w:pos="3580"/>
                      <w:tab w:val="left" w:pos="4714"/>
                    </w:tabs>
                    <w:ind w:left="597"/>
                    <w:jc w:val="right"/>
                    <w:rPr>
                      <w:szCs w:val="36"/>
                      <w:lang w:val="lv-LV"/>
                    </w:rPr>
                  </w:pPr>
                  <w:r w:rsidRPr="00936FFC">
                    <w:rPr>
                      <w:szCs w:val="36"/>
                      <w:lang w:val="lv-LV"/>
                    </w:rPr>
                    <w:t>Korekcija:</w:t>
                  </w:r>
                </w:p>
              </w:tc>
              <w:tc>
                <w:tcPr>
                  <w:tcW w:w="2066" w:type="dxa"/>
                  <w:gridSpan w:val="2"/>
                  <w:tcBorders>
                    <w:left w:val="single" w:sz="4" w:space="0" w:color="auto"/>
                  </w:tcBorders>
                </w:tcPr>
                <w:p w14:paraId="17A1377E" w14:textId="77777777" w:rsidR="006B4EB5" w:rsidRPr="00936FFC" w:rsidRDefault="006B4EB5" w:rsidP="006B4EB5">
                  <w:pPr>
                    <w:tabs>
                      <w:tab w:val="left" w:pos="2446"/>
                      <w:tab w:val="left" w:pos="3437"/>
                      <w:tab w:val="left" w:pos="4571"/>
                      <w:tab w:val="left" w:pos="5705"/>
                    </w:tabs>
                    <w:jc w:val="center"/>
                    <w:rPr>
                      <w:szCs w:val="36"/>
                      <w:lang w:val="lv-LV"/>
                    </w:rPr>
                  </w:pPr>
                  <w:r w:rsidRPr="00936FFC">
                    <w:rPr>
                      <w:szCs w:val="36"/>
                      <w:lang w:val="lv-LV"/>
                    </w:rPr>
                    <w:t>+1</w:t>
                  </w:r>
                </w:p>
              </w:tc>
              <w:tc>
                <w:tcPr>
                  <w:tcW w:w="1033" w:type="dxa"/>
                </w:tcPr>
                <w:p w14:paraId="1EDA8C5B" w14:textId="77777777" w:rsidR="006B4EB5" w:rsidRPr="00936FFC" w:rsidRDefault="006B4EB5" w:rsidP="006B4EB5">
                  <w:pPr>
                    <w:tabs>
                      <w:tab w:val="left" w:pos="2446"/>
                      <w:tab w:val="left" w:pos="3437"/>
                      <w:tab w:val="left" w:pos="4571"/>
                      <w:tab w:val="left" w:pos="5705"/>
                    </w:tabs>
                    <w:jc w:val="center"/>
                    <w:rPr>
                      <w:szCs w:val="36"/>
                      <w:lang w:val="lv-LV"/>
                    </w:rPr>
                  </w:pPr>
                  <w:r w:rsidRPr="00936FFC">
                    <w:rPr>
                      <w:szCs w:val="36"/>
                      <w:lang w:val="lv-LV"/>
                    </w:rPr>
                    <w:t>0</w:t>
                  </w:r>
                </w:p>
              </w:tc>
              <w:tc>
                <w:tcPr>
                  <w:tcW w:w="1033" w:type="dxa"/>
                </w:tcPr>
                <w:p w14:paraId="41473FA6" w14:textId="77777777" w:rsidR="006B4EB5" w:rsidRPr="00936FFC" w:rsidRDefault="006B4EB5" w:rsidP="006B4EB5">
                  <w:pPr>
                    <w:tabs>
                      <w:tab w:val="left" w:pos="2446"/>
                      <w:tab w:val="left" w:pos="3437"/>
                      <w:tab w:val="left" w:pos="4571"/>
                      <w:tab w:val="left" w:pos="5705"/>
                    </w:tabs>
                    <w:jc w:val="center"/>
                    <w:rPr>
                      <w:szCs w:val="36"/>
                      <w:lang w:val="lv-LV"/>
                    </w:rPr>
                  </w:pPr>
                  <w:r w:rsidRPr="00936FFC">
                    <w:rPr>
                      <w:szCs w:val="36"/>
                      <w:lang w:val="lv-LV"/>
                    </w:rPr>
                    <w:t>-2</w:t>
                  </w:r>
                </w:p>
              </w:tc>
            </w:tr>
          </w:tbl>
          <w:p w14:paraId="1C35EE6F" w14:textId="44FBAB96" w:rsidR="006B4EB5" w:rsidRPr="00936FFC" w:rsidRDefault="006B4EB5" w:rsidP="006B4EB5">
            <w:pPr>
              <w:ind w:left="463" w:hanging="463"/>
              <w:rPr>
                <w:b/>
                <w:szCs w:val="36"/>
                <w:lang w:val="lv-LV"/>
              </w:rPr>
            </w:pPr>
            <w:r w:rsidRPr="00936FFC">
              <w:rPr>
                <w:lang w:val="lv-LV"/>
              </w:rPr>
              <w:t xml:space="preserve"> </w:t>
            </w:r>
          </w:p>
        </w:tc>
      </w:tr>
      <w:tr w:rsidR="00B95508" w:rsidRPr="00936FFC" w14:paraId="32B337D8" w14:textId="77777777" w:rsidTr="00B95508">
        <w:tc>
          <w:tcPr>
            <w:tcW w:w="3397" w:type="dxa"/>
            <w:tcBorders>
              <w:bottom w:val="single" w:sz="4" w:space="0" w:color="auto"/>
            </w:tcBorders>
            <w:shd w:val="clear" w:color="auto" w:fill="DBE5F1" w:themeFill="accent1" w:themeFillTint="33"/>
          </w:tcPr>
          <w:p w14:paraId="390B406A" w14:textId="77777777" w:rsidR="00B95508" w:rsidRPr="00936FFC" w:rsidRDefault="00B95508" w:rsidP="00A105F0">
            <w:pPr>
              <w:jc w:val="right"/>
              <w:rPr>
                <w:color w:val="000000" w:themeColor="text1"/>
                <w:lang w:val="lv-LV"/>
              </w:rPr>
            </w:pPr>
            <w:r w:rsidRPr="00936FFC">
              <w:rPr>
                <w:color w:val="000000" w:themeColor="text1"/>
                <w:lang w:val="lv-LV"/>
              </w:rPr>
              <w:t>Kopējā korekcija:</w:t>
            </w:r>
          </w:p>
          <w:p w14:paraId="18367769" w14:textId="6C535681" w:rsidR="00B95508" w:rsidRPr="00936FFC" w:rsidRDefault="00B95508" w:rsidP="00A105F0">
            <w:pPr>
              <w:jc w:val="right"/>
              <w:rPr>
                <w:color w:val="000000" w:themeColor="text1"/>
                <w:sz w:val="16"/>
                <w:lang w:val="lv-LV"/>
              </w:rPr>
            </w:pPr>
            <w:r w:rsidRPr="00936FFC">
              <w:rPr>
                <w:color w:val="000000" w:themeColor="text1"/>
                <w:sz w:val="16"/>
                <w:lang w:val="lv-LV"/>
              </w:rPr>
              <w:t>(gadījumā, ja kopējās korekcijas vērtība ir pozitīva, to nepieciešams pieskaitīt pie sākotnējās GRC vērtības)</w:t>
            </w:r>
          </w:p>
        </w:tc>
        <w:tc>
          <w:tcPr>
            <w:tcW w:w="6797" w:type="dxa"/>
            <w:vAlign w:val="center"/>
          </w:tcPr>
          <w:p w14:paraId="7C8FC631" w14:textId="7D9EC56A" w:rsidR="00B95508" w:rsidRPr="00936FFC" w:rsidRDefault="00EF100A" w:rsidP="00B95508">
            <w:pPr>
              <w:ind w:left="737" w:hanging="737"/>
              <w:jc w:val="left"/>
              <w:rPr>
                <w:szCs w:val="36"/>
                <w:lang w:val="lv-LV"/>
              </w:rPr>
            </w:pPr>
            <w:sdt>
              <w:sdtPr>
                <w:rPr>
                  <w:rStyle w:val="Formbody"/>
                  <w:lang w:val="lv-LV"/>
                </w:rPr>
                <w:id w:val="460005677"/>
                <w:placeholder>
                  <w:docPart w:val="3B1D23E5534848EEB5303284B1702FBD"/>
                </w:placeholder>
                <w:showingPlcHdr/>
                <w:comboBox>
                  <w:listItem w:displayText="-8" w:value="-8"/>
                  <w:listItem w:displayText="-7" w:value="-7"/>
                  <w:listItem w:displayText="-6" w:value="-6"/>
                  <w:listItem w:displayText="-5" w:value="-5"/>
                  <w:listItem w:displayText="-4" w:value="-4"/>
                  <w:listItem w:displayText="-3" w:value="-3"/>
                  <w:listItem w:displayText="-2" w:value="-2"/>
                  <w:listItem w:displayText="-1" w:value="-1"/>
                  <w:listItem w:displayText="0" w:value="0"/>
                  <w:listItem w:displayText="+1" w:value="+1"/>
                </w:comboBox>
              </w:sdtPr>
              <w:sdtEndPr>
                <w:rPr>
                  <w:rStyle w:val="DefaultParagraphFont"/>
                </w:rPr>
              </w:sdtEndPr>
              <w:sdtContent>
                <w:r w:rsidRPr="00936FFC">
                  <w:rPr>
                    <w:color w:val="BFBFBF" w:themeColor="background1" w:themeShade="BF"/>
                    <w:lang w:val="lv-LV"/>
                  </w:rPr>
                  <w:t>Vērtība</w:t>
                </w:r>
              </w:sdtContent>
            </w:sdt>
          </w:p>
        </w:tc>
      </w:tr>
      <w:tr w:rsidR="00282EFA" w:rsidRPr="00936FFC" w14:paraId="37349E6E" w14:textId="73BBDB0A" w:rsidTr="00B95508">
        <w:tc>
          <w:tcPr>
            <w:tcW w:w="3397" w:type="dxa"/>
            <w:shd w:val="clear" w:color="auto" w:fill="DBE5F1" w:themeFill="accent1" w:themeFillTint="33"/>
          </w:tcPr>
          <w:p w14:paraId="471170CF" w14:textId="5AE5484F" w:rsidR="00282EFA" w:rsidRPr="00936FFC" w:rsidRDefault="00282EFA" w:rsidP="00282EFA">
            <w:pPr>
              <w:jc w:val="right"/>
              <w:rPr>
                <w:b/>
                <w:color w:val="000000" w:themeColor="text1"/>
                <w:lang w:val="lv-LV"/>
              </w:rPr>
            </w:pPr>
            <w:r w:rsidRPr="00936FFC">
              <w:rPr>
                <w:b/>
                <w:color w:val="000000" w:themeColor="text1"/>
                <w:lang w:val="lv-LV"/>
              </w:rPr>
              <w:t>Galējā zemes risku klase (GRC):</w:t>
            </w:r>
          </w:p>
        </w:tc>
        <w:tc>
          <w:tcPr>
            <w:tcW w:w="6797" w:type="dxa"/>
          </w:tcPr>
          <w:p w14:paraId="08CF03E6" w14:textId="3CB381BB" w:rsidR="00282EFA" w:rsidRPr="00936FFC" w:rsidRDefault="00EF100A" w:rsidP="00A105F0">
            <w:pPr>
              <w:rPr>
                <w:b/>
                <w:sz w:val="24"/>
                <w:szCs w:val="24"/>
                <w:lang w:val="lv-LV"/>
              </w:rPr>
            </w:pPr>
            <w:sdt>
              <w:sdtPr>
                <w:rPr>
                  <w:rStyle w:val="Formbody"/>
                  <w:b/>
                  <w:lang w:val="lv-LV"/>
                </w:rPr>
                <w:id w:val="-1600719255"/>
                <w:placeholder>
                  <w:docPart w:val="2B6134525FA6477AB9E8D8CA3A0B2865"/>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comboBox>
              </w:sdtPr>
              <w:sdtEndPr>
                <w:rPr>
                  <w:rStyle w:val="DefaultParagraphFont"/>
                </w:rPr>
              </w:sdtEndPr>
              <w:sdtContent>
                <w:r w:rsidRPr="00936FFC">
                  <w:rPr>
                    <w:b/>
                    <w:color w:val="BFBFBF" w:themeColor="background1" w:themeShade="BF"/>
                    <w:lang w:val="lv-LV"/>
                  </w:rPr>
                  <w:t>Vērtība</w:t>
                </w:r>
              </w:sdtContent>
            </w:sdt>
          </w:p>
        </w:tc>
      </w:tr>
    </w:tbl>
    <w:p w14:paraId="7679B632" w14:textId="08E8BFE8" w:rsidR="00FE61AA" w:rsidRPr="00936FFC" w:rsidRDefault="00FE61AA" w:rsidP="008B3A8A">
      <w:pPr>
        <w:rPr>
          <w:lang w:val="lv-LV"/>
        </w:rPr>
      </w:pPr>
    </w:p>
    <w:p w14:paraId="5ABDB2A1" w14:textId="6A911761" w:rsidR="009D67AA" w:rsidRPr="00936FFC" w:rsidRDefault="009D67AA" w:rsidP="009D67AA">
      <w:pPr>
        <w:spacing w:after="0" w:line="240" w:lineRule="auto"/>
        <w:rPr>
          <w:i/>
          <w:color w:val="9BBB59" w:themeColor="accent3"/>
          <w:lang w:val="lv-LV"/>
        </w:rPr>
      </w:pPr>
      <w:r w:rsidRPr="00936FFC">
        <w:rPr>
          <w:lang w:val="lv-LV"/>
        </w:rPr>
        <w:t xml:space="preserve">Sīkāks </w:t>
      </w:r>
      <w:r w:rsidR="007D6509" w:rsidRPr="00936FFC">
        <w:rPr>
          <w:lang w:val="lv-LV"/>
        </w:rPr>
        <w:t>piemēroto zemes risku mazināšanas pasākumu</w:t>
      </w:r>
      <w:r w:rsidRPr="00936FFC">
        <w:rPr>
          <w:lang w:val="lv-LV"/>
        </w:rPr>
        <w:t xml:space="preserve"> un to sasniegšanas apraksts iekļauts </w:t>
      </w:r>
      <w:r w:rsidR="007D6509" w:rsidRPr="00936FFC">
        <w:rPr>
          <w:lang w:val="lv-LV"/>
        </w:rPr>
        <w:t>1</w:t>
      </w:r>
      <w:r w:rsidRPr="00936FFC">
        <w:rPr>
          <w:lang w:val="lv-LV"/>
        </w:rPr>
        <w:t>. pielikumā.</w:t>
      </w:r>
    </w:p>
    <w:p w14:paraId="6416D386" w14:textId="77777777" w:rsidR="009D67AA" w:rsidRPr="00936FFC" w:rsidRDefault="009D67AA" w:rsidP="008B3A8A">
      <w:pPr>
        <w:rPr>
          <w:lang w:val="lv-LV"/>
        </w:rPr>
      </w:pPr>
    </w:p>
    <w:p w14:paraId="751FEF72" w14:textId="4637B7F6" w:rsidR="00681A88" w:rsidRPr="00936FFC" w:rsidRDefault="00681A88" w:rsidP="0018582D">
      <w:pPr>
        <w:spacing w:after="0" w:line="240" w:lineRule="auto"/>
        <w:rPr>
          <w:i/>
          <w:color w:val="548DD4" w:themeColor="text2" w:themeTint="99"/>
          <w:lang w:val="lv-LV"/>
        </w:rPr>
      </w:pPr>
      <w:r w:rsidRPr="00936FFC">
        <w:rPr>
          <w:i/>
          <w:color w:val="548DD4" w:themeColor="text2" w:themeTint="99"/>
          <w:lang w:val="lv-LV"/>
        </w:rPr>
        <w:t>[</w:t>
      </w:r>
      <w:r w:rsidR="006B4EB5" w:rsidRPr="00936FFC">
        <w:rPr>
          <w:i/>
          <w:color w:val="548DD4" w:themeColor="text2" w:themeTint="99"/>
          <w:lang w:val="lv-LV"/>
        </w:rPr>
        <w:t>Lai noteiktu galējo zemes risku klasi (GRC), ir jāizvērtē, kādi</w:t>
      </w:r>
      <w:r w:rsidR="0018582D" w:rsidRPr="00936FFC">
        <w:rPr>
          <w:i/>
          <w:color w:val="548DD4" w:themeColor="text2" w:themeTint="99"/>
          <w:lang w:val="lv-LV"/>
        </w:rPr>
        <w:t xml:space="preserve"> zemes risku mazināšanas pasākumi ir piemēroti, par pamatu ņemot vērā kritērijus, kas detalizētāk aprakstīti AMC1 par Regulas (ES) 2019/947 11.pantu B pielikumā, un</w:t>
      </w:r>
      <w:r w:rsidRPr="00936FFC">
        <w:rPr>
          <w:i/>
          <w:color w:val="548DD4" w:themeColor="text2" w:themeTint="99"/>
          <w:lang w:val="lv-LV"/>
        </w:rPr>
        <w:t>:</w:t>
      </w:r>
    </w:p>
    <w:p w14:paraId="6531E039" w14:textId="77777777" w:rsidR="00681A88" w:rsidRPr="00936FFC" w:rsidRDefault="00681A88" w:rsidP="001B04FF">
      <w:pPr>
        <w:pStyle w:val="ListParagraph"/>
        <w:numPr>
          <w:ilvl w:val="0"/>
          <w:numId w:val="33"/>
        </w:numPr>
        <w:spacing w:after="120"/>
        <w:rPr>
          <w:i/>
          <w:color w:val="548DD4" w:themeColor="text2" w:themeTint="99"/>
          <w:lang w:val="lv-LV"/>
        </w:rPr>
      </w:pPr>
      <w:r w:rsidRPr="00936FFC">
        <w:rPr>
          <w:i/>
          <w:color w:val="548DD4" w:themeColor="text2" w:themeTint="99"/>
          <w:lang w:val="lv-LV"/>
        </w:rPr>
        <w:t>izcelt piemērotos noturības līmeņus pretī katram zemes riska mazināšanas pasākumam;</w:t>
      </w:r>
    </w:p>
    <w:p w14:paraId="07D7630C" w14:textId="3D30F25B" w:rsidR="00681A88" w:rsidRPr="00936FFC" w:rsidRDefault="00681A88" w:rsidP="001B04FF">
      <w:pPr>
        <w:pStyle w:val="ListParagraph"/>
        <w:numPr>
          <w:ilvl w:val="0"/>
          <w:numId w:val="33"/>
        </w:numPr>
        <w:spacing w:after="120"/>
        <w:rPr>
          <w:i/>
          <w:color w:val="548DD4" w:themeColor="text2" w:themeTint="99"/>
          <w:lang w:val="lv-LV"/>
        </w:rPr>
      </w:pPr>
      <w:r w:rsidRPr="00936FFC">
        <w:rPr>
          <w:i/>
          <w:color w:val="548DD4" w:themeColor="text2" w:themeTint="99"/>
          <w:lang w:val="lv-LV"/>
        </w:rPr>
        <w:t xml:space="preserve">sasummēt kopējo korekciju </w:t>
      </w:r>
      <w:r w:rsidR="0018582D" w:rsidRPr="00936FFC">
        <w:rPr>
          <w:i/>
          <w:color w:val="548DD4" w:themeColor="text2" w:themeTint="99"/>
          <w:lang w:val="lv-LV"/>
        </w:rPr>
        <w:t>un noteikt galējo zemes risku klases (GRC) vērtību</w:t>
      </w:r>
    </w:p>
    <w:p w14:paraId="06C360C6" w14:textId="5294ED94" w:rsidR="00FE61AA" w:rsidRPr="00936FFC" w:rsidRDefault="00681A88" w:rsidP="0018582D">
      <w:pPr>
        <w:pStyle w:val="ListParagraph"/>
        <w:spacing w:after="120"/>
        <w:ind w:left="770"/>
        <w:rPr>
          <w:i/>
          <w:color w:val="548DD4" w:themeColor="text2" w:themeTint="99"/>
          <w:lang w:val="lv-LV"/>
        </w:rPr>
      </w:pPr>
      <w:r w:rsidRPr="00936FFC">
        <w:rPr>
          <w:i/>
          <w:color w:val="548DD4" w:themeColor="text2" w:themeTint="99"/>
          <w:sz w:val="16"/>
          <w:lang w:val="lv-LV"/>
        </w:rPr>
        <w:t xml:space="preserve">Piezīme: gadījumā, ja </w:t>
      </w:r>
      <w:r w:rsidR="00163CAD" w:rsidRPr="00936FFC">
        <w:rPr>
          <w:i/>
          <w:color w:val="548DD4" w:themeColor="text2" w:themeTint="99"/>
          <w:sz w:val="16"/>
          <w:lang w:val="lv-LV"/>
        </w:rPr>
        <w:t>kopējās</w:t>
      </w:r>
      <w:r w:rsidRPr="00936FFC">
        <w:rPr>
          <w:i/>
          <w:color w:val="548DD4" w:themeColor="text2" w:themeTint="99"/>
          <w:sz w:val="16"/>
          <w:lang w:val="lv-LV"/>
        </w:rPr>
        <w:t xml:space="preserve"> korekcijas vērtība ir pozitīva, to nepieciešams pieskaitīt pie sākotnējās GRC vērtības</w:t>
      </w:r>
      <w:r w:rsidRPr="00936FFC">
        <w:rPr>
          <w:i/>
          <w:color w:val="548DD4" w:themeColor="text2" w:themeTint="99"/>
          <w:lang w:val="lv-LV"/>
        </w:rPr>
        <w:t>.</w:t>
      </w:r>
    </w:p>
    <w:p w14:paraId="1D4CD633" w14:textId="3FD4678A" w:rsidR="00FE61AA" w:rsidRPr="00936FFC" w:rsidRDefault="00FE61AA" w:rsidP="00FE61AA">
      <w:pPr>
        <w:spacing w:after="120"/>
        <w:rPr>
          <w:i/>
          <w:color w:val="548DD4" w:themeColor="text2" w:themeTint="99"/>
          <w:lang w:val="lv-LV"/>
        </w:rPr>
      </w:pPr>
      <w:r w:rsidRPr="00936FFC">
        <w:rPr>
          <w:i/>
          <w:color w:val="548DD4" w:themeColor="text2" w:themeTint="99"/>
          <w:lang w:val="lv-LV"/>
        </w:rPr>
        <w:t>Sākotnējo zemes risku bezpilota gaisa kuģa sadursmei ar trešajām personām (gadījumā, ja tiek zaudēta kontrole pār tā lidojumu) ir iespējams mazināt, ieviešot atbilstošus risku mazināšanas pasākumus. Riska mazināšanas pasākumiem, ko izmanto, lai mainītu sākotnējo GRC, ir tieša ietekme uz sasniedzamajiem ekspluatācijas drošuma mērķiem (OSO), kas saistīti ar konkrētu lidojumu, un tādēļ ir svarīgi nodrošināt to noturību. Tas īpaši attiecas uz tehniskajiem riska mazināšanas pasākumiem, kas ir saistīti ar zemes risku (piemēram, avārijas izpletnis).</w:t>
      </w:r>
    </w:p>
    <w:p w14:paraId="27C21568" w14:textId="77777777" w:rsidR="00FE61AA" w:rsidRPr="00936FFC" w:rsidRDefault="00FE61AA" w:rsidP="00FE61AA">
      <w:pPr>
        <w:spacing w:after="120"/>
        <w:rPr>
          <w:i/>
          <w:color w:val="548DD4" w:themeColor="text2" w:themeTint="99"/>
          <w:lang w:val="lv-LV"/>
        </w:rPr>
      </w:pPr>
      <w:r w:rsidRPr="00936FFC">
        <w:rPr>
          <w:i/>
          <w:color w:val="548DD4" w:themeColor="text2" w:themeTint="99"/>
          <w:lang w:val="lv-LV"/>
        </w:rPr>
        <w:t>Šajā solī tiek noteikti risku mazināšanas pasākumi, kas ieviesti, lai mazinātu galējo zemes risku klasi (GRC). Iespējamo risku mazināšanas pasākumu saraksts un saistītie relatīvie korekcijas koeficienti ir norādīti 2. tabulā. Pozitīva skaitļa gadījumā zemes risku klase (GRC) paaugstinās, savukārt negatīva – attiecīgi samazinās.</w:t>
      </w:r>
    </w:p>
    <w:p w14:paraId="5BBBF712" w14:textId="77777777" w:rsidR="00FE61AA" w:rsidRPr="00936FFC" w:rsidRDefault="00FE61AA" w:rsidP="00FE61AA">
      <w:pPr>
        <w:spacing w:after="0"/>
        <w:rPr>
          <w:i/>
          <w:color w:val="548DD4" w:themeColor="text2" w:themeTint="99"/>
          <w:lang w:val="lv-LV"/>
        </w:rPr>
      </w:pPr>
      <w:r w:rsidRPr="00936FFC">
        <w:rPr>
          <w:i/>
          <w:color w:val="548DD4" w:themeColor="text2" w:themeTint="99"/>
          <w:lang w:val="lv-LV"/>
        </w:rPr>
        <w:t>Izšķir trīs risku mazināšanas pasākumus, kuri jāizvērtē šajā solī:</w:t>
      </w:r>
    </w:p>
    <w:p w14:paraId="55024188" w14:textId="77777777" w:rsidR="00FE61AA" w:rsidRPr="00936FFC" w:rsidRDefault="00FE61AA" w:rsidP="00FE61AA">
      <w:pPr>
        <w:pStyle w:val="ListParagraph"/>
        <w:numPr>
          <w:ilvl w:val="0"/>
          <w:numId w:val="7"/>
        </w:numPr>
        <w:rPr>
          <w:i/>
          <w:color w:val="548DD4" w:themeColor="text2" w:themeTint="99"/>
          <w:lang w:val="lv-LV"/>
        </w:rPr>
      </w:pPr>
      <w:r w:rsidRPr="00936FFC">
        <w:rPr>
          <w:i/>
          <w:color w:val="548DD4" w:themeColor="text2" w:themeTint="99"/>
          <w:lang w:val="lv-LV"/>
        </w:rPr>
        <w:t>M1 – stratēģiskie zemes risku mazināšanas pasākumi samazina riskam pakļauto personu skaitu (varbūtību, ka notiks sadursme ar trešo personu)</w:t>
      </w:r>
    </w:p>
    <w:p w14:paraId="5298EFFF" w14:textId="77777777" w:rsidR="00FE61AA" w:rsidRPr="00936FFC" w:rsidRDefault="00FE61AA" w:rsidP="00FE61AA">
      <w:pPr>
        <w:pStyle w:val="ListParagraph"/>
        <w:numPr>
          <w:ilvl w:val="0"/>
          <w:numId w:val="7"/>
        </w:numPr>
        <w:rPr>
          <w:i/>
          <w:color w:val="548DD4" w:themeColor="text2" w:themeTint="99"/>
          <w:lang w:val="lv-LV"/>
        </w:rPr>
      </w:pPr>
      <w:r w:rsidRPr="00936FFC">
        <w:rPr>
          <w:i/>
          <w:color w:val="548DD4" w:themeColor="text2" w:themeTint="99"/>
          <w:lang w:val="lv-LV"/>
        </w:rPr>
        <w:t>M2 – risku mazināšanas pasākumi, lai samazinātu sadursmes ietekmi (sadursmes rezultātā gūtos miesas bojājumus)</w:t>
      </w:r>
    </w:p>
    <w:p w14:paraId="503BF190" w14:textId="77777777" w:rsidR="00FE61AA" w:rsidRPr="00936FFC" w:rsidRDefault="00FE61AA" w:rsidP="00FE61AA">
      <w:pPr>
        <w:pStyle w:val="ListParagraph"/>
        <w:numPr>
          <w:ilvl w:val="0"/>
          <w:numId w:val="7"/>
        </w:numPr>
        <w:rPr>
          <w:i/>
          <w:color w:val="548DD4" w:themeColor="text2" w:themeTint="99"/>
          <w:lang w:val="lv-LV"/>
        </w:rPr>
      </w:pPr>
      <w:r w:rsidRPr="00936FFC">
        <w:rPr>
          <w:i/>
          <w:color w:val="548DD4" w:themeColor="text2" w:themeTint="99"/>
          <w:lang w:val="lv-LV"/>
        </w:rPr>
        <w:t>M3 – risku mazināšanas pasākumi, kas ļauj novērst tālāku negatīvo seku izplatīšanos, kas var netiešā veidā radīt ietekmi trešajām personām.</w:t>
      </w:r>
    </w:p>
    <w:p w14:paraId="26AEF8AE" w14:textId="77777777" w:rsidR="00FE61AA" w:rsidRPr="00936FFC" w:rsidRDefault="00FE61AA" w:rsidP="00FE61AA">
      <w:pPr>
        <w:rPr>
          <w:color w:val="548DD4" w:themeColor="text2" w:themeTint="99"/>
          <w:lang w:val="lv-LV"/>
        </w:rPr>
      </w:pPr>
      <w:r w:rsidRPr="00936FFC">
        <w:rPr>
          <w:i/>
          <w:color w:val="548DD4" w:themeColor="text2" w:themeTint="99"/>
          <w:lang w:val="lv-LV"/>
        </w:rPr>
        <w:t>Piezīme: piemērojot M1 stratēģiskos zemes risku mazināšanas pasākumus, galējo zemes riska klasi (GRC) nav iespējams mazināt vairāk, par konkrētajā 1.tabulas kolonnā norādīto zemes riska klasi (GRC) lidojumiem virs kontrolētas zemes teritorijas (nav iespējams vēl vairāk mazināt riskam pakļauto trešo personu skaitu).</w:t>
      </w:r>
    </w:p>
    <w:p w14:paraId="2186FD1C" w14:textId="77777777" w:rsidR="00FE61AA" w:rsidRPr="00936FFC" w:rsidRDefault="00FE61AA" w:rsidP="00FE61AA">
      <w:pPr>
        <w:rPr>
          <w:i/>
          <w:color w:val="548DD4" w:themeColor="text2" w:themeTint="99"/>
          <w:lang w:val="lv-LV"/>
        </w:rPr>
      </w:pPr>
    </w:p>
    <w:p w14:paraId="52A8E31A" w14:textId="77777777" w:rsidR="00FE61AA" w:rsidRPr="00936FFC" w:rsidRDefault="00FE61AA" w:rsidP="00FE61AA">
      <w:pPr>
        <w:spacing w:after="0" w:line="240" w:lineRule="auto"/>
        <w:rPr>
          <w:i/>
          <w:color w:val="548DD4" w:themeColor="text2" w:themeTint="99"/>
          <w:lang w:val="lv-LV"/>
        </w:rPr>
      </w:pPr>
      <w:r w:rsidRPr="00936FFC">
        <w:rPr>
          <w:i/>
          <w:color w:val="548DD4" w:themeColor="text2" w:themeTint="99"/>
          <w:lang w:val="lv-LV"/>
        </w:rPr>
        <w:lastRenderedPageBreak/>
        <w:t>Piezīme: jebkuru riska mazināšanas pasākumu vai ekspluatācijas drošuma mērķi (OSO) ir iespējams demonstrēt atšķirīgos noturības līmeņos. SORA process piedāvā trīs dažādus noturības līmeņus proporcionāli riskam – zemu, vidēju un augstu noturību.</w:t>
      </w:r>
      <w:r w:rsidRPr="00936FFC">
        <w:rPr>
          <w:lang w:val="lv-LV"/>
        </w:rPr>
        <w:t xml:space="preserve"> </w:t>
      </w:r>
      <w:r w:rsidRPr="00936FFC">
        <w:rPr>
          <w:i/>
          <w:color w:val="548DD4" w:themeColor="text2" w:themeTint="99"/>
          <w:lang w:val="lv-LV"/>
        </w:rPr>
        <w:t>Noturība tiek noteikta, pamatojoties uz:</w:t>
      </w:r>
    </w:p>
    <w:p w14:paraId="341D44AC" w14:textId="77777777" w:rsidR="00FE61AA" w:rsidRPr="00936FFC" w:rsidRDefault="00FE61AA" w:rsidP="00FE61AA">
      <w:pPr>
        <w:pStyle w:val="ListParagraph"/>
        <w:numPr>
          <w:ilvl w:val="0"/>
          <w:numId w:val="10"/>
        </w:numPr>
        <w:spacing w:after="120" w:line="240" w:lineRule="auto"/>
        <w:rPr>
          <w:i/>
          <w:color w:val="548DD4" w:themeColor="text2" w:themeTint="99"/>
          <w:lang w:val="lv-LV"/>
        </w:rPr>
      </w:pPr>
      <w:r w:rsidRPr="00936FFC">
        <w:rPr>
          <w:i/>
          <w:color w:val="548DD4" w:themeColor="text2" w:themeTint="99"/>
          <w:u w:val="single"/>
          <w:lang w:val="lv-LV"/>
        </w:rPr>
        <w:t>integritātes līmeni</w:t>
      </w:r>
      <w:r w:rsidRPr="00936FFC">
        <w:rPr>
          <w:i/>
          <w:color w:val="548DD4" w:themeColor="text2" w:themeTint="99"/>
          <w:lang w:val="lv-LV"/>
        </w:rPr>
        <w:t xml:space="preserve"> (t.i., drošuma uzlabojumu jeb veiktās darbības), ko sniedz katrs riska mazināšanas pasākums; un </w:t>
      </w:r>
    </w:p>
    <w:p w14:paraId="61E0475C" w14:textId="77777777" w:rsidR="00FE61AA" w:rsidRPr="00936FFC" w:rsidRDefault="00FE61AA" w:rsidP="00FE61AA">
      <w:pPr>
        <w:pStyle w:val="ListParagraph"/>
        <w:numPr>
          <w:ilvl w:val="0"/>
          <w:numId w:val="10"/>
        </w:numPr>
        <w:spacing w:after="120" w:line="240" w:lineRule="auto"/>
        <w:rPr>
          <w:i/>
          <w:color w:val="548DD4" w:themeColor="text2" w:themeTint="99"/>
          <w:lang w:val="lv-LV"/>
        </w:rPr>
      </w:pPr>
      <w:r w:rsidRPr="00936FFC">
        <w:rPr>
          <w:i/>
          <w:color w:val="548DD4" w:themeColor="text2" w:themeTint="99"/>
          <w:u w:val="single"/>
          <w:lang w:val="lv-LV"/>
        </w:rPr>
        <w:t>apliecinājuma līmeni</w:t>
      </w:r>
      <w:r w:rsidRPr="00936FFC">
        <w:rPr>
          <w:i/>
          <w:color w:val="548DD4" w:themeColor="text2" w:themeTint="99"/>
          <w:lang w:val="lv-LV"/>
        </w:rPr>
        <w:t xml:space="preserve"> (t. i., pierādīšanas metodi jeb veidu, kā tiek apliecinātas veiktās darbības), ar kādu var apgalvot, ka norādītais drošuma uzlabojums ir sasniegts.</w:t>
      </w:r>
    </w:p>
    <w:p w14:paraId="741E7C32" w14:textId="77777777" w:rsidR="00FE61AA" w:rsidRPr="00936FFC" w:rsidRDefault="00FE61AA" w:rsidP="00FE61AA">
      <w:pPr>
        <w:spacing w:after="0" w:line="240" w:lineRule="auto"/>
        <w:rPr>
          <w:i/>
          <w:color w:val="548DD4" w:themeColor="text2" w:themeTint="99"/>
          <w:lang w:val="lv-LV"/>
        </w:rPr>
      </w:pPr>
      <w:r w:rsidRPr="00936FFC">
        <w:rPr>
          <w:i/>
          <w:color w:val="548DD4" w:themeColor="text2" w:themeTint="99"/>
          <w:lang w:val="lv-LV"/>
        </w:rPr>
        <w:t>Integritātes līmeņa pamatošanai veicamās darbības ir sīkāk izklāstītas AMC1 par Regulas (ES) 2019/947 11.pantu B, C, D un E pielikumos, savukārt apliecinājuma līmeni raksturo šādi vispārīgie norādījumi*:</w:t>
      </w:r>
    </w:p>
    <w:p w14:paraId="508F79F5" w14:textId="77777777" w:rsidR="00FE61AA" w:rsidRPr="00936FFC" w:rsidRDefault="00FE61AA" w:rsidP="00FE61AA">
      <w:pPr>
        <w:pStyle w:val="ListParagraph"/>
        <w:numPr>
          <w:ilvl w:val="0"/>
          <w:numId w:val="11"/>
        </w:numPr>
        <w:spacing w:after="120" w:line="240" w:lineRule="auto"/>
        <w:ind w:left="567" w:hanging="283"/>
        <w:rPr>
          <w:i/>
          <w:color w:val="548DD4" w:themeColor="text2" w:themeTint="99"/>
          <w:lang w:val="lv-LV"/>
        </w:rPr>
      </w:pPr>
      <w:r w:rsidRPr="00936FFC">
        <w:rPr>
          <w:i/>
          <w:color w:val="548DD4" w:themeColor="text2" w:themeTint="99"/>
          <w:u w:val="single"/>
          <w:lang w:val="lv-LV"/>
        </w:rPr>
        <w:t>Zems</w:t>
      </w:r>
      <w:r w:rsidRPr="00936FFC">
        <w:rPr>
          <w:i/>
          <w:color w:val="548DD4" w:themeColor="text2" w:themeTint="99"/>
          <w:lang w:val="lv-LV"/>
        </w:rPr>
        <w:t xml:space="preserve"> apliecinājuma līmenis</w:t>
      </w:r>
      <w:r w:rsidRPr="00936FFC">
        <w:rPr>
          <w:lang w:val="lv-LV"/>
        </w:rPr>
        <w:t xml:space="preserve"> </w:t>
      </w:r>
      <w:r w:rsidRPr="00936FFC">
        <w:rPr>
          <w:i/>
          <w:color w:val="548DD4" w:themeColor="text2" w:themeTint="99"/>
          <w:lang w:val="lv-LV"/>
        </w:rPr>
        <w:t>pastāv gadījumā, kad pieteikuma iesniedzējs tikai paziņo, ka ir sasniegts nepieciešamais integritātes līmenis</w:t>
      </w:r>
    </w:p>
    <w:p w14:paraId="2B468625" w14:textId="77777777" w:rsidR="00FE61AA" w:rsidRPr="00936FFC" w:rsidRDefault="00FE61AA" w:rsidP="00FE61AA">
      <w:pPr>
        <w:pStyle w:val="ListParagraph"/>
        <w:numPr>
          <w:ilvl w:val="0"/>
          <w:numId w:val="11"/>
        </w:numPr>
        <w:spacing w:after="120" w:line="240" w:lineRule="auto"/>
        <w:ind w:left="567" w:hanging="283"/>
        <w:rPr>
          <w:i/>
          <w:color w:val="548DD4" w:themeColor="text2" w:themeTint="99"/>
          <w:lang w:val="lv-LV"/>
        </w:rPr>
      </w:pPr>
      <w:r w:rsidRPr="00936FFC">
        <w:rPr>
          <w:i/>
          <w:color w:val="548DD4" w:themeColor="text2" w:themeTint="99"/>
          <w:u w:val="single"/>
          <w:lang w:val="lv-LV"/>
        </w:rPr>
        <w:t>Vidējs</w:t>
      </w:r>
      <w:r w:rsidRPr="00936FFC">
        <w:rPr>
          <w:i/>
          <w:color w:val="548DD4" w:themeColor="text2" w:themeTint="99"/>
          <w:lang w:val="lv-LV"/>
        </w:rPr>
        <w:t xml:space="preserve"> apliecinājuma līmenis pastāv gadījumā, kad pieteikuma iesniedzējs sniedz apstiprinošus pierādījumus tam, ka ir sasniegts nepieciešamais integritātes līmenis. Tas parasti tiek panākts, izmantojot testēšanu (piemēram, attiecībā uz tehniskajiem riska mazināšanas pasākumiem) vai pieredzē balstītus pierādījumus (piemēram, attiecībā uz riska mazināšanas pasākumiem, kas ir saistīti ar cilvēku).</w:t>
      </w:r>
    </w:p>
    <w:p w14:paraId="4B95009F" w14:textId="77777777" w:rsidR="00FE61AA" w:rsidRPr="00936FFC" w:rsidRDefault="00FE61AA" w:rsidP="00FE61AA">
      <w:pPr>
        <w:pStyle w:val="ListParagraph"/>
        <w:numPr>
          <w:ilvl w:val="0"/>
          <w:numId w:val="11"/>
        </w:numPr>
        <w:spacing w:after="120" w:line="240" w:lineRule="auto"/>
        <w:ind w:left="567" w:hanging="283"/>
        <w:rPr>
          <w:i/>
          <w:color w:val="548DD4" w:themeColor="text2" w:themeTint="99"/>
          <w:lang w:val="lv-LV"/>
        </w:rPr>
      </w:pPr>
      <w:r w:rsidRPr="00936FFC">
        <w:rPr>
          <w:i/>
          <w:color w:val="548DD4" w:themeColor="text2" w:themeTint="99"/>
          <w:u w:val="single"/>
          <w:lang w:val="lv-LV"/>
        </w:rPr>
        <w:t>Augsts</w:t>
      </w:r>
      <w:r w:rsidRPr="00936FFC">
        <w:rPr>
          <w:i/>
          <w:color w:val="548DD4" w:themeColor="text2" w:themeTint="99"/>
          <w:lang w:val="lv-LV"/>
        </w:rPr>
        <w:t xml:space="preserve"> apliecinājuma līmenis pastāv gadījumā, kad kompetenta trešā persona ir atzinusi, ka sasniegtā integritāte ir pieņemama.</w:t>
      </w:r>
    </w:p>
    <w:p w14:paraId="2E45C308" w14:textId="77777777" w:rsidR="00FE61AA" w:rsidRPr="00936FFC" w:rsidRDefault="00FE61AA" w:rsidP="00FE61AA">
      <w:pPr>
        <w:spacing w:after="0" w:line="240" w:lineRule="auto"/>
        <w:ind w:left="567"/>
        <w:rPr>
          <w:i/>
          <w:color w:val="548DD4" w:themeColor="text2" w:themeTint="99"/>
          <w:sz w:val="16"/>
          <w:lang w:val="lv-LV"/>
        </w:rPr>
      </w:pPr>
      <w:r w:rsidRPr="00936FFC">
        <w:rPr>
          <w:i/>
          <w:color w:val="548DD4" w:themeColor="text2" w:themeTint="99"/>
          <w:sz w:val="16"/>
          <w:lang w:val="lv-LV"/>
        </w:rPr>
        <w:t>* - Pielikumos noteiktajiem īpašajiem kritērijiem ir dodama priekšroka pār minētajiem vispārīgajiem kritērijiem.</w:t>
      </w:r>
    </w:p>
    <w:p w14:paraId="4557D9A1" w14:textId="77777777" w:rsidR="00FE61AA" w:rsidRPr="00936FFC" w:rsidRDefault="00FE61AA" w:rsidP="00FE61AA">
      <w:pPr>
        <w:spacing w:after="0" w:line="240" w:lineRule="auto"/>
        <w:ind w:left="567"/>
        <w:rPr>
          <w:i/>
          <w:color w:val="548DD4" w:themeColor="text2" w:themeTint="99"/>
          <w:lang w:val="lv-LV"/>
        </w:rPr>
      </w:pPr>
    </w:p>
    <w:p w14:paraId="5644D984" w14:textId="77777777" w:rsidR="00FE61AA" w:rsidRPr="00936FFC" w:rsidRDefault="00FE61AA" w:rsidP="00FE61AA">
      <w:pPr>
        <w:spacing w:after="120" w:line="240" w:lineRule="auto"/>
        <w:rPr>
          <w:i/>
          <w:color w:val="548DD4" w:themeColor="text2" w:themeTint="99"/>
          <w:lang w:val="lv-LV"/>
        </w:rPr>
      </w:pPr>
      <w:r w:rsidRPr="00936FFC">
        <w:rPr>
          <w:i/>
          <w:color w:val="548DD4" w:themeColor="text2" w:themeTint="99"/>
          <w:lang w:val="lv-LV"/>
        </w:rPr>
        <w:t>Norādījumi par to, kā noteikt noturības līmeni, pamatojoties uz integritātes līmeni un apliecinājuma līmeni:</w:t>
      </w:r>
    </w:p>
    <w:tbl>
      <w:tblPr>
        <w:tblW w:w="4169" w:type="pct"/>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left w:w="0" w:type="dxa"/>
          <w:right w:w="0" w:type="dxa"/>
        </w:tblCellMar>
        <w:tblLook w:val="01E0" w:firstRow="1" w:lastRow="1" w:firstColumn="1" w:lastColumn="1" w:noHBand="0" w:noVBand="0"/>
      </w:tblPr>
      <w:tblGrid>
        <w:gridCol w:w="1978"/>
        <w:gridCol w:w="2127"/>
        <w:gridCol w:w="2127"/>
        <w:gridCol w:w="2268"/>
      </w:tblGrid>
      <w:tr w:rsidR="00FE61AA" w:rsidRPr="00936FFC" w14:paraId="78BD210B" w14:textId="77777777" w:rsidTr="002E08BA">
        <w:trPr>
          <w:trHeight w:val="20"/>
          <w:jc w:val="center"/>
        </w:trPr>
        <w:tc>
          <w:tcPr>
            <w:tcW w:w="1164" w:type="pct"/>
          </w:tcPr>
          <w:p w14:paraId="2A59899A" w14:textId="77777777" w:rsidR="00FE61AA" w:rsidRPr="00936FFC" w:rsidRDefault="00FE61AA" w:rsidP="002E08BA">
            <w:pPr>
              <w:jc w:val="center"/>
              <w:rPr>
                <w:i/>
                <w:color w:val="548DD4" w:themeColor="text2" w:themeTint="99"/>
                <w:lang w:val="lv-LV"/>
              </w:rPr>
            </w:pPr>
          </w:p>
        </w:tc>
        <w:tc>
          <w:tcPr>
            <w:tcW w:w="1251" w:type="pct"/>
            <w:shd w:val="clear" w:color="auto" w:fill="DBE5F1" w:themeFill="accent1" w:themeFillTint="33"/>
          </w:tcPr>
          <w:p w14:paraId="48009AF5" w14:textId="77777777" w:rsidR="00FE61AA" w:rsidRPr="00936FFC" w:rsidRDefault="00FE61AA" w:rsidP="002E08BA">
            <w:pPr>
              <w:pStyle w:val="TableParagraph"/>
              <w:jc w:val="center"/>
              <w:rPr>
                <w:rFonts w:eastAsiaTheme="minorHAnsi"/>
                <w:i/>
                <w:color w:val="548DD4" w:themeColor="text2" w:themeTint="99"/>
                <w:szCs w:val="20"/>
                <w:lang w:val="lv-LV"/>
              </w:rPr>
            </w:pPr>
            <w:r w:rsidRPr="00936FFC">
              <w:rPr>
                <w:rFonts w:eastAsiaTheme="minorHAnsi"/>
                <w:i/>
                <w:color w:val="548DD4" w:themeColor="text2" w:themeTint="99"/>
                <w:szCs w:val="20"/>
                <w:lang w:val="lv-LV"/>
              </w:rPr>
              <w:t>Zems apliecinājums</w:t>
            </w:r>
          </w:p>
        </w:tc>
        <w:tc>
          <w:tcPr>
            <w:tcW w:w="1251" w:type="pct"/>
            <w:shd w:val="clear" w:color="auto" w:fill="DBE5F1" w:themeFill="accent1" w:themeFillTint="33"/>
          </w:tcPr>
          <w:p w14:paraId="5A4583D1" w14:textId="77777777" w:rsidR="00FE61AA" w:rsidRPr="00936FFC" w:rsidRDefault="00FE61AA" w:rsidP="002E08BA">
            <w:pPr>
              <w:pStyle w:val="TableParagraph"/>
              <w:jc w:val="center"/>
              <w:rPr>
                <w:rFonts w:eastAsiaTheme="minorHAnsi"/>
                <w:i/>
                <w:color w:val="548DD4" w:themeColor="text2" w:themeTint="99"/>
                <w:szCs w:val="20"/>
                <w:lang w:val="lv-LV"/>
              </w:rPr>
            </w:pPr>
            <w:r w:rsidRPr="00936FFC">
              <w:rPr>
                <w:rFonts w:eastAsiaTheme="minorHAnsi"/>
                <w:i/>
                <w:color w:val="548DD4" w:themeColor="text2" w:themeTint="99"/>
                <w:szCs w:val="20"/>
                <w:lang w:val="lv-LV"/>
              </w:rPr>
              <w:t>Vidējs apliecinājums</w:t>
            </w:r>
          </w:p>
        </w:tc>
        <w:tc>
          <w:tcPr>
            <w:tcW w:w="1334" w:type="pct"/>
            <w:shd w:val="clear" w:color="auto" w:fill="DBE5F1" w:themeFill="accent1" w:themeFillTint="33"/>
          </w:tcPr>
          <w:p w14:paraId="37DEC876" w14:textId="77777777" w:rsidR="00FE61AA" w:rsidRPr="00936FFC" w:rsidRDefault="00FE61AA" w:rsidP="002E08BA">
            <w:pPr>
              <w:pStyle w:val="TableParagraph"/>
              <w:jc w:val="center"/>
              <w:rPr>
                <w:rFonts w:eastAsiaTheme="minorHAnsi"/>
                <w:i/>
                <w:color w:val="548DD4" w:themeColor="text2" w:themeTint="99"/>
                <w:szCs w:val="20"/>
                <w:lang w:val="lv-LV"/>
              </w:rPr>
            </w:pPr>
            <w:r w:rsidRPr="00936FFC">
              <w:rPr>
                <w:rFonts w:eastAsiaTheme="minorHAnsi"/>
                <w:i/>
                <w:color w:val="548DD4" w:themeColor="text2" w:themeTint="99"/>
                <w:szCs w:val="20"/>
                <w:lang w:val="lv-LV"/>
              </w:rPr>
              <w:t>Augsts apliecinājums</w:t>
            </w:r>
          </w:p>
        </w:tc>
      </w:tr>
      <w:tr w:rsidR="00FE61AA" w:rsidRPr="00936FFC" w14:paraId="0C1CA968" w14:textId="77777777" w:rsidTr="002E08BA">
        <w:trPr>
          <w:trHeight w:val="20"/>
          <w:jc w:val="center"/>
        </w:trPr>
        <w:tc>
          <w:tcPr>
            <w:tcW w:w="1164" w:type="pct"/>
            <w:shd w:val="clear" w:color="auto" w:fill="DBE5F1" w:themeFill="accent1" w:themeFillTint="33"/>
          </w:tcPr>
          <w:p w14:paraId="0AA99C75" w14:textId="77777777" w:rsidR="00FE61AA" w:rsidRPr="00936FFC" w:rsidRDefault="00FE61AA" w:rsidP="002E08BA">
            <w:pPr>
              <w:pStyle w:val="TableParagraph"/>
              <w:jc w:val="center"/>
              <w:rPr>
                <w:rFonts w:eastAsiaTheme="minorHAnsi"/>
                <w:i/>
                <w:color w:val="548DD4" w:themeColor="text2" w:themeTint="99"/>
                <w:szCs w:val="20"/>
                <w:lang w:val="lv-LV"/>
              </w:rPr>
            </w:pPr>
            <w:r w:rsidRPr="00936FFC">
              <w:rPr>
                <w:rFonts w:eastAsiaTheme="minorHAnsi"/>
                <w:i/>
                <w:color w:val="548DD4" w:themeColor="text2" w:themeTint="99"/>
                <w:szCs w:val="20"/>
                <w:lang w:val="lv-LV"/>
              </w:rPr>
              <w:t>Zema integritāte</w:t>
            </w:r>
          </w:p>
        </w:tc>
        <w:tc>
          <w:tcPr>
            <w:tcW w:w="1251" w:type="pct"/>
            <w:shd w:val="clear" w:color="auto" w:fill="EAF0DD"/>
          </w:tcPr>
          <w:p w14:paraId="27E3F8EA" w14:textId="77777777" w:rsidR="00FE61AA" w:rsidRPr="00936FFC" w:rsidRDefault="00FE61AA" w:rsidP="002E08BA">
            <w:pPr>
              <w:pStyle w:val="TableParagraph"/>
              <w:jc w:val="center"/>
              <w:rPr>
                <w:rFonts w:eastAsiaTheme="minorHAnsi"/>
                <w:i/>
                <w:color w:val="548DD4" w:themeColor="text2" w:themeTint="99"/>
                <w:szCs w:val="20"/>
                <w:lang w:val="lv-LV"/>
              </w:rPr>
            </w:pPr>
            <w:r w:rsidRPr="00936FFC">
              <w:rPr>
                <w:rFonts w:eastAsiaTheme="minorHAnsi"/>
                <w:i/>
                <w:color w:val="548DD4" w:themeColor="text2" w:themeTint="99"/>
                <w:szCs w:val="20"/>
                <w:lang w:val="lv-LV"/>
              </w:rPr>
              <w:t>Zema noturība</w:t>
            </w:r>
          </w:p>
        </w:tc>
        <w:tc>
          <w:tcPr>
            <w:tcW w:w="1251" w:type="pct"/>
            <w:shd w:val="clear" w:color="auto" w:fill="EAF0DD"/>
          </w:tcPr>
          <w:p w14:paraId="6FD0FCA0" w14:textId="77777777" w:rsidR="00FE61AA" w:rsidRPr="00936FFC" w:rsidRDefault="00FE61AA" w:rsidP="002E08BA">
            <w:pPr>
              <w:pStyle w:val="TableParagraph"/>
              <w:jc w:val="center"/>
              <w:rPr>
                <w:rFonts w:eastAsiaTheme="minorHAnsi"/>
                <w:i/>
                <w:color w:val="548DD4" w:themeColor="text2" w:themeTint="99"/>
                <w:szCs w:val="20"/>
                <w:lang w:val="lv-LV"/>
              </w:rPr>
            </w:pPr>
            <w:r w:rsidRPr="00936FFC">
              <w:rPr>
                <w:rFonts w:eastAsiaTheme="minorHAnsi"/>
                <w:i/>
                <w:color w:val="548DD4" w:themeColor="text2" w:themeTint="99"/>
                <w:szCs w:val="20"/>
                <w:lang w:val="lv-LV"/>
              </w:rPr>
              <w:t>Zema noturība</w:t>
            </w:r>
          </w:p>
        </w:tc>
        <w:tc>
          <w:tcPr>
            <w:tcW w:w="1334" w:type="pct"/>
            <w:shd w:val="clear" w:color="auto" w:fill="EAF0DD"/>
          </w:tcPr>
          <w:p w14:paraId="3F787B3D" w14:textId="77777777" w:rsidR="00FE61AA" w:rsidRPr="00936FFC" w:rsidRDefault="00FE61AA" w:rsidP="002E08BA">
            <w:pPr>
              <w:pStyle w:val="TableParagraph"/>
              <w:jc w:val="center"/>
              <w:rPr>
                <w:rFonts w:eastAsiaTheme="minorHAnsi"/>
                <w:i/>
                <w:color w:val="548DD4" w:themeColor="text2" w:themeTint="99"/>
                <w:szCs w:val="20"/>
                <w:lang w:val="lv-LV"/>
              </w:rPr>
            </w:pPr>
            <w:r w:rsidRPr="00936FFC">
              <w:rPr>
                <w:rFonts w:eastAsiaTheme="minorHAnsi"/>
                <w:i/>
                <w:color w:val="548DD4" w:themeColor="text2" w:themeTint="99"/>
                <w:szCs w:val="20"/>
                <w:lang w:val="lv-LV"/>
              </w:rPr>
              <w:t>Zema noturība</w:t>
            </w:r>
          </w:p>
        </w:tc>
      </w:tr>
      <w:tr w:rsidR="00FE61AA" w:rsidRPr="00936FFC" w14:paraId="25C79293" w14:textId="77777777" w:rsidTr="002E08BA">
        <w:trPr>
          <w:trHeight w:val="20"/>
          <w:jc w:val="center"/>
        </w:trPr>
        <w:tc>
          <w:tcPr>
            <w:tcW w:w="1164" w:type="pct"/>
            <w:shd w:val="clear" w:color="auto" w:fill="DBE5F1" w:themeFill="accent1" w:themeFillTint="33"/>
          </w:tcPr>
          <w:p w14:paraId="429BB0E1" w14:textId="77777777" w:rsidR="00FE61AA" w:rsidRPr="00936FFC" w:rsidRDefault="00FE61AA" w:rsidP="002E08BA">
            <w:pPr>
              <w:pStyle w:val="TableParagraph"/>
              <w:jc w:val="center"/>
              <w:rPr>
                <w:rFonts w:eastAsiaTheme="minorHAnsi"/>
                <w:i/>
                <w:color w:val="548DD4" w:themeColor="text2" w:themeTint="99"/>
                <w:szCs w:val="20"/>
                <w:lang w:val="lv-LV"/>
              </w:rPr>
            </w:pPr>
            <w:r w:rsidRPr="00936FFC">
              <w:rPr>
                <w:rFonts w:eastAsiaTheme="minorHAnsi"/>
                <w:i/>
                <w:color w:val="548DD4" w:themeColor="text2" w:themeTint="99"/>
                <w:szCs w:val="20"/>
                <w:lang w:val="lv-LV"/>
              </w:rPr>
              <w:t>Vidēja integritāte</w:t>
            </w:r>
          </w:p>
        </w:tc>
        <w:tc>
          <w:tcPr>
            <w:tcW w:w="1251" w:type="pct"/>
            <w:shd w:val="clear" w:color="auto" w:fill="EAF0DD"/>
          </w:tcPr>
          <w:p w14:paraId="69DD871F" w14:textId="77777777" w:rsidR="00FE61AA" w:rsidRPr="00936FFC" w:rsidRDefault="00FE61AA" w:rsidP="002E08BA">
            <w:pPr>
              <w:pStyle w:val="TableParagraph"/>
              <w:jc w:val="center"/>
              <w:rPr>
                <w:rFonts w:eastAsiaTheme="minorHAnsi"/>
                <w:i/>
                <w:color w:val="548DD4" w:themeColor="text2" w:themeTint="99"/>
                <w:szCs w:val="20"/>
                <w:lang w:val="lv-LV"/>
              </w:rPr>
            </w:pPr>
            <w:r w:rsidRPr="00936FFC">
              <w:rPr>
                <w:rFonts w:eastAsiaTheme="minorHAnsi"/>
                <w:i/>
                <w:color w:val="548DD4" w:themeColor="text2" w:themeTint="99"/>
                <w:szCs w:val="20"/>
                <w:lang w:val="lv-LV"/>
              </w:rPr>
              <w:t>Zema noturība</w:t>
            </w:r>
          </w:p>
        </w:tc>
        <w:tc>
          <w:tcPr>
            <w:tcW w:w="1251" w:type="pct"/>
            <w:shd w:val="clear" w:color="auto" w:fill="FDE9D9" w:themeFill="accent6" w:themeFillTint="33"/>
          </w:tcPr>
          <w:p w14:paraId="729592DD" w14:textId="77777777" w:rsidR="00FE61AA" w:rsidRPr="00936FFC" w:rsidRDefault="00FE61AA" w:rsidP="002E08BA">
            <w:pPr>
              <w:pStyle w:val="TableParagraph"/>
              <w:jc w:val="center"/>
              <w:rPr>
                <w:rFonts w:eastAsiaTheme="minorHAnsi"/>
                <w:i/>
                <w:color w:val="548DD4" w:themeColor="text2" w:themeTint="99"/>
                <w:szCs w:val="20"/>
                <w:lang w:val="lv-LV"/>
              </w:rPr>
            </w:pPr>
            <w:r w:rsidRPr="00936FFC">
              <w:rPr>
                <w:rFonts w:eastAsiaTheme="minorHAnsi"/>
                <w:i/>
                <w:color w:val="548DD4" w:themeColor="text2" w:themeTint="99"/>
                <w:szCs w:val="20"/>
                <w:lang w:val="lv-LV"/>
              </w:rPr>
              <w:t>Vidēja noturība</w:t>
            </w:r>
          </w:p>
        </w:tc>
        <w:tc>
          <w:tcPr>
            <w:tcW w:w="1334" w:type="pct"/>
            <w:shd w:val="clear" w:color="auto" w:fill="FDE9D9" w:themeFill="accent6" w:themeFillTint="33"/>
          </w:tcPr>
          <w:p w14:paraId="6F3029FC" w14:textId="77777777" w:rsidR="00FE61AA" w:rsidRPr="00936FFC" w:rsidRDefault="00FE61AA" w:rsidP="002E08BA">
            <w:pPr>
              <w:pStyle w:val="TableParagraph"/>
              <w:jc w:val="center"/>
              <w:rPr>
                <w:rFonts w:eastAsiaTheme="minorHAnsi"/>
                <w:i/>
                <w:color w:val="548DD4" w:themeColor="text2" w:themeTint="99"/>
                <w:szCs w:val="20"/>
                <w:lang w:val="lv-LV"/>
              </w:rPr>
            </w:pPr>
            <w:r w:rsidRPr="00936FFC">
              <w:rPr>
                <w:rFonts w:eastAsiaTheme="minorHAnsi"/>
                <w:i/>
                <w:color w:val="548DD4" w:themeColor="text2" w:themeTint="99"/>
                <w:szCs w:val="20"/>
                <w:lang w:val="lv-LV"/>
              </w:rPr>
              <w:t>Vidēja noturība</w:t>
            </w:r>
          </w:p>
        </w:tc>
      </w:tr>
      <w:tr w:rsidR="00FE61AA" w:rsidRPr="00936FFC" w14:paraId="16907D9A" w14:textId="77777777" w:rsidTr="002E08BA">
        <w:trPr>
          <w:trHeight w:val="20"/>
          <w:jc w:val="center"/>
        </w:trPr>
        <w:tc>
          <w:tcPr>
            <w:tcW w:w="1164" w:type="pct"/>
            <w:shd w:val="clear" w:color="auto" w:fill="DBE5F1" w:themeFill="accent1" w:themeFillTint="33"/>
          </w:tcPr>
          <w:p w14:paraId="744EC5C6" w14:textId="77777777" w:rsidR="00FE61AA" w:rsidRPr="00936FFC" w:rsidRDefault="00FE61AA" w:rsidP="002E08BA">
            <w:pPr>
              <w:pStyle w:val="TableParagraph"/>
              <w:jc w:val="center"/>
              <w:rPr>
                <w:rFonts w:eastAsiaTheme="minorHAnsi"/>
                <w:i/>
                <w:color w:val="548DD4" w:themeColor="text2" w:themeTint="99"/>
                <w:szCs w:val="20"/>
                <w:lang w:val="lv-LV"/>
              </w:rPr>
            </w:pPr>
            <w:r w:rsidRPr="00936FFC">
              <w:rPr>
                <w:rFonts w:eastAsiaTheme="minorHAnsi"/>
                <w:i/>
                <w:color w:val="548DD4" w:themeColor="text2" w:themeTint="99"/>
                <w:szCs w:val="20"/>
                <w:lang w:val="lv-LV"/>
              </w:rPr>
              <w:t>Augsta integritāte</w:t>
            </w:r>
          </w:p>
        </w:tc>
        <w:tc>
          <w:tcPr>
            <w:tcW w:w="1251" w:type="pct"/>
            <w:shd w:val="clear" w:color="auto" w:fill="EAF0DD"/>
          </w:tcPr>
          <w:p w14:paraId="0D063BDD" w14:textId="77777777" w:rsidR="00FE61AA" w:rsidRPr="00936FFC" w:rsidRDefault="00FE61AA" w:rsidP="002E08BA">
            <w:pPr>
              <w:pStyle w:val="TableParagraph"/>
              <w:jc w:val="center"/>
              <w:rPr>
                <w:rFonts w:eastAsiaTheme="minorHAnsi"/>
                <w:i/>
                <w:color w:val="548DD4" w:themeColor="text2" w:themeTint="99"/>
                <w:szCs w:val="20"/>
                <w:lang w:val="lv-LV"/>
              </w:rPr>
            </w:pPr>
            <w:r w:rsidRPr="00936FFC">
              <w:rPr>
                <w:rFonts w:eastAsiaTheme="minorHAnsi"/>
                <w:i/>
                <w:color w:val="548DD4" w:themeColor="text2" w:themeTint="99"/>
                <w:szCs w:val="20"/>
                <w:lang w:val="lv-LV"/>
              </w:rPr>
              <w:t>Zema noturība</w:t>
            </w:r>
          </w:p>
        </w:tc>
        <w:tc>
          <w:tcPr>
            <w:tcW w:w="1251" w:type="pct"/>
            <w:shd w:val="clear" w:color="auto" w:fill="FDE9D9" w:themeFill="accent6" w:themeFillTint="33"/>
          </w:tcPr>
          <w:p w14:paraId="4333355F" w14:textId="77777777" w:rsidR="00FE61AA" w:rsidRPr="00936FFC" w:rsidRDefault="00FE61AA" w:rsidP="002E08BA">
            <w:pPr>
              <w:pStyle w:val="TableParagraph"/>
              <w:jc w:val="center"/>
              <w:rPr>
                <w:rFonts w:eastAsiaTheme="minorHAnsi"/>
                <w:i/>
                <w:color w:val="548DD4" w:themeColor="text2" w:themeTint="99"/>
                <w:szCs w:val="20"/>
                <w:lang w:val="lv-LV"/>
              </w:rPr>
            </w:pPr>
            <w:r w:rsidRPr="00936FFC">
              <w:rPr>
                <w:rFonts w:eastAsiaTheme="minorHAnsi"/>
                <w:i/>
                <w:color w:val="548DD4" w:themeColor="text2" w:themeTint="99"/>
                <w:szCs w:val="20"/>
                <w:lang w:val="lv-LV"/>
              </w:rPr>
              <w:t>Vidēja noturība</w:t>
            </w:r>
          </w:p>
        </w:tc>
        <w:tc>
          <w:tcPr>
            <w:tcW w:w="1334" w:type="pct"/>
            <w:shd w:val="clear" w:color="auto" w:fill="F1DBDB"/>
          </w:tcPr>
          <w:p w14:paraId="1E935E2C" w14:textId="77777777" w:rsidR="00FE61AA" w:rsidRPr="00936FFC" w:rsidRDefault="00FE61AA" w:rsidP="002E08BA">
            <w:pPr>
              <w:pStyle w:val="TableParagraph"/>
              <w:jc w:val="center"/>
              <w:rPr>
                <w:rFonts w:eastAsiaTheme="minorHAnsi"/>
                <w:i/>
                <w:color w:val="548DD4" w:themeColor="text2" w:themeTint="99"/>
                <w:szCs w:val="20"/>
                <w:lang w:val="lv-LV"/>
              </w:rPr>
            </w:pPr>
            <w:r w:rsidRPr="00936FFC">
              <w:rPr>
                <w:rFonts w:eastAsiaTheme="minorHAnsi"/>
                <w:i/>
                <w:color w:val="548DD4" w:themeColor="text2" w:themeTint="99"/>
                <w:szCs w:val="20"/>
                <w:lang w:val="lv-LV"/>
              </w:rPr>
              <w:t>Augsta noturība</w:t>
            </w:r>
          </w:p>
        </w:tc>
      </w:tr>
    </w:tbl>
    <w:p w14:paraId="402F3897" w14:textId="77777777" w:rsidR="00FE61AA" w:rsidRPr="00936FFC" w:rsidRDefault="00FE61AA" w:rsidP="00FE61AA">
      <w:pPr>
        <w:spacing w:before="120" w:after="0" w:line="240" w:lineRule="auto"/>
        <w:rPr>
          <w:i/>
          <w:color w:val="548DD4" w:themeColor="text2" w:themeTint="99"/>
          <w:lang w:val="lv-LV"/>
        </w:rPr>
      </w:pPr>
      <w:r w:rsidRPr="00936FFC">
        <w:rPr>
          <w:i/>
          <w:color w:val="548DD4" w:themeColor="text2" w:themeTint="99"/>
          <w:lang w:val="lv-LV"/>
        </w:rPr>
        <w:t>Piemēram, ja pieteikuma iesniedzējs demonstrē vidēju integritātes līmeni ar zemu apliecinājuma līmeni, tiks uzskatīts, ka vispārējais noturības līmenis ir zems. Citiem vārdiem sakot, noturība vienmēr atbildīs zemākajam no integritātes vai apliecinājuma līmeņiem.</w:t>
      </w:r>
    </w:p>
    <w:p w14:paraId="6E9AC2CF" w14:textId="77777777" w:rsidR="00FE61AA" w:rsidRPr="00936FFC" w:rsidRDefault="00FE61AA" w:rsidP="00FE61AA">
      <w:pPr>
        <w:spacing w:after="0" w:line="240" w:lineRule="auto"/>
        <w:rPr>
          <w:i/>
          <w:color w:val="548DD4" w:themeColor="text2" w:themeTint="99"/>
          <w:lang w:val="lv-LV"/>
        </w:rPr>
      </w:pPr>
    </w:p>
    <w:p w14:paraId="423063C1" w14:textId="77777777" w:rsidR="00FE61AA" w:rsidRPr="00936FFC" w:rsidRDefault="00FE61AA" w:rsidP="00FE61AA">
      <w:pPr>
        <w:rPr>
          <w:i/>
          <w:color w:val="548DD4" w:themeColor="text2" w:themeTint="99"/>
          <w:lang w:val="lv-LV"/>
        </w:rPr>
      </w:pPr>
      <w:r w:rsidRPr="00936FFC">
        <w:rPr>
          <w:i/>
          <w:color w:val="548DD4" w:themeColor="text2" w:themeTint="99"/>
          <w:lang w:val="lv-LV"/>
        </w:rPr>
        <w:t>AMC1 par Regulas (ES) 2019/947 11.pantu B pielikumā pieejama sīkāka informācija par to, kā noteikt konkrēto risku mazināšanas pasākumu noturību.</w:t>
      </w:r>
      <w:r w:rsidRPr="00936FFC">
        <w:rPr>
          <w:color w:val="548DD4" w:themeColor="text2" w:themeTint="99"/>
          <w:lang w:val="lv-LV"/>
        </w:rPr>
        <w:t>]</w:t>
      </w:r>
    </w:p>
    <w:p w14:paraId="6F8859F8" w14:textId="77777777" w:rsidR="00FE61AA" w:rsidRPr="00936FFC" w:rsidRDefault="00FE61AA" w:rsidP="00620FFC">
      <w:pPr>
        <w:spacing w:after="0" w:line="240" w:lineRule="auto"/>
        <w:ind w:right="-164"/>
        <w:rPr>
          <w:i/>
          <w:color w:val="000000" w:themeColor="text1"/>
          <w:lang w:val="lv-LV"/>
        </w:rPr>
      </w:pPr>
    </w:p>
    <w:p w14:paraId="568068E1" w14:textId="77777777" w:rsidR="00FF1740" w:rsidRPr="00936FFC" w:rsidRDefault="00FF1740">
      <w:pPr>
        <w:spacing w:before="0" w:after="120" w:line="240" w:lineRule="auto"/>
        <w:jc w:val="left"/>
        <w:rPr>
          <w:rFonts w:eastAsiaTheme="majorEastAsia" w:cstheme="majorBidi"/>
          <w:b/>
          <w:color w:val="000000" w:themeColor="text1"/>
          <w:sz w:val="24"/>
          <w:szCs w:val="24"/>
          <w:lang w:val="lv-LV"/>
        </w:rPr>
      </w:pPr>
      <w:bookmarkStart w:id="20" w:name="_Toc534383948"/>
      <w:bookmarkStart w:id="21" w:name="_Toc53087661"/>
      <w:r w:rsidRPr="00936FFC">
        <w:rPr>
          <w:lang w:val="lv-LV"/>
        </w:rPr>
        <w:br w:type="page"/>
      </w:r>
    </w:p>
    <w:p w14:paraId="17445622" w14:textId="77777777" w:rsidR="005B569E" w:rsidRPr="00936FFC" w:rsidRDefault="00233CEB" w:rsidP="00EF4D03">
      <w:pPr>
        <w:pStyle w:val="Heading2"/>
        <w:rPr>
          <w:lang w:val="lv-LV"/>
        </w:rPr>
      </w:pPr>
      <w:bookmarkStart w:id="22" w:name="_Toc86907267"/>
      <w:r w:rsidRPr="00936FFC">
        <w:rPr>
          <w:lang w:val="lv-LV"/>
        </w:rPr>
        <w:lastRenderedPageBreak/>
        <w:t>4. solis</w:t>
      </w:r>
      <w:r w:rsidR="005B569E" w:rsidRPr="00936FFC">
        <w:rPr>
          <w:lang w:val="lv-LV"/>
        </w:rPr>
        <w:t xml:space="preserve"> – </w:t>
      </w:r>
      <w:bookmarkEnd w:id="20"/>
      <w:bookmarkEnd w:id="21"/>
      <w:r w:rsidRPr="00936FFC">
        <w:rPr>
          <w:lang w:val="lv-LV"/>
        </w:rPr>
        <w:t>Sākotnējās gaisa riska klases (ARC) noteikšana</w:t>
      </w:r>
      <w:bookmarkEnd w:id="22"/>
    </w:p>
    <w:p w14:paraId="61F7C07D" w14:textId="1CFD648F" w:rsidR="009470E9" w:rsidRPr="00936FFC" w:rsidRDefault="00C0048A" w:rsidP="005C2D83">
      <w:pPr>
        <w:spacing w:before="240" w:after="240"/>
        <w:rPr>
          <w:lang w:val="lv-LV"/>
        </w:rPr>
      </w:pPr>
      <w:r w:rsidRPr="00936FFC">
        <w:rPr>
          <w:lang w:val="lv-LV"/>
        </w:rPr>
        <w:t>Sākotnējā gaisa risku klase</w:t>
      </w:r>
      <w:r w:rsidR="0077765A" w:rsidRPr="00936FFC">
        <w:rPr>
          <w:lang w:val="lv-LV"/>
        </w:rPr>
        <w:t xml:space="preserve"> (ARC)</w:t>
      </w:r>
      <w:r w:rsidRPr="00936FFC">
        <w:rPr>
          <w:lang w:val="lv-LV"/>
        </w:rPr>
        <w:t xml:space="preserve"> tiek noteikta saskaņā ar </w:t>
      </w:r>
      <w:r w:rsidR="00FC3DFF" w:rsidRPr="00936FFC">
        <w:rPr>
          <w:lang w:val="lv-LV"/>
        </w:rPr>
        <w:t>SORA metodoloģijā</w:t>
      </w:r>
      <w:r w:rsidRPr="00936FFC">
        <w:rPr>
          <w:lang w:val="lv-LV"/>
        </w:rPr>
        <w:t xml:space="preserve"> </w:t>
      </w:r>
      <w:r w:rsidR="0077765A" w:rsidRPr="00936FFC">
        <w:rPr>
          <w:lang w:val="lv-LV"/>
        </w:rPr>
        <w:t>iekļauto lēmuma pieņemšanas modeli.</w:t>
      </w:r>
      <w:r w:rsidR="00FC3DFF" w:rsidRPr="00936FFC">
        <w:rPr>
          <w:lang w:val="lv-LV"/>
        </w:rPr>
        <w:t xml:space="preserve"> </w:t>
      </w:r>
      <w:r w:rsidR="009470E9" w:rsidRPr="00936FFC">
        <w:rPr>
          <w:lang w:val="lv-LV"/>
        </w:rPr>
        <w:t>Šajā darbību aprakstā ietvertā d</w:t>
      </w:r>
      <w:r w:rsidR="00F251D1" w:rsidRPr="00936FFC">
        <w:rPr>
          <w:lang w:val="lv-LV"/>
        </w:rPr>
        <w:t>arbības vide un tai atbilstoša sākotnējā risku klase</w:t>
      </w:r>
      <w:r w:rsidR="009470E9" w:rsidRPr="00936FFC">
        <w:rPr>
          <w:lang w:val="lv-LV"/>
        </w:rPr>
        <w:t xml:space="preserve"> ir atzīmēta </w:t>
      </w:r>
      <w:r w:rsidR="004F0BE4" w:rsidRPr="00936FFC">
        <w:rPr>
          <w:lang w:val="lv-LV"/>
        </w:rPr>
        <w:t>3</w:t>
      </w:r>
      <w:r w:rsidR="009470E9" w:rsidRPr="00936FFC">
        <w:rPr>
          <w:lang w:val="lv-LV"/>
        </w:rPr>
        <w:t xml:space="preserve">. tabulā. </w:t>
      </w:r>
    </w:p>
    <w:p w14:paraId="3B57B9E3" w14:textId="77777777" w:rsidR="009470E9" w:rsidRPr="00936FFC" w:rsidRDefault="004F0BE4" w:rsidP="009470E9">
      <w:pPr>
        <w:pStyle w:val="ListParagraph"/>
        <w:spacing w:before="240" w:after="120"/>
        <w:ind w:left="0"/>
        <w:jc w:val="right"/>
        <w:rPr>
          <w:lang w:val="lv-LV"/>
        </w:rPr>
      </w:pPr>
      <w:r w:rsidRPr="00936FFC">
        <w:rPr>
          <w:lang w:val="lv-LV"/>
        </w:rPr>
        <w:t>3</w:t>
      </w:r>
      <w:r w:rsidR="009470E9" w:rsidRPr="00936FFC">
        <w:rPr>
          <w:lang w:val="lv-LV"/>
        </w:rPr>
        <w:t>. tabula</w:t>
      </w:r>
    </w:p>
    <w:p w14:paraId="2F8306B8" w14:textId="62CDD658" w:rsidR="009470E9" w:rsidRPr="00936FFC" w:rsidRDefault="004F0BE4" w:rsidP="009470E9">
      <w:pPr>
        <w:pStyle w:val="ListParagraph"/>
        <w:spacing w:after="120"/>
        <w:ind w:left="0"/>
        <w:jc w:val="center"/>
        <w:rPr>
          <w:color w:val="000000" w:themeColor="text1"/>
          <w:lang w:val="lv-LV"/>
        </w:rPr>
      </w:pPr>
      <w:r w:rsidRPr="00936FFC">
        <w:rPr>
          <w:lang w:val="lv-LV"/>
        </w:rPr>
        <w:t>Darbības</w:t>
      </w:r>
      <w:r w:rsidR="00000983" w:rsidRPr="00936FFC">
        <w:rPr>
          <w:lang w:val="lv-LV"/>
        </w:rPr>
        <w:t xml:space="preserve"> </w:t>
      </w:r>
      <w:r w:rsidR="0078790D" w:rsidRPr="00936FFC">
        <w:rPr>
          <w:lang w:val="lv-LV"/>
        </w:rPr>
        <w:t>/ gaisa telpas</w:t>
      </w:r>
      <w:r w:rsidRPr="00936FFC">
        <w:rPr>
          <w:lang w:val="lv-LV"/>
        </w:rPr>
        <w:t xml:space="preserve"> vides un tai atbilstošā sākotnējā gaisa risku klase (ARC)</w:t>
      </w:r>
    </w:p>
    <w:tbl>
      <w:tblPr>
        <w:tblW w:w="10201" w:type="dxa"/>
        <w:jc w:val="center"/>
        <w:tblCellMar>
          <w:left w:w="0" w:type="dxa"/>
          <w:right w:w="0" w:type="dxa"/>
        </w:tblCellMar>
        <w:tblLook w:val="04A0" w:firstRow="1" w:lastRow="0" w:firstColumn="1" w:lastColumn="0" w:noHBand="0" w:noVBand="1"/>
      </w:tblPr>
      <w:tblGrid>
        <w:gridCol w:w="8784"/>
        <w:gridCol w:w="1417"/>
      </w:tblGrid>
      <w:tr w:rsidR="00087B93" w:rsidRPr="00936FFC" w14:paraId="1206EA10" w14:textId="77777777" w:rsidTr="008869A3">
        <w:trPr>
          <w:trHeight w:val="249"/>
          <w:jc w:val="center"/>
        </w:trPr>
        <w:tc>
          <w:tcPr>
            <w:tcW w:w="8784" w:type="dxa"/>
            <w:tcBorders>
              <w:top w:val="single" w:sz="4" w:space="0" w:color="auto"/>
              <w:left w:val="single" w:sz="4" w:space="0" w:color="auto"/>
              <w:bottom w:val="single" w:sz="4" w:space="0" w:color="auto"/>
              <w:right w:val="single" w:sz="4" w:space="0" w:color="auto"/>
            </w:tcBorders>
            <w:shd w:val="clear" w:color="auto" w:fill="0070C0"/>
            <w:tcMar>
              <w:top w:w="15" w:type="dxa"/>
              <w:left w:w="15" w:type="dxa"/>
              <w:bottom w:w="0" w:type="dxa"/>
              <w:right w:w="15" w:type="dxa"/>
            </w:tcMar>
            <w:vAlign w:val="center"/>
            <w:hideMark/>
          </w:tcPr>
          <w:p w14:paraId="50A57EBC" w14:textId="37EF01D1" w:rsidR="00087B93" w:rsidRPr="00936FFC" w:rsidRDefault="0078790D" w:rsidP="00087B93">
            <w:pPr>
              <w:spacing w:before="0" w:after="0" w:line="240" w:lineRule="auto"/>
              <w:ind w:left="128"/>
              <w:jc w:val="left"/>
              <w:rPr>
                <w:b/>
                <w:bCs/>
                <w:color w:val="FFFFFF" w:themeColor="background1"/>
                <w:szCs w:val="22"/>
                <w:lang w:val="lv-LV"/>
              </w:rPr>
            </w:pPr>
            <w:bookmarkStart w:id="23" w:name="_Hlk86257940"/>
            <w:r w:rsidRPr="00936FFC">
              <w:rPr>
                <w:b/>
                <w:bCs/>
                <w:color w:val="FFFFFF" w:themeColor="background1"/>
                <w:szCs w:val="22"/>
                <w:lang w:val="lv-LV"/>
              </w:rPr>
              <w:t>Darbības</w:t>
            </w:r>
            <w:r w:rsidR="00000983" w:rsidRPr="00936FFC">
              <w:rPr>
                <w:b/>
                <w:bCs/>
                <w:color w:val="FFFFFF" w:themeColor="background1"/>
                <w:szCs w:val="22"/>
                <w:lang w:val="lv-LV"/>
              </w:rPr>
              <w:t xml:space="preserve"> </w:t>
            </w:r>
            <w:r w:rsidRPr="00936FFC">
              <w:rPr>
                <w:b/>
                <w:bCs/>
                <w:color w:val="FFFFFF" w:themeColor="background1"/>
                <w:szCs w:val="22"/>
                <w:lang w:val="lv-LV"/>
              </w:rPr>
              <w:t>/ gaisa telpas</w:t>
            </w:r>
            <w:r w:rsidR="00F251D1" w:rsidRPr="00936FFC">
              <w:rPr>
                <w:b/>
                <w:bCs/>
                <w:color w:val="FFFFFF" w:themeColor="background1"/>
                <w:szCs w:val="22"/>
                <w:lang w:val="lv-LV"/>
              </w:rPr>
              <w:t xml:space="preserve"> vide</w:t>
            </w:r>
            <w:r w:rsidR="00087B93" w:rsidRPr="00936FFC">
              <w:rPr>
                <w:b/>
                <w:bCs/>
                <w:color w:val="FFFFFF" w:themeColor="background1"/>
                <w:szCs w:val="22"/>
                <w:lang w:val="lv-LV"/>
              </w:rPr>
              <w:t>:</w:t>
            </w:r>
          </w:p>
        </w:tc>
        <w:tc>
          <w:tcPr>
            <w:tcW w:w="1417" w:type="dxa"/>
            <w:tcBorders>
              <w:top w:val="single" w:sz="4" w:space="0" w:color="auto"/>
              <w:left w:val="nil"/>
              <w:bottom w:val="single" w:sz="4" w:space="0" w:color="auto"/>
              <w:right w:val="single" w:sz="4" w:space="0" w:color="auto"/>
            </w:tcBorders>
            <w:shd w:val="clear" w:color="auto" w:fill="0070C0"/>
            <w:tcMar>
              <w:top w:w="15" w:type="dxa"/>
              <w:left w:w="15" w:type="dxa"/>
              <w:bottom w:w="0" w:type="dxa"/>
              <w:right w:w="15" w:type="dxa"/>
            </w:tcMar>
            <w:vAlign w:val="center"/>
            <w:hideMark/>
          </w:tcPr>
          <w:p w14:paraId="77FBCD7B" w14:textId="77777777" w:rsidR="00087B93" w:rsidRPr="00936FFC" w:rsidRDefault="00087B93" w:rsidP="00F609EA">
            <w:pPr>
              <w:jc w:val="center"/>
              <w:rPr>
                <w:b/>
                <w:bCs/>
                <w:color w:val="FFFFFF" w:themeColor="background1"/>
                <w:szCs w:val="22"/>
                <w:lang w:val="lv-LV"/>
              </w:rPr>
            </w:pPr>
            <w:r w:rsidRPr="00936FFC">
              <w:rPr>
                <w:b/>
                <w:bCs/>
                <w:color w:val="FFFFFF" w:themeColor="background1"/>
                <w:szCs w:val="22"/>
                <w:lang w:val="lv-LV"/>
              </w:rPr>
              <w:t>Sākotnējā ARC</w:t>
            </w:r>
          </w:p>
        </w:tc>
      </w:tr>
      <w:tr w:rsidR="00087B93" w:rsidRPr="00936FFC" w14:paraId="05CA33F0" w14:textId="77777777" w:rsidTr="00D45BBF">
        <w:trPr>
          <w:trHeight w:val="249"/>
          <w:jc w:val="center"/>
        </w:trPr>
        <w:tc>
          <w:tcPr>
            <w:tcW w:w="102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2E4E1D63" w14:textId="77777777" w:rsidR="00087B93" w:rsidRPr="00936FFC" w:rsidRDefault="00087B93" w:rsidP="005017FB">
            <w:pPr>
              <w:spacing w:before="120" w:after="120"/>
              <w:ind w:left="128"/>
              <w:jc w:val="left"/>
              <w:rPr>
                <w:b/>
                <w:bCs/>
                <w:szCs w:val="22"/>
                <w:lang w:val="lv-LV"/>
              </w:rPr>
            </w:pPr>
            <w:r w:rsidRPr="00936FFC">
              <w:rPr>
                <w:b/>
                <w:bCs/>
                <w:szCs w:val="22"/>
                <w:lang w:val="lv-LV"/>
              </w:rPr>
              <w:t>Lidlauku vide</w:t>
            </w:r>
          </w:p>
        </w:tc>
      </w:tr>
      <w:tr w:rsidR="00087B93" w:rsidRPr="00936FFC" w14:paraId="12EAEA72" w14:textId="77777777" w:rsidTr="005017FB">
        <w:trPr>
          <w:trHeight w:val="74"/>
          <w:jc w:val="center"/>
        </w:trPr>
        <w:tc>
          <w:tcPr>
            <w:tcW w:w="878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3730EA" w14:textId="5EC71740" w:rsidR="00087B93" w:rsidRPr="00936FFC" w:rsidRDefault="00DF66B2" w:rsidP="005017FB">
            <w:pPr>
              <w:spacing w:before="120" w:after="120"/>
              <w:ind w:left="412" w:hanging="284"/>
              <w:jc w:val="left"/>
              <w:rPr>
                <w:color w:val="000000"/>
                <w:szCs w:val="22"/>
                <w:lang w:val="lv-LV"/>
              </w:rPr>
            </w:pPr>
            <w:sdt>
              <w:sdtPr>
                <w:rPr>
                  <w:sz w:val="24"/>
                  <w:szCs w:val="36"/>
                  <w:lang w:val="lv-LV"/>
                </w:rPr>
                <w:id w:val="1429085058"/>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087B93" w:rsidRPr="00936FFC">
              <w:rPr>
                <w:color w:val="000000"/>
                <w:szCs w:val="22"/>
                <w:lang w:val="lv-LV"/>
              </w:rPr>
              <w:t>Lidlauku vidē C</w:t>
            </w:r>
            <w:r w:rsidR="00454881" w:rsidRPr="00936FFC">
              <w:rPr>
                <w:color w:val="000000"/>
                <w:szCs w:val="22"/>
                <w:lang w:val="lv-LV"/>
              </w:rPr>
              <w:t xml:space="preserve"> un D </w:t>
            </w:r>
            <w:r w:rsidR="00087B93" w:rsidRPr="00936FFC">
              <w:rPr>
                <w:color w:val="000000"/>
                <w:szCs w:val="22"/>
                <w:lang w:val="lv-LV"/>
              </w:rPr>
              <w:t xml:space="preserve">klases gaisa telpā </w:t>
            </w:r>
            <w:r w:rsidR="0063289B" w:rsidRPr="00936FFC">
              <w:rPr>
                <w:color w:val="000000"/>
                <w:szCs w:val="22"/>
                <w:lang w:val="lv-LV"/>
              </w:rPr>
              <w:br/>
            </w:r>
            <w:r w:rsidR="00087B93" w:rsidRPr="00936FFC">
              <w:rPr>
                <w:sz w:val="16"/>
                <w:szCs w:val="22"/>
                <w:lang w:val="lv-LV"/>
              </w:rPr>
              <w:t>(</w:t>
            </w:r>
            <w:r w:rsidR="00087B93" w:rsidRPr="00936FFC">
              <w:rPr>
                <w:i/>
                <w:sz w:val="16"/>
                <w:szCs w:val="22"/>
                <w:lang w:val="lv-LV"/>
              </w:rPr>
              <w:t>piemēram,</w:t>
            </w:r>
            <w:r w:rsidR="0063289B" w:rsidRPr="00936FFC">
              <w:rPr>
                <w:i/>
                <w:sz w:val="16"/>
                <w:szCs w:val="22"/>
                <w:lang w:val="lv-LV"/>
              </w:rPr>
              <w:t xml:space="preserve"> UAS ģeogrāfiskajās zonās, kas izveidotas ap</w:t>
            </w:r>
            <w:r w:rsidR="00087B93" w:rsidRPr="00936FFC">
              <w:rPr>
                <w:i/>
                <w:sz w:val="16"/>
                <w:szCs w:val="22"/>
                <w:lang w:val="lv-LV"/>
              </w:rPr>
              <w:t xml:space="preserve"> </w:t>
            </w:r>
            <w:r w:rsidR="0063289B" w:rsidRPr="00936FFC">
              <w:rPr>
                <w:i/>
                <w:sz w:val="16"/>
                <w:szCs w:val="22"/>
                <w:lang w:val="lv-LV"/>
              </w:rPr>
              <w:t>lidlauku “Rīga”</w:t>
            </w:r>
            <w:r w:rsidR="0063289B" w:rsidRPr="00936FFC">
              <w:rPr>
                <w:sz w:val="16"/>
                <w:szCs w:val="22"/>
                <w:lang w:val="lv-LV"/>
              </w:rPr>
              <w:t>)</w:t>
            </w:r>
          </w:p>
        </w:tc>
        <w:tc>
          <w:tcPr>
            <w:tcW w:w="1417" w:type="dxa"/>
            <w:tcBorders>
              <w:top w:val="nil"/>
              <w:left w:val="nil"/>
              <w:bottom w:val="single" w:sz="4" w:space="0" w:color="auto"/>
              <w:right w:val="single" w:sz="4" w:space="0" w:color="auto"/>
            </w:tcBorders>
            <w:shd w:val="clear" w:color="auto" w:fill="F2DBDB" w:themeFill="accent2" w:themeFillTint="33"/>
            <w:tcMar>
              <w:top w:w="15" w:type="dxa"/>
              <w:left w:w="15" w:type="dxa"/>
              <w:bottom w:w="0" w:type="dxa"/>
              <w:right w:w="15" w:type="dxa"/>
            </w:tcMar>
            <w:vAlign w:val="center"/>
            <w:hideMark/>
          </w:tcPr>
          <w:p w14:paraId="155C59BA" w14:textId="77777777" w:rsidR="00087B93" w:rsidRPr="00936FFC" w:rsidRDefault="00087B93" w:rsidP="005017FB">
            <w:pPr>
              <w:spacing w:before="120" w:after="120"/>
              <w:jc w:val="center"/>
              <w:rPr>
                <w:b/>
                <w:color w:val="943634" w:themeColor="accent2" w:themeShade="BF"/>
                <w:szCs w:val="22"/>
                <w:lang w:val="lv-LV"/>
              </w:rPr>
            </w:pPr>
            <w:r w:rsidRPr="00936FFC">
              <w:rPr>
                <w:b/>
                <w:color w:val="943634" w:themeColor="accent2" w:themeShade="BF"/>
                <w:szCs w:val="22"/>
                <w:lang w:val="lv-LV"/>
              </w:rPr>
              <w:t>ARC-d</w:t>
            </w:r>
          </w:p>
        </w:tc>
      </w:tr>
      <w:tr w:rsidR="00087B93" w:rsidRPr="00936FFC" w14:paraId="757B2A52" w14:textId="77777777" w:rsidTr="005017FB">
        <w:trPr>
          <w:trHeight w:val="74"/>
          <w:jc w:val="center"/>
        </w:trPr>
        <w:tc>
          <w:tcPr>
            <w:tcW w:w="878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930E1E4" w14:textId="1676E7A3" w:rsidR="00087B93" w:rsidRPr="00936FFC" w:rsidRDefault="00DF66B2" w:rsidP="005017FB">
            <w:pPr>
              <w:spacing w:before="120" w:after="120"/>
              <w:ind w:left="412" w:hanging="284"/>
              <w:jc w:val="left"/>
              <w:rPr>
                <w:color w:val="000000"/>
                <w:szCs w:val="22"/>
                <w:lang w:val="lv-LV"/>
              </w:rPr>
            </w:pPr>
            <w:sdt>
              <w:sdtPr>
                <w:rPr>
                  <w:sz w:val="24"/>
                  <w:szCs w:val="36"/>
                  <w:lang w:val="lv-LV"/>
                </w:rPr>
                <w:id w:val="-2054687436"/>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087B93" w:rsidRPr="00936FFC">
              <w:rPr>
                <w:color w:val="000000"/>
                <w:szCs w:val="22"/>
                <w:lang w:val="lv-LV"/>
              </w:rPr>
              <w:t>Lidlauku vidē G klases gaisa telpā, kur lidojumus veic saskaņā ar instrumentālo lidojumu procedūru (IFR)</w:t>
            </w:r>
            <w:r w:rsidR="0063289B" w:rsidRPr="00936FFC">
              <w:rPr>
                <w:color w:val="000000"/>
                <w:szCs w:val="22"/>
                <w:lang w:val="lv-LV"/>
              </w:rPr>
              <w:t xml:space="preserve"> </w:t>
            </w:r>
            <w:r w:rsidR="0063289B" w:rsidRPr="00936FFC">
              <w:rPr>
                <w:sz w:val="16"/>
                <w:szCs w:val="22"/>
                <w:lang w:val="lv-LV"/>
              </w:rPr>
              <w:t>(</w:t>
            </w:r>
            <w:r w:rsidR="0063289B" w:rsidRPr="00936FFC">
              <w:rPr>
                <w:i/>
                <w:sz w:val="16"/>
                <w:szCs w:val="22"/>
                <w:lang w:val="lv-LV"/>
              </w:rPr>
              <w:t>piemēram, UAS ģeogrāfiskajās zonās, kas izveidotas ap lidlauku “Liepāja”</w:t>
            </w:r>
            <w:r w:rsidR="0063289B" w:rsidRPr="00936FFC">
              <w:rPr>
                <w:sz w:val="16"/>
                <w:szCs w:val="22"/>
                <w:lang w:val="lv-LV"/>
              </w:rPr>
              <w:t>)</w:t>
            </w:r>
          </w:p>
        </w:tc>
        <w:tc>
          <w:tcPr>
            <w:tcW w:w="1417" w:type="dxa"/>
            <w:tcBorders>
              <w:top w:val="nil"/>
              <w:left w:val="nil"/>
              <w:bottom w:val="single" w:sz="4" w:space="0" w:color="auto"/>
              <w:right w:val="single" w:sz="4" w:space="0" w:color="auto"/>
            </w:tcBorders>
            <w:shd w:val="clear" w:color="auto" w:fill="F2DBDB" w:themeFill="accent2" w:themeFillTint="33"/>
            <w:tcMar>
              <w:top w:w="15" w:type="dxa"/>
              <w:left w:w="15" w:type="dxa"/>
              <w:bottom w:w="0" w:type="dxa"/>
              <w:right w:w="15" w:type="dxa"/>
            </w:tcMar>
            <w:vAlign w:val="center"/>
            <w:hideMark/>
          </w:tcPr>
          <w:p w14:paraId="4356D6CC" w14:textId="77777777" w:rsidR="00087B93" w:rsidRPr="00936FFC" w:rsidRDefault="00087B93" w:rsidP="005017FB">
            <w:pPr>
              <w:spacing w:before="120" w:after="120"/>
              <w:jc w:val="center"/>
              <w:rPr>
                <w:b/>
                <w:color w:val="943634" w:themeColor="accent2" w:themeShade="BF"/>
                <w:szCs w:val="22"/>
                <w:lang w:val="lv-LV"/>
              </w:rPr>
            </w:pPr>
            <w:r w:rsidRPr="00936FFC">
              <w:rPr>
                <w:b/>
                <w:color w:val="943634" w:themeColor="accent2" w:themeShade="BF"/>
                <w:szCs w:val="22"/>
                <w:lang w:val="lv-LV"/>
              </w:rPr>
              <w:t>ARC-d</w:t>
            </w:r>
          </w:p>
        </w:tc>
      </w:tr>
      <w:tr w:rsidR="00087B93" w:rsidRPr="00936FFC" w14:paraId="6224563B" w14:textId="77777777" w:rsidTr="005017FB">
        <w:trPr>
          <w:trHeight w:val="74"/>
          <w:jc w:val="center"/>
        </w:trPr>
        <w:tc>
          <w:tcPr>
            <w:tcW w:w="878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13804E" w14:textId="7041AC1D" w:rsidR="00087B93" w:rsidRPr="00936FFC" w:rsidRDefault="00DF66B2" w:rsidP="005017FB">
            <w:pPr>
              <w:spacing w:before="120" w:after="120"/>
              <w:ind w:left="412" w:right="120" w:hanging="284"/>
              <w:jc w:val="left"/>
              <w:rPr>
                <w:color w:val="000000"/>
                <w:szCs w:val="22"/>
                <w:lang w:val="lv-LV"/>
              </w:rPr>
            </w:pPr>
            <w:sdt>
              <w:sdtPr>
                <w:rPr>
                  <w:sz w:val="24"/>
                  <w:szCs w:val="36"/>
                  <w:lang w:val="lv-LV"/>
                </w:rPr>
                <w:id w:val="-679965836"/>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087B93" w:rsidRPr="00936FFC">
              <w:rPr>
                <w:color w:val="000000"/>
                <w:szCs w:val="22"/>
                <w:lang w:val="lv-LV"/>
              </w:rPr>
              <w:t xml:space="preserve">Lidlauku vidē G klases gaisa telpā, kur lidojumus veic saskaņā ar </w:t>
            </w:r>
            <w:r w:rsidR="00454881" w:rsidRPr="00936FFC">
              <w:rPr>
                <w:color w:val="000000"/>
                <w:szCs w:val="22"/>
                <w:lang w:val="lv-LV"/>
              </w:rPr>
              <w:t>vizuālo</w:t>
            </w:r>
            <w:r w:rsidR="00087B93" w:rsidRPr="00936FFC">
              <w:rPr>
                <w:color w:val="000000"/>
                <w:szCs w:val="22"/>
                <w:lang w:val="lv-LV"/>
              </w:rPr>
              <w:t xml:space="preserve"> lidojumu procedūru (VFR)</w:t>
            </w:r>
            <w:r w:rsidR="0063289B" w:rsidRPr="00936FFC">
              <w:rPr>
                <w:color w:val="000000"/>
                <w:szCs w:val="22"/>
                <w:lang w:val="lv-LV"/>
              </w:rPr>
              <w:t xml:space="preserve"> </w:t>
            </w:r>
            <w:r w:rsidR="0063289B" w:rsidRPr="00936FFC">
              <w:rPr>
                <w:sz w:val="16"/>
                <w:szCs w:val="22"/>
                <w:lang w:val="lv-LV"/>
              </w:rPr>
              <w:t>(</w:t>
            </w:r>
            <w:r w:rsidR="0063289B" w:rsidRPr="00936FFC">
              <w:rPr>
                <w:i/>
                <w:sz w:val="16"/>
                <w:szCs w:val="22"/>
                <w:lang w:val="lv-LV"/>
              </w:rPr>
              <w:t>piemēram, UAS ģeogrāfiskajās zonās, kas izveidotas ap lidlaukiem “Ādaži”, “Ventspils” u.c.</w:t>
            </w:r>
            <w:r w:rsidR="0063289B" w:rsidRPr="00936FFC">
              <w:rPr>
                <w:sz w:val="16"/>
                <w:szCs w:val="22"/>
                <w:lang w:val="lv-LV"/>
              </w:rPr>
              <w:t>)</w:t>
            </w:r>
          </w:p>
        </w:tc>
        <w:tc>
          <w:tcPr>
            <w:tcW w:w="1417" w:type="dxa"/>
            <w:tcBorders>
              <w:top w:val="nil"/>
              <w:left w:val="nil"/>
              <w:bottom w:val="single" w:sz="4" w:space="0" w:color="auto"/>
              <w:right w:val="single" w:sz="4" w:space="0" w:color="auto"/>
            </w:tcBorders>
            <w:shd w:val="clear" w:color="auto" w:fill="FDE9D9" w:themeFill="accent6" w:themeFillTint="33"/>
            <w:tcMar>
              <w:top w:w="15" w:type="dxa"/>
              <w:left w:w="15" w:type="dxa"/>
              <w:bottom w:w="0" w:type="dxa"/>
              <w:right w:w="15" w:type="dxa"/>
            </w:tcMar>
            <w:vAlign w:val="center"/>
            <w:hideMark/>
          </w:tcPr>
          <w:p w14:paraId="342DF532" w14:textId="77777777" w:rsidR="00087B93" w:rsidRPr="00936FFC" w:rsidRDefault="00087B93" w:rsidP="005017FB">
            <w:pPr>
              <w:spacing w:before="120" w:after="120"/>
              <w:jc w:val="center"/>
              <w:rPr>
                <w:b/>
                <w:color w:val="000000"/>
                <w:szCs w:val="22"/>
                <w:lang w:val="lv-LV"/>
              </w:rPr>
            </w:pPr>
            <w:r w:rsidRPr="00936FFC">
              <w:rPr>
                <w:b/>
                <w:color w:val="984806" w:themeColor="accent6" w:themeShade="80"/>
                <w:szCs w:val="22"/>
                <w:lang w:val="lv-LV"/>
              </w:rPr>
              <w:t>ARC-c</w:t>
            </w:r>
          </w:p>
        </w:tc>
      </w:tr>
      <w:tr w:rsidR="00087B93" w:rsidRPr="00936FFC" w14:paraId="36A5DDB5" w14:textId="77777777" w:rsidTr="00D45BBF">
        <w:trPr>
          <w:trHeight w:val="249"/>
          <w:jc w:val="center"/>
        </w:trPr>
        <w:tc>
          <w:tcPr>
            <w:tcW w:w="102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38E272DD" w14:textId="2A79D054" w:rsidR="00087B93" w:rsidRPr="00936FFC" w:rsidRDefault="00087B93" w:rsidP="005017FB">
            <w:pPr>
              <w:spacing w:before="120" w:after="120"/>
              <w:ind w:left="128"/>
              <w:jc w:val="left"/>
              <w:rPr>
                <w:b/>
                <w:bCs/>
                <w:szCs w:val="22"/>
                <w:lang w:val="lv-LV"/>
              </w:rPr>
            </w:pPr>
            <w:r w:rsidRPr="00936FFC">
              <w:rPr>
                <w:b/>
                <w:bCs/>
                <w:szCs w:val="22"/>
                <w:lang w:val="lv-LV"/>
              </w:rPr>
              <w:t>Lidojumi augstāk par 1</w:t>
            </w:r>
            <w:r w:rsidR="00681A88" w:rsidRPr="00936FFC">
              <w:rPr>
                <w:b/>
                <w:bCs/>
                <w:szCs w:val="22"/>
                <w:lang w:val="lv-LV"/>
              </w:rPr>
              <w:t>2</w:t>
            </w:r>
            <w:r w:rsidRPr="00936FFC">
              <w:rPr>
                <w:b/>
                <w:bCs/>
                <w:szCs w:val="22"/>
                <w:lang w:val="lv-LV"/>
              </w:rPr>
              <w:t>0m (AGL), bet zemāk</w:t>
            </w:r>
            <w:r w:rsidR="00F251D1" w:rsidRPr="00936FFC">
              <w:rPr>
                <w:b/>
                <w:bCs/>
                <w:szCs w:val="22"/>
                <w:lang w:val="lv-LV"/>
              </w:rPr>
              <w:t xml:space="preserve"> par</w:t>
            </w:r>
            <w:r w:rsidRPr="00936FFC">
              <w:rPr>
                <w:b/>
                <w:bCs/>
                <w:szCs w:val="22"/>
                <w:lang w:val="lv-LV"/>
              </w:rPr>
              <w:t xml:space="preserve"> </w:t>
            </w:r>
            <w:r w:rsidR="00F251D1" w:rsidRPr="00936FFC">
              <w:rPr>
                <w:b/>
                <w:bCs/>
                <w:szCs w:val="22"/>
                <w:lang w:val="lv-LV"/>
              </w:rPr>
              <w:t>FL600 lidojumu līmeni</w:t>
            </w:r>
            <w:r w:rsidR="00141246" w:rsidRPr="00936FFC">
              <w:rPr>
                <w:b/>
                <w:bCs/>
                <w:szCs w:val="22"/>
                <w:lang w:val="lv-LV"/>
              </w:rPr>
              <w:t xml:space="preserve"> (ārpus lidlauku vides)</w:t>
            </w:r>
          </w:p>
          <w:p w14:paraId="270CF1D2" w14:textId="21D3E716" w:rsidR="006B285F" w:rsidRPr="00936FFC" w:rsidRDefault="00454881" w:rsidP="005017FB">
            <w:pPr>
              <w:spacing w:before="120" w:after="120"/>
              <w:ind w:left="128"/>
              <w:jc w:val="left"/>
              <w:rPr>
                <w:bCs/>
                <w:i/>
                <w:szCs w:val="22"/>
                <w:lang w:val="lv-LV"/>
              </w:rPr>
            </w:pPr>
            <w:r w:rsidRPr="00936FFC">
              <w:rPr>
                <w:bCs/>
                <w:i/>
                <w:sz w:val="18"/>
                <w:szCs w:val="22"/>
                <w:lang w:val="lv-LV"/>
              </w:rPr>
              <w:t>Lidojumu ģeogrāfija</w:t>
            </w:r>
            <w:r w:rsidR="006B285F" w:rsidRPr="00936FFC">
              <w:rPr>
                <w:bCs/>
                <w:i/>
                <w:sz w:val="18"/>
                <w:szCs w:val="22"/>
                <w:lang w:val="lv-LV"/>
              </w:rPr>
              <w:t xml:space="preserve"> </w:t>
            </w:r>
            <w:r w:rsidRPr="00936FFC">
              <w:rPr>
                <w:bCs/>
                <w:i/>
                <w:sz w:val="18"/>
                <w:szCs w:val="22"/>
                <w:lang w:val="lv-LV"/>
              </w:rPr>
              <w:t>&gt;</w:t>
            </w:r>
            <w:r w:rsidR="006B285F" w:rsidRPr="00936FFC">
              <w:rPr>
                <w:bCs/>
                <w:i/>
                <w:sz w:val="18"/>
                <w:szCs w:val="22"/>
                <w:lang w:val="lv-LV"/>
              </w:rPr>
              <w:t xml:space="preserve"> 120m (AGL)</w:t>
            </w:r>
            <w:r w:rsidRPr="00936FFC">
              <w:rPr>
                <w:bCs/>
                <w:i/>
                <w:sz w:val="18"/>
                <w:szCs w:val="22"/>
                <w:lang w:val="lv-LV"/>
              </w:rPr>
              <w:t xml:space="preserve"> vai darbības telpas augšējā robeža pārsniedz 500 pēdas (~150m)</w:t>
            </w:r>
          </w:p>
        </w:tc>
      </w:tr>
      <w:tr w:rsidR="00F251D1" w:rsidRPr="00936FFC" w14:paraId="33456B65" w14:textId="77777777" w:rsidTr="005017FB">
        <w:trPr>
          <w:trHeight w:val="74"/>
          <w:jc w:val="center"/>
        </w:trPr>
        <w:tc>
          <w:tcPr>
            <w:tcW w:w="878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37291F" w14:textId="6243F89E" w:rsidR="00F251D1" w:rsidRPr="00936FFC" w:rsidRDefault="00DF66B2" w:rsidP="005017FB">
            <w:pPr>
              <w:spacing w:before="120" w:after="120"/>
              <w:ind w:left="412" w:hanging="284"/>
              <w:jc w:val="left"/>
              <w:rPr>
                <w:color w:val="000000"/>
                <w:szCs w:val="22"/>
                <w:lang w:val="lv-LV"/>
              </w:rPr>
            </w:pPr>
            <w:sdt>
              <w:sdtPr>
                <w:rPr>
                  <w:sz w:val="24"/>
                  <w:szCs w:val="36"/>
                  <w:lang w:val="lv-LV"/>
                </w:rPr>
                <w:id w:val="852608484"/>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F251D1" w:rsidRPr="00936FFC">
              <w:rPr>
                <w:color w:val="000000"/>
                <w:szCs w:val="22"/>
                <w:lang w:val="lv-LV"/>
              </w:rPr>
              <w:t>Augstāk par 1</w:t>
            </w:r>
            <w:r w:rsidR="00681A88" w:rsidRPr="00936FFC">
              <w:rPr>
                <w:color w:val="000000"/>
                <w:szCs w:val="22"/>
                <w:lang w:val="lv-LV"/>
              </w:rPr>
              <w:t>2</w:t>
            </w:r>
            <w:r w:rsidR="00F251D1" w:rsidRPr="00936FFC">
              <w:rPr>
                <w:color w:val="000000"/>
                <w:szCs w:val="22"/>
                <w:lang w:val="lv-LV"/>
              </w:rPr>
              <w:t>0m (AGL) TMZ zonā</w:t>
            </w:r>
          </w:p>
        </w:tc>
        <w:tc>
          <w:tcPr>
            <w:tcW w:w="1417" w:type="dxa"/>
            <w:tcBorders>
              <w:top w:val="nil"/>
              <w:left w:val="nil"/>
              <w:bottom w:val="single" w:sz="4" w:space="0" w:color="auto"/>
              <w:right w:val="single" w:sz="4" w:space="0" w:color="auto"/>
            </w:tcBorders>
            <w:shd w:val="clear" w:color="auto" w:fill="F2DBDB" w:themeFill="accent2" w:themeFillTint="33"/>
            <w:tcMar>
              <w:top w:w="15" w:type="dxa"/>
              <w:left w:w="15" w:type="dxa"/>
              <w:bottom w:w="0" w:type="dxa"/>
              <w:right w:w="15" w:type="dxa"/>
            </w:tcMar>
            <w:vAlign w:val="center"/>
            <w:hideMark/>
          </w:tcPr>
          <w:p w14:paraId="23313EDD" w14:textId="77777777" w:rsidR="00F251D1" w:rsidRPr="00936FFC" w:rsidRDefault="00F251D1" w:rsidP="005017FB">
            <w:pPr>
              <w:spacing w:before="120" w:after="120"/>
              <w:jc w:val="center"/>
              <w:rPr>
                <w:b/>
                <w:color w:val="943634" w:themeColor="accent2" w:themeShade="BF"/>
                <w:szCs w:val="22"/>
                <w:lang w:val="lv-LV"/>
              </w:rPr>
            </w:pPr>
            <w:r w:rsidRPr="00936FFC">
              <w:rPr>
                <w:b/>
                <w:color w:val="943634" w:themeColor="accent2" w:themeShade="BF"/>
                <w:szCs w:val="22"/>
                <w:lang w:val="lv-LV"/>
              </w:rPr>
              <w:t>ARC-d</w:t>
            </w:r>
          </w:p>
        </w:tc>
      </w:tr>
      <w:tr w:rsidR="00F251D1" w:rsidRPr="00936FFC" w14:paraId="5CEB5F88" w14:textId="77777777" w:rsidTr="005017FB">
        <w:trPr>
          <w:trHeight w:val="74"/>
          <w:jc w:val="center"/>
        </w:trPr>
        <w:tc>
          <w:tcPr>
            <w:tcW w:w="878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935C3A2" w14:textId="150B5448" w:rsidR="009470E9" w:rsidRPr="00936FFC" w:rsidRDefault="00DF66B2" w:rsidP="005017FB">
            <w:pPr>
              <w:spacing w:before="120" w:after="120"/>
              <w:ind w:left="412" w:hanging="284"/>
              <w:jc w:val="left"/>
              <w:rPr>
                <w:color w:val="000000"/>
                <w:szCs w:val="22"/>
                <w:lang w:val="lv-LV"/>
              </w:rPr>
            </w:pPr>
            <w:sdt>
              <w:sdtPr>
                <w:rPr>
                  <w:sz w:val="24"/>
                  <w:szCs w:val="36"/>
                  <w:lang w:val="lv-LV"/>
                </w:rPr>
                <w:id w:val="-1276327876"/>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F251D1" w:rsidRPr="00936FFC">
              <w:rPr>
                <w:color w:val="000000"/>
                <w:szCs w:val="22"/>
                <w:lang w:val="lv-LV"/>
              </w:rPr>
              <w:t>Augstāk par 1</w:t>
            </w:r>
            <w:r w:rsidR="00681A88" w:rsidRPr="00936FFC">
              <w:rPr>
                <w:color w:val="000000"/>
                <w:szCs w:val="22"/>
                <w:lang w:val="lv-LV"/>
              </w:rPr>
              <w:t>2</w:t>
            </w:r>
            <w:r w:rsidR="00F251D1" w:rsidRPr="00936FFC">
              <w:rPr>
                <w:color w:val="000000"/>
                <w:szCs w:val="22"/>
                <w:lang w:val="lv-LV"/>
              </w:rPr>
              <w:t xml:space="preserve">0m (AGL) kontrolējamā gaisa </w:t>
            </w:r>
            <w:r w:rsidR="009470E9" w:rsidRPr="00936FFC">
              <w:rPr>
                <w:color w:val="000000"/>
                <w:szCs w:val="22"/>
                <w:lang w:val="lv-LV"/>
              </w:rPr>
              <w:t>telpā</w:t>
            </w:r>
          </w:p>
        </w:tc>
        <w:tc>
          <w:tcPr>
            <w:tcW w:w="1417" w:type="dxa"/>
            <w:tcBorders>
              <w:top w:val="nil"/>
              <w:left w:val="nil"/>
              <w:bottom w:val="single" w:sz="4" w:space="0" w:color="auto"/>
              <w:right w:val="single" w:sz="4" w:space="0" w:color="auto"/>
            </w:tcBorders>
            <w:shd w:val="clear" w:color="auto" w:fill="F2DBDB" w:themeFill="accent2" w:themeFillTint="33"/>
            <w:tcMar>
              <w:top w:w="15" w:type="dxa"/>
              <w:left w:w="15" w:type="dxa"/>
              <w:bottom w:w="0" w:type="dxa"/>
              <w:right w:w="15" w:type="dxa"/>
            </w:tcMar>
            <w:vAlign w:val="center"/>
            <w:hideMark/>
          </w:tcPr>
          <w:p w14:paraId="6E9ECB55" w14:textId="77777777" w:rsidR="00F251D1" w:rsidRPr="00936FFC" w:rsidRDefault="00F251D1" w:rsidP="005017FB">
            <w:pPr>
              <w:spacing w:before="120" w:after="120"/>
              <w:jc w:val="center"/>
              <w:rPr>
                <w:b/>
                <w:color w:val="943634" w:themeColor="accent2" w:themeShade="BF"/>
                <w:szCs w:val="22"/>
                <w:lang w:val="lv-LV"/>
              </w:rPr>
            </w:pPr>
            <w:r w:rsidRPr="00936FFC">
              <w:rPr>
                <w:b/>
                <w:color w:val="943634" w:themeColor="accent2" w:themeShade="BF"/>
                <w:szCs w:val="22"/>
                <w:lang w:val="lv-LV"/>
              </w:rPr>
              <w:t>ARC-d</w:t>
            </w:r>
          </w:p>
        </w:tc>
      </w:tr>
      <w:tr w:rsidR="00F251D1" w:rsidRPr="00936FFC" w14:paraId="54FF8689" w14:textId="77777777" w:rsidTr="005017FB">
        <w:trPr>
          <w:trHeight w:val="74"/>
          <w:jc w:val="center"/>
        </w:trPr>
        <w:tc>
          <w:tcPr>
            <w:tcW w:w="878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CBCD4B9" w14:textId="66A57B0C" w:rsidR="00F251D1" w:rsidRPr="00936FFC" w:rsidRDefault="00DF66B2" w:rsidP="005017FB">
            <w:pPr>
              <w:spacing w:before="120" w:after="120"/>
              <w:ind w:left="412" w:hanging="284"/>
              <w:jc w:val="left"/>
              <w:rPr>
                <w:color w:val="000000"/>
                <w:szCs w:val="22"/>
                <w:lang w:val="lv-LV"/>
              </w:rPr>
            </w:pPr>
            <w:sdt>
              <w:sdtPr>
                <w:rPr>
                  <w:sz w:val="24"/>
                  <w:szCs w:val="36"/>
                  <w:lang w:val="lv-LV"/>
                </w:rPr>
                <w:id w:val="-1580601712"/>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F251D1" w:rsidRPr="00936FFC">
              <w:rPr>
                <w:color w:val="000000"/>
                <w:szCs w:val="22"/>
                <w:lang w:val="lv-LV"/>
              </w:rPr>
              <w:t>Augstāk par 1</w:t>
            </w:r>
            <w:r w:rsidR="00681A88" w:rsidRPr="00936FFC">
              <w:rPr>
                <w:color w:val="000000"/>
                <w:szCs w:val="22"/>
                <w:lang w:val="lv-LV"/>
              </w:rPr>
              <w:t>2</w:t>
            </w:r>
            <w:r w:rsidR="00F251D1" w:rsidRPr="00936FFC">
              <w:rPr>
                <w:color w:val="000000"/>
                <w:szCs w:val="22"/>
                <w:lang w:val="lv-LV"/>
              </w:rPr>
              <w:t>0m (AGL) nekontrolējamā gaisa telp</w:t>
            </w:r>
            <w:r w:rsidR="009470E9" w:rsidRPr="00936FFC">
              <w:rPr>
                <w:color w:val="000000"/>
                <w:szCs w:val="22"/>
                <w:lang w:val="lv-LV"/>
              </w:rPr>
              <w:t>ā</w:t>
            </w:r>
            <w:r w:rsidR="00F251D1" w:rsidRPr="00936FFC">
              <w:rPr>
                <w:color w:val="000000"/>
                <w:szCs w:val="22"/>
                <w:lang w:val="lv-LV"/>
              </w:rPr>
              <w:t xml:space="preserve"> virs apdzīvotas vietas</w:t>
            </w:r>
          </w:p>
        </w:tc>
        <w:tc>
          <w:tcPr>
            <w:tcW w:w="1417" w:type="dxa"/>
            <w:tcBorders>
              <w:top w:val="nil"/>
              <w:left w:val="nil"/>
              <w:bottom w:val="single" w:sz="4" w:space="0" w:color="auto"/>
              <w:right w:val="single" w:sz="4" w:space="0" w:color="auto"/>
            </w:tcBorders>
            <w:shd w:val="clear" w:color="auto" w:fill="FDE9D9" w:themeFill="accent6" w:themeFillTint="33"/>
            <w:tcMar>
              <w:top w:w="15" w:type="dxa"/>
              <w:left w:w="15" w:type="dxa"/>
              <w:bottom w:w="0" w:type="dxa"/>
              <w:right w:w="15" w:type="dxa"/>
            </w:tcMar>
            <w:vAlign w:val="center"/>
            <w:hideMark/>
          </w:tcPr>
          <w:p w14:paraId="0339A1C4" w14:textId="77777777" w:rsidR="00F251D1" w:rsidRPr="00936FFC" w:rsidRDefault="00F251D1" w:rsidP="005017FB">
            <w:pPr>
              <w:spacing w:before="120" w:after="120"/>
              <w:jc w:val="center"/>
              <w:rPr>
                <w:b/>
                <w:color w:val="984806" w:themeColor="accent6" w:themeShade="80"/>
                <w:szCs w:val="22"/>
                <w:lang w:val="lv-LV"/>
              </w:rPr>
            </w:pPr>
            <w:r w:rsidRPr="00936FFC">
              <w:rPr>
                <w:b/>
                <w:color w:val="984806" w:themeColor="accent6" w:themeShade="80"/>
                <w:szCs w:val="22"/>
                <w:lang w:val="lv-LV"/>
              </w:rPr>
              <w:t>ARC-c</w:t>
            </w:r>
          </w:p>
        </w:tc>
      </w:tr>
      <w:tr w:rsidR="00F251D1" w:rsidRPr="00936FFC" w14:paraId="2CE9398F" w14:textId="77777777" w:rsidTr="005017FB">
        <w:trPr>
          <w:trHeight w:val="74"/>
          <w:jc w:val="center"/>
        </w:trPr>
        <w:tc>
          <w:tcPr>
            <w:tcW w:w="878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D927A9" w14:textId="75FDAE1B" w:rsidR="00F251D1" w:rsidRPr="00936FFC" w:rsidRDefault="00DF66B2" w:rsidP="005017FB">
            <w:pPr>
              <w:spacing w:before="120" w:after="120"/>
              <w:ind w:left="412" w:hanging="284"/>
              <w:jc w:val="left"/>
              <w:rPr>
                <w:color w:val="000000"/>
                <w:szCs w:val="22"/>
                <w:lang w:val="lv-LV"/>
              </w:rPr>
            </w:pPr>
            <w:sdt>
              <w:sdtPr>
                <w:rPr>
                  <w:sz w:val="24"/>
                  <w:szCs w:val="36"/>
                  <w:lang w:val="lv-LV"/>
                </w:rPr>
                <w:id w:val="-540056061"/>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F251D1" w:rsidRPr="00936FFC">
              <w:rPr>
                <w:color w:val="000000"/>
                <w:szCs w:val="22"/>
                <w:lang w:val="lv-LV"/>
              </w:rPr>
              <w:t>Augstāk par 1</w:t>
            </w:r>
            <w:r w:rsidR="00681A88" w:rsidRPr="00936FFC">
              <w:rPr>
                <w:color w:val="000000"/>
                <w:szCs w:val="22"/>
                <w:lang w:val="lv-LV"/>
              </w:rPr>
              <w:t>2</w:t>
            </w:r>
            <w:r w:rsidR="00F251D1" w:rsidRPr="00936FFC">
              <w:rPr>
                <w:color w:val="000000"/>
                <w:szCs w:val="22"/>
                <w:lang w:val="lv-LV"/>
              </w:rPr>
              <w:t>0m (AGL) nekontrolējamā gaisa telp</w:t>
            </w:r>
            <w:r w:rsidR="009470E9" w:rsidRPr="00936FFC">
              <w:rPr>
                <w:color w:val="000000"/>
                <w:szCs w:val="22"/>
                <w:lang w:val="lv-LV"/>
              </w:rPr>
              <w:t>ā</w:t>
            </w:r>
            <w:r w:rsidR="00F251D1" w:rsidRPr="00936FFC">
              <w:rPr>
                <w:color w:val="000000"/>
                <w:szCs w:val="22"/>
                <w:lang w:val="lv-LV"/>
              </w:rPr>
              <w:t xml:space="preserve"> </w:t>
            </w:r>
            <w:r w:rsidR="006046C1" w:rsidRPr="00936FFC">
              <w:rPr>
                <w:color w:val="000000"/>
                <w:szCs w:val="22"/>
                <w:lang w:val="lv-LV"/>
              </w:rPr>
              <w:t>ārpus apdzīvotas vietas</w:t>
            </w:r>
          </w:p>
        </w:tc>
        <w:tc>
          <w:tcPr>
            <w:tcW w:w="1417" w:type="dxa"/>
            <w:tcBorders>
              <w:top w:val="nil"/>
              <w:left w:val="nil"/>
              <w:bottom w:val="single" w:sz="4" w:space="0" w:color="auto"/>
              <w:right w:val="single" w:sz="4" w:space="0" w:color="auto"/>
            </w:tcBorders>
            <w:shd w:val="clear" w:color="auto" w:fill="FDE9D9" w:themeFill="accent6" w:themeFillTint="33"/>
            <w:tcMar>
              <w:top w:w="15" w:type="dxa"/>
              <w:left w:w="15" w:type="dxa"/>
              <w:bottom w:w="0" w:type="dxa"/>
              <w:right w:w="15" w:type="dxa"/>
            </w:tcMar>
            <w:vAlign w:val="center"/>
            <w:hideMark/>
          </w:tcPr>
          <w:p w14:paraId="4AD372D5" w14:textId="77777777" w:rsidR="00F251D1" w:rsidRPr="00936FFC" w:rsidRDefault="00F251D1" w:rsidP="005017FB">
            <w:pPr>
              <w:spacing w:before="120" w:after="120"/>
              <w:jc w:val="center"/>
              <w:rPr>
                <w:b/>
                <w:color w:val="984806" w:themeColor="accent6" w:themeShade="80"/>
                <w:szCs w:val="22"/>
                <w:lang w:val="lv-LV"/>
              </w:rPr>
            </w:pPr>
            <w:r w:rsidRPr="00936FFC">
              <w:rPr>
                <w:b/>
                <w:color w:val="984806" w:themeColor="accent6" w:themeShade="80"/>
                <w:szCs w:val="22"/>
                <w:lang w:val="lv-LV"/>
              </w:rPr>
              <w:t>ARC-c</w:t>
            </w:r>
          </w:p>
        </w:tc>
      </w:tr>
      <w:tr w:rsidR="00F251D1" w:rsidRPr="00936FFC" w14:paraId="05840CC2" w14:textId="77777777" w:rsidTr="00D45BBF">
        <w:trPr>
          <w:trHeight w:val="249"/>
          <w:jc w:val="center"/>
        </w:trPr>
        <w:tc>
          <w:tcPr>
            <w:tcW w:w="102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3C568233" w14:textId="77777777" w:rsidR="00F251D1" w:rsidRPr="00936FFC" w:rsidRDefault="00F251D1" w:rsidP="005017FB">
            <w:pPr>
              <w:spacing w:before="120" w:after="120"/>
              <w:ind w:left="128"/>
              <w:jc w:val="left"/>
              <w:rPr>
                <w:b/>
                <w:bCs/>
                <w:szCs w:val="22"/>
                <w:lang w:val="lv-LV"/>
              </w:rPr>
            </w:pPr>
            <w:r w:rsidRPr="00936FFC">
              <w:rPr>
                <w:b/>
                <w:bCs/>
                <w:szCs w:val="22"/>
                <w:lang w:val="lv-LV"/>
              </w:rPr>
              <w:t>Lidojumi zemāk par 1</w:t>
            </w:r>
            <w:r w:rsidR="002F46AE" w:rsidRPr="00936FFC">
              <w:rPr>
                <w:b/>
                <w:bCs/>
                <w:szCs w:val="22"/>
                <w:lang w:val="lv-LV"/>
              </w:rPr>
              <w:t>2</w:t>
            </w:r>
            <w:r w:rsidRPr="00936FFC">
              <w:rPr>
                <w:b/>
                <w:bCs/>
                <w:szCs w:val="22"/>
                <w:lang w:val="lv-LV"/>
              </w:rPr>
              <w:t>0m (AGL)</w:t>
            </w:r>
            <w:r w:rsidR="00141246" w:rsidRPr="00936FFC">
              <w:rPr>
                <w:b/>
                <w:bCs/>
                <w:szCs w:val="22"/>
                <w:lang w:val="lv-LV"/>
              </w:rPr>
              <w:t xml:space="preserve"> (ārpus lidlauku vides)</w:t>
            </w:r>
          </w:p>
          <w:p w14:paraId="0A51F72C" w14:textId="610A2ADC" w:rsidR="00454881" w:rsidRPr="00936FFC" w:rsidRDefault="00454881" w:rsidP="005017FB">
            <w:pPr>
              <w:spacing w:before="120" w:after="120"/>
              <w:ind w:left="128"/>
              <w:jc w:val="left"/>
              <w:rPr>
                <w:b/>
                <w:bCs/>
                <w:szCs w:val="22"/>
                <w:lang w:val="lv-LV"/>
              </w:rPr>
            </w:pPr>
            <w:r w:rsidRPr="00936FFC">
              <w:rPr>
                <w:bCs/>
                <w:i/>
                <w:sz w:val="18"/>
                <w:szCs w:val="22"/>
                <w:lang w:val="lv-LV"/>
              </w:rPr>
              <w:t>Lidojumu ģeogrāfija ≤ 120m (AGL) un darbības telpas augšējā robeža nepārsniedz 500 pēdas (~150m)</w:t>
            </w:r>
          </w:p>
        </w:tc>
      </w:tr>
      <w:tr w:rsidR="00F251D1" w:rsidRPr="00936FFC" w14:paraId="0719DCF1" w14:textId="77777777" w:rsidTr="005017FB">
        <w:trPr>
          <w:trHeight w:val="74"/>
          <w:jc w:val="center"/>
        </w:trPr>
        <w:tc>
          <w:tcPr>
            <w:tcW w:w="878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EA23AD" w14:textId="55874B34" w:rsidR="00F251D1" w:rsidRPr="00936FFC" w:rsidRDefault="00DF66B2" w:rsidP="005017FB">
            <w:pPr>
              <w:spacing w:before="120" w:after="120"/>
              <w:ind w:left="412" w:hanging="284"/>
              <w:jc w:val="left"/>
              <w:rPr>
                <w:color w:val="000000"/>
                <w:szCs w:val="22"/>
                <w:lang w:val="lv-LV"/>
              </w:rPr>
            </w:pPr>
            <w:sdt>
              <w:sdtPr>
                <w:rPr>
                  <w:sz w:val="24"/>
                  <w:szCs w:val="36"/>
                  <w:lang w:val="lv-LV"/>
                </w:rPr>
                <w:id w:val="-820117774"/>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F251D1" w:rsidRPr="00936FFC">
              <w:rPr>
                <w:color w:val="000000"/>
                <w:szCs w:val="22"/>
                <w:lang w:val="lv-LV"/>
              </w:rPr>
              <w:t>Zemāk par 1</w:t>
            </w:r>
            <w:r w:rsidR="00681A88" w:rsidRPr="00936FFC">
              <w:rPr>
                <w:color w:val="000000"/>
                <w:szCs w:val="22"/>
                <w:lang w:val="lv-LV"/>
              </w:rPr>
              <w:t>2</w:t>
            </w:r>
            <w:r w:rsidR="00F251D1" w:rsidRPr="00936FFC">
              <w:rPr>
                <w:color w:val="000000"/>
                <w:szCs w:val="22"/>
                <w:lang w:val="lv-LV"/>
              </w:rPr>
              <w:t>0m (AGL) TMZ zonā</w:t>
            </w:r>
          </w:p>
        </w:tc>
        <w:tc>
          <w:tcPr>
            <w:tcW w:w="1417" w:type="dxa"/>
            <w:tcBorders>
              <w:top w:val="nil"/>
              <w:left w:val="nil"/>
              <w:bottom w:val="single" w:sz="4" w:space="0" w:color="auto"/>
              <w:right w:val="single" w:sz="4" w:space="0" w:color="auto"/>
            </w:tcBorders>
            <w:shd w:val="clear" w:color="auto" w:fill="FDE9D9" w:themeFill="accent6" w:themeFillTint="33"/>
            <w:tcMar>
              <w:top w:w="15" w:type="dxa"/>
              <w:left w:w="15" w:type="dxa"/>
              <w:bottom w:w="0" w:type="dxa"/>
              <w:right w:w="15" w:type="dxa"/>
            </w:tcMar>
            <w:vAlign w:val="center"/>
            <w:hideMark/>
          </w:tcPr>
          <w:p w14:paraId="72677C56" w14:textId="77777777" w:rsidR="00F251D1" w:rsidRPr="00936FFC" w:rsidRDefault="00F251D1" w:rsidP="005017FB">
            <w:pPr>
              <w:spacing w:before="120" w:after="120"/>
              <w:jc w:val="center"/>
              <w:rPr>
                <w:b/>
                <w:color w:val="984806" w:themeColor="accent6" w:themeShade="80"/>
                <w:szCs w:val="22"/>
                <w:lang w:val="lv-LV"/>
              </w:rPr>
            </w:pPr>
            <w:r w:rsidRPr="00936FFC">
              <w:rPr>
                <w:b/>
                <w:color w:val="984806" w:themeColor="accent6" w:themeShade="80"/>
                <w:szCs w:val="22"/>
                <w:lang w:val="lv-LV"/>
              </w:rPr>
              <w:t>ARC-c</w:t>
            </w:r>
          </w:p>
        </w:tc>
      </w:tr>
      <w:tr w:rsidR="00F251D1" w:rsidRPr="00936FFC" w14:paraId="411496BE" w14:textId="77777777" w:rsidTr="005017FB">
        <w:trPr>
          <w:trHeight w:val="74"/>
          <w:jc w:val="center"/>
        </w:trPr>
        <w:tc>
          <w:tcPr>
            <w:tcW w:w="878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63DBA09" w14:textId="14B1F05F" w:rsidR="00F251D1" w:rsidRPr="00936FFC" w:rsidRDefault="00DF66B2" w:rsidP="005017FB">
            <w:pPr>
              <w:spacing w:before="120" w:after="120"/>
              <w:ind w:left="412" w:hanging="284"/>
              <w:jc w:val="left"/>
              <w:rPr>
                <w:color w:val="000000"/>
                <w:szCs w:val="22"/>
                <w:lang w:val="lv-LV"/>
              </w:rPr>
            </w:pPr>
            <w:sdt>
              <w:sdtPr>
                <w:rPr>
                  <w:sz w:val="24"/>
                  <w:szCs w:val="36"/>
                  <w:lang w:val="lv-LV"/>
                </w:rPr>
                <w:id w:val="928320920"/>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F251D1" w:rsidRPr="00936FFC">
              <w:rPr>
                <w:color w:val="000000"/>
                <w:szCs w:val="22"/>
                <w:lang w:val="lv-LV"/>
              </w:rPr>
              <w:t>Zemāk par 1</w:t>
            </w:r>
            <w:r w:rsidR="00681A88" w:rsidRPr="00936FFC">
              <w:rPr>
                <w:color w:val="000000"/>
                <w:szCs w:val="22"/>
                <w:lang w:val="lv-LV"/>
              </w:rPr>
              <w:t>2</w:t>
            </w:r>
            <w:r w:rsidR="00F251D1" w:rsidRPr="00936FFC">
              <w:rPr>
                <w:color w:val="000000"/>
                <w:szCs w:val="22"/>
                <w:lang w:val="lv-LV"/>
              </w:rPr>
              <w:t>0m (AGL) kontrolējamā gaisa telpā</w:t>
            </w:r>
          </w:p>
        </w:tc>
        <w:tc>
          <w:tcPr>
            <w:tcW w:w="1417" w:type="dxa"/>
            <w:tcBorders>
              <w:top w:val="nil"/>
              <w:left w:val="nil"/>
              <w:bottom w:val="single" w:sz="4" w:space="0" w:color="auto"/>
              <w:right w:val="single" w:sz="4" w:space="0" w:color="auto"/>
            </w:tcBorders>
            <w:shd w:val="clear" w:color="auto" w:fill="FDE9D9" w:themeFill="accent6" w:themeFillTint="33"/>
            <w:tcMar>
              <w:top w:w="15" w:type="dxa"/>
              <w:left w:w="15" w:type="dxa"/>
              <w:bottom w:w="0" w:type="dxa"/>
              <w:right w:w="15" w:type="dxa"/>
            </w:tcMar>
            <w:vAlign w:val="center"/>
            <w:hideMark/>
          </w:tcPr>
          <w:p w14:paraId="09168C64" w14:textId="77777777" w:rsidR="00F251D1" w:rsidRPr="00936FFC" w:rsidRDefault="00F251D1" w:rsidP="005017FB">
            <w:pPr>
              <w:spacing w:before="120" w:after="120"/>
              <w:jc w:val="center"/>
              <w:rPr>
                <w:b/>
                <w:color w:val="984806" w:themeColor="accent6" w:themeShade="80"/>
                <w:szCs w:val="22"/>
                <w:lang w:val="lv-LV"/>
              </w:rPr>
            </w:pPr>
            <w:r w:rsidRPr="00936FFC">
              <w:rPr>
                <w:b/>
                <w:color w:val="984806" w:themeColor="accent6" w:themeShade="80"/>
                <w:szCs w:val="22"/>
                <w:lang w:val="lv-LV"/>
              </w:rPr>
              <w:t>ARC-c</w:t>
            </w:r>
          </w:p>
        </w:tc>
      </w:tr>
      <w:tr w:rsidR="00F251D1" w:rsidRPr="00936FFC" w14:paraId="6D1CA43A" w14:textId="77777777" w:rsidTr="005017FB">
        <w:trPr>
          <w:trHeight w:val="74"/>
          <w:jc w:val="center"/>
        </w:trPr>
        <w:tc>
          <w:tcPr>
            <w:tcW w:w="878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DE7DCA0" w14:textId="74E62538" w:rsidR="00F251D1" w:rsidRPr="00936FFC" w:rsidRDefault="00DF66B2" w:rsidP="005017FB">
            <w:pPr>
              <w:spacing w:before="120" w:after="120"/>
              <w:ind w:left="412" w:hanging="284"/>
              <w:jc w:val="left"/>
              <w:rPr>
                <w:color w:val="000000"/>
                <w:szCs w:val="22"/>
                <w:lang w:val="lv-LV"/>
              </w:rPr>
            </w:pPr>
            <w:sdt>
              <w:sdtPr>
                <w:rPr>
                  <w:sz w:val="24"/>
                  <w:szCs w:val="36"/>
                  <w:lang w:val="lv-LV"/>
                </w:rPr>
                <w:id w:val="1878818174"/>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F251D1" w:rsidRPr="00936FFC">
              <w:rPr>
                <w:color w:val="000000"/>
                <w:szCs w:val="22"/>
                <w:lang w:val="lv-LV"/>
              </w:rPr>
              <w:t>Zemāk par 1</w:t>
            </w:r>
            <w:r w:rsidR="00681A88" w:rsidRPr="00936FFC">
              <w:rPr>
                <w:color w:val="000000"/>
                <w:szCs w:val="22"/>
                <w:lang w:val="lv-LV"/>
              </w:rPr>
              <w:t>2</w:t>
            </w:r>
            <w:r w:rsidR="00F251D1" w:rsidRPr="00936FFC">
              <w:rPr>
                <w:color w:val="000000"/>
                <w:szCs w:val="22"/>
                <w:lang w:val="lv-LV"/>
              </w:rPr>
              <w:t>0m (AGL) nekontrolējamā gaisa telp</w:t>
            </w:r>
            <w:r w:rsidR="009470E9" w:rsidRPr="00936FFC">
              <w:rPr>
                <w:color w:val="000000"/>
                <w:szCs w:val="22"/>
                <w:lang w:val="lv-LV"/>
              </w:rPr>
              <w:t>ā</w:t>
            </w:r>
            <w:r w:rsidR="00F251D1" w:rsidRPr="00936FFC">
              <w:rPr>
                <w:color w:val="000000"/>
                <w:szCs w:val="22"/>
                <w:lang w:val="lv-LV"/>
              </w:rPr>
              <w:t xml:space="preserve"> virs apdzīvotas vietas</w:t>
            </w:r>
          </w:p>
        </w:tc>
        <w:tc>
          <w:tcPr>
            <w:tcW w:w="1417" w:type="dxa"/>
            <w:tcBorders>
              <w:top w:val="nil"/>
              <w:left w:val="nil"/>
              <w:bottom w:val="single" w:sz="4" w:space="0" w:color="auto"/>
              <w:right w:val="single" w:sz="4" w:space="0" w:color="auto"/>
            </w:tcBorders>
            <w:shd w:val="clear" w:color="auto" w:fill="FDE9D9" w:themeFill="accent6" w:themeFillTint="33"/>
            <w:tcMar>
              <w:top w:w="15" w:type="dxa"/>
              <w:left w:w="15" w:type="dxa"/>
              <w:bottom w:w="0" w:type="dxa"/>
              <w:right w:w="15" w:type="dxa"/>
            </w:tcMar>
            <w:vAlign w:val="center"/>
            <w:hideMark/>
          </w:tcPr>
          <w:p w14:paraId="5307CBA7" w14:textId="77777777" w:rsidR="00F251D1" w:rsidRPr="00936FFC" w:rsidRDefault="00F251D1" w:rsidP="005017FB">
            <w:pPr>
              <w:spacing w:before="120" w:after="120"/>
              <w:jc w:val="center"/>
              <w:rPr>
                <w:b/>
                <w:color w:val="984806" w:themeColor="accent6" w:themeShade="80"/>
                <w:szCs w:val="22"/>
                <w:lang w:val="lv-LV"/>
              </w:rPr>
            </w:pPr>
            <w:r w:rsidRPr="00936FFC">
              <w:rPr>
                <w:b/>
                <w:color w:val="984806" w:themeColor="accent6" w:themeShade="80"/>
                <w:szCs w:val="22"/>
                <w:lang w:val="lv-LV"/>
              </w:rPr>
              <w:t>ARC-c</w:t>
            </w:r>
          </w:p>
        </w:tc>
      </w:tr>
      <w:tr w:rsidR="00F251D1" w:rsidRPr="00936FFC" w14:paraId="344A85DC" w14:textId="77777777" w:rsidTr="005017FB">
        <w:trPr>
          <w:trHeight w:val="74"/>
          <w:jc w:val="center"/>
        </w:trPr>
        <w:tc>
          <w:tcPr>
            <w:tcW w:w="878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ED527BF" w14:textId="3D102C07" w:rsidR="00F251D1" w:rsidRPr="00936FFC" w:rsidRDefault="00DF66B2" w:rsidP="005017FB">
            <w:pPr>
              <w:spacing w:before="120" w:after="120"/>
              <w:ind w:left="412" w:hanging="284"/>
              <w:jc w:val="left"/>
              <w:rPr>
                <w:color w:val="000000"/>
                <w:szCs w:val="22"/>
                <w:lang w:val="lv-LV"/>
              </w:rPr>
            </w:pPr>
            <w:sdt>
              <w:sdtPr>
                <w:rPr>
                  <w:sz w:val="24"/>
                  <w:szCs w:val="36"/>
                  <w:lang w:val="lv-LV"/>
                </w:rPr>
                <w:id w:val="803047890"/>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F251D1" w:rsidRPr="00936FFC">
              <w:rPr>
                <w:color w:val="000000"/>
                <w:szCs w:val="22"/>
                <w:lang w:val="lv-LV"/>
              </w:rPr>
              <w:t>Zemāk par 1</w:t>
            </w:r>
            <w:r w:rsidR="00681A88" w:rsidRPr="00936FFC">
              <w:rPr>
                <w:color w:val="000000"/>
                <w:szCs w:val="22"/>
                <w:lang w:val="lv-LV"/>
              </w:rPr>
              <w:t>2</w:t>
            </w:r>
            <w:r w:rsidR="00F251D1" w:rsidRPr="00936FFC">
              <w:rPr>
                <w:color w:val="000000"/>
                <w:szCs w:val="22"/>
                <w:lang w:val="lv-LV"/>
              </w:rPr>
              <w:t xml:space="preserve">0m (AGL) nekontrolējamā gaisa </w:t>
            </w:r>
            <w:r w:rsidR="009470E9" w:rsidRPr="00936FFC">
              <w:rPr>
                <w:color w:val="000000"/>
                <w:szCs w:val="22"/>
                <w:lang w:val="lv-LV"/>
              </w:rPr>
              <w:t>telp</w:t>
            </w:r>
            <w:r w:rsidR="006046C1" w:rsidRPr="00936FFC">
              <w:rPr>
                <w:color w:val="000000"/>
                <w:szCs w:val="22"/>
                <w:lang w:val="lv-LV"/>
              </w:rPr>
              <w:t>ā</w:t>
            </w:r>
            <w:r w:rsidR="009470E9" w:rsidRPr="00936FFC">
              <w:rPr>
                <w:color w:val="000000"/>
                <w:szCs w:val="22"/>
                <w:lang w:val="lv-LV"/>
              </w:rPr>
              <w:t xml:space="preserve"> </w:t>
            </w:r>
            <w:r w:rsidR="006046C1" w:rsidRPr="00936FFC">
              <w:rPr>
                <w:color w:val="000000"/>
                <w:szCs w:val="22"/>
                <w:lang w:val="lv-LV"/>
              </w:rPr>
              <w:t>ārpus apdzīvotas</w:t>
            </w:r>
            <w:r w:rsidR="00F251D1" w:rsidRPr="00936FFC">
              <w:rPr>
                <w:color w:val="000000"/>
                <w:szCs w:val="22"/>
                <w:lang w:val="lv-LV"/>
              </w:rPr>
              <w:t xml:space="preserve"> </w:t>
            </w:r>
            <w:r w:rsidR="006046C1" w:rsidRPr="00936FFC">
              <w:rPr>
                <w:color w:val="000000"/>
                <w:szCs w:val="22"/>
                <w:lang w:val="lv-LV"/>
              </w:rPr>
              <w:t>vietas</w:t>
            </w:r>
          </w:p>
        </w:tc>
        <w:tc>
          <w:tcPr>
            <w:tcW w:w="1417" w:type="dxa"/>
            <w:tcBorders>
              <w:top w:val="nil"/>
              <w:left w:val="nil"/>
              <w:bottom w:val="single" w:sz="4" w:space="0" w:color="auto"/>
              <w:right w:val="single" w:sz="4" w:space="0" w:color="auto"/>
            </w:tcBorders>
            <w:shd w:val="clear" w:color="auto" w:fill="FDF8BB"/>
            <w:tcMar>
              <w:top w:w="15" w:type="dxa"/>
              <w:left w:w="15" w:type="dxa"/>
              <w:bottom w:w="0" w:type="dxa"/>
              <w:right w:w="15" w:type="dxa"/>
            </w:tcMar>
            <w:vAlign w:val="center"/>
            <w:hideMark/>
          </w:tcPr>
          <w:p w14:paraId="5262D321" w14:textId="77777777" w:rsidR="00F251D1" w:rsidRPr="00936FFC" w:rsidRDefault="00F251D1" w:rsidP="005017FB">
            <w:pPr>
              <w:spacing w:before="120" w:after="120"/>
              <w:jc w:val="center"/>
              <w:rPr>
                <w:b/>
                <w:color w:val="A48500"/>
                <w:szCs w:val="22"/>
                <w:lang w:val="lv-LV"/>
              </w:rPr>
            </w:pPr>
            <w:r w:rsidRPr="00936FFC">
              <w:rPr>
                <w:b/>
                <w:color w:val="A48500"/>
                <w:szCs w:val="22"/>
                <w:lang w:val="lv-LV"/>
              </w:rPr>
              <w:t>ARC-b</w:t>
            </w:r>
          </w:p>
        </w:tc>
      </w:tr>
      <w:tr w:rsidR="00F251D1" w:rsidRPr="00936FFC" w14:paraId="1518498F" w14:textId="77777777" w:rsidTr="00D45BBF">
        <w:trPr>
          <w:trHeight w:val="249"/>
          <w:jc w:val="center"/>
        </w:trPr>
        <w:tc>
          <w:tcPr>
            <w:tcW w:w="102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29FE1FD7" w14:textId="77777777" w:rsidR="00F251D1" w:rsidRPr="00936FFC" w:rsidRDefault="00F251D1" w:rsidP="005017FB">
            <w:pPr>
              <w:spacing w:before="120" w:after="120"/>
              <w:ind w:left="128"/>
              <w:jc w:val="left"/>
              <w:rPr>
                <w:b/>
                <w:bCs/>
                <w:szCs w:val="22"/>
                <w:lang w:val="lv-LV"/>
              </w:rPr>
            </w:pPr>
            <w:r w:rsidRPr="00936FFC">
              <w:rPr>
                <w:b/>
                <w:bCs/>
                <w:szCs w:val="22"/>
                <w:lang w:val="lv-LV"/>
              </w:rPr>
              <w:t>Lidojumi augstāk par FL600 lidojumu līmeni</w:t>
            </w:r>
          </w:p>
        </w:tc>
      </w:tr>
      <w:tr w:rsidR="00F251D1" w:rsidRPr="00936FFC" w14:paraId="282A5582" w14:textId="77777777" w:rsidTr="005017FB">
        <w:trPr>
          <w:trHeight w:val="74"/>
          <w:jc w:val="center"/>
        </w:trPr>
        <w:tc>
          <w:tcPr>
            <w:tcW w:w="878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FCAAD3E" w14:textId="32A56975" w:rsidR="00F251D1" w:rsidRPr="00936FFC" w:rsidRDefault="00DF66B2" w:rsidP="005017FB">
            <w:pPr>
              <w:spacing w:before="120" w:after="120"/>
              <w:ind w:left="412" w:hanging="284"/>
              <w:jc w:val="left"/>
              <w:rPr>
                <w:color w:val="000000"/>
                <w:szCs w:val="22"/>
                <w:lang w:val="lv-LV"/>
              </w:rPr>
            </w:pPr>
            <w:sdt>
              <w:sdtPr>
                <w:rPr>
                  <w:sz w:val="24"/>
                  <w:szCs w:val="36"/>
                  <w:lang w:val="lv-LV"/>
                </w:rPr>
                <w:id w:val="607403849"/>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3F205A" w:rsidRPr="00936FFC">
              <w:rPr>
                <w:color w:val="000000"/>
                <w:szCs w:val="22"/>
                <w:lang w:val="lv-LV"/>
              </w:rPr>
              <w:t>Lidojumi augstāk par FL600 lidojumu līmeni</w:t>
            </w:r>
          </w:p>
        </w:tc>
        <w:tc>
          <w:tcPr>
            <w:tcW w:w="1417" w:type="dxa"/>
            <w:tcBorders>
              <w:top w:val="nil"/>
              <w:left w:val="nil"/>
              <w:bottom w:val="single" w:sz="4" w:space="0" w:color="auto"/>
              <w:right w:val="single" w:sz="4" w:space="0" w:color="auto"/>
            </w:tcBorders>
            <w:shd w:val="clear" w:color="auto" w:fill="FDF8BB"/>
            <w:tcMar>
              <w:top w:w="15" w:type="dxa"/>
              <w:left w:w="15" w:type="dxa"/>
              <w:bottom w:w="0" w:type="dxa"/>
              <w:right w:w="15" w:type="dxa"/>
            </w:tcMar>
            <w:vAlign w:val="center"/>
            <w:hideMark/>
          </w:tcPr>
          <w:p w14:paraId="7D65097F" w14:textId="77777777" w:rsidR="00F251D1" w:rsidRPr="00936FFC" w:rsidRDefault="00F251D1" w:rsidP="005017FB">
            <w:pPr>
              <w:spacing w:before="120" w:after="120"/>
              <w:jc w:val="center"/>
              <w:rPr>
                <w:b/>
                <w:color w:val="000000"/>
                <w:szCs w:val="22"/>
                <w:lang w:val="lv-LV"/>
              </w:rPr>
            </w:pPr>
            <w:r w:rsidRPr="00936FFC">
              <w:rPr>
                <w:b/>
                <w:color w:val="A48500"/>
                <w:szCs w:val="22"/>
                <w:lang w:val="lv-LV"/>
              </w:rPr>
              <w:t>ARC-b</w:t>
            </w:r>
          </w:p>
        </w:tc>
      </w:tr>
      <w:tr w:rsidR="00F251D1" w:rsidRPr="00936FFC" w14:paraId="75089743" w14:textId="77777777" w:rsidTr="00D45BBF">
        <w:trPr>
          <w:trHeight w:val="249"/>
          <w:jc w:val="center"/>
        </w:trPr>
        <w:tc>
          <w:tcPr>
            <w:tcW w:w="102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7B1F262D" w14:textId="77777777" w:rsidR="00F251D1" w:rsidRPr="00936FFC" w:rsidRDefault="00F251D1" w:rsidP="005017FB">
            <w:pPr>
              <w:spacing w:before="120" w:after="120"/>
              <w:ind w:left="128"/>
              <w:jc w:val="left"/>
              <w:rPr>
                <w:b/>
                <w:bCs/>
                <w:szCs w:val="22"/>
                <w:lang w:val="lv-LV"/>
              </w:rPr>
            </w:pPr>
            <w:r w:rsidRPr="00936FFC">
              <w:rPr>
                <w:b/>
                <w:bCs/>
                <w:szCs w:val="22"/>
                <w:lang w:val="lv-LV"/>
              </w:rPr>
              <w:t>Lidojumi atipiskā gaisa telpā</w:t>
            </w:r>
          </w:p>
        </w:tc>
      </w:tr>
      <w:tr w:rsidR="00F251D1" w:rsidRPr="00936FFC" w14:paraId="758DA300" w14:textId="77777777" w:rsidTr="005017FB">
        <w:trPr>
          <w:trHeight w:val="74"/>
          <w:jc w:val="center"/>
        </w:trPr>
        <w:tc>
          <w:tcPr>
            <w:tcW w:w="8784"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59FDC8C" w14:textId="50428EC6" w:rsidR="00F251D1" w:rsidRPr="00936FFC" w:rsidRDefault="00DF66B2" w:rsidP="005017FB">
            <w:pPr>
              <w:spacing w:before="120" w:after="120"/>
              <w:ind w:left="412" w:hanging="284"/>
              <w:jc w:val="left"/>
              <w:rPr>
                <w:color w:val="000000"/>
                <w:szCs w:val="22"/>
                <w:lang w:val="lv-LV"/>
              </w:rPr>
            </w:pPr>
            <w:sdt>
              <w:sdtPr>
                <w:rPr>
                  <w:sz w:val="24"/>
                  <w:szCs w:val="36"/>
                  <w:lang w:val="lv-LV"/>
                </w:rPr>
                <w:id w:val="-920561385"/>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9470E9" w:rsidRPr="00936FFC">
              <w:rPr>
                <w:color w:val="000000"/>
                <w:szCs w:val="22"/>
                <w:lang w:val="lv-LV"/>
              </w:rPr>
              <w:t xml:space="preserve">Atipiskā </w:t>
            </w:r>
            <w:r w:rsidR="005017FB" w:rsidRPr="00936FFC">
              <w:rPr>
                <w:color w:val="000000"/>
                <w:szCs w:val="22"/>
                <w:lang w:val="lv-LV"/>
              </w:rPr>
              <w:t xml:space="preserve">gaisa telpā </w:t>
            </w:r>
            <w:r w:rsidR="009470E9" w:rsidRPr="00936FFC">
              <w:rPr>
                <w:color w:val="000000"/>
                <w:szCs w:val="22"/>
                <w:lang w:val="lv-LV"/>
              </w:rPr>
              <w:t>(piemēram, konkrētam lidojumam rezervētā</w:t>
            </w:r>
            <w:r w:rsidR="005017FB" w:rsidRPr="00936FFC">
              <w:rPr>
                <w:color w:val="000000"/>
                <w:szCs w:val="22"/>
                <w:lang w:val="lv-LV"/>
              </w:rPr>
              <w:t xml:space="preserve"> gaisa telpā</w:t>
            </w:r>
            <w:r w:rsidR="009470E9" w:rsidRPr="00936FFC">
              <w:rPr>
                <w:color w:val="000000"/>
                <w:szCs w:val="22"/>
                <w:lang w:val="lv-LV"/>
              </w:rPr>
              <w:t xml:space="preserve">) </w:t>
            </w:r>
          </w:p>
        </w:tc>
        <w:tc>
          <w:tcPr>
            <w:tcW w:w="1417" w:type="dxa"/>
            <w:tcBorders>
              <w:top w:val="nil"/>
              <w:left w:val="nil"/>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hideMark/>
          </w:tcPr>
          <w:p w14:paraId="40DCE6C3" w14:textId="77777777" w:rsidR="00F251D1" w:rsidRPr="00936FFC" w:rsidRDefault="00F251D1" w:rsidP="005017FB">
            <w:pPr>
              <w:spacing w:before="120" w:after="120"/>
              <w:jc w:val="center"/>
              <w:rPr>
                <w:b/>
                <w:color w:val="000000"/>
                <w:szCs w:val="22"/>
                <w:lang w:val="lv-LV"/>
              </w:rPr>
            </w:pPr>
            <w:r w:rsidRPr="00936FFC">
              <w:rPr>
                <w:b/>
                <w:color w:val="4F6228" w:themeColor="accent3" w:themeShade="80"/>
                <w:szCs w:val="22"/>
                <w:lang w:val="lv-LV"/>
              </w:rPr>
              <w:t>ARC-a</w:t>
            </w:r>
          </w:p>
        </w:tc>
      </w:tr>
    </w:tbl>
    <w:p w14:paraId="08813038" w14:textId="77777777" w:rsidR="005017FB" w:rsidRPr="00936FFC" w:rsidRDefault="005017FB">
      <w:pPr>
        <w:spacing w:before="0" w:after="120" w:line="240" w:lineRule="auto"/>
        <w:jc w:val="left"/>
        <w:rPr>
          <w:i/>
          <w:color w:val="548DD4" w:themeColor="text2" w:themeTint="99"/>
          <w:lang w:val="lv-LV"/>
        </w:rPr>
      </w:pPr>
      <w:bookmarkStart w:id="24" w:name="_Toc534383949"/>
      <w:bookmarkStart w:id="25" w:name="_Toc53087662"/>
      <w:bookmarkEnd w:id="23"/>
      <w:r w:rsidRPr="00936FFC">
        <w:rPr>
          <w:i/>
          <w:color w:val="548DD4" w:themeColor="text2" w:themeTint="99"/>
          <w:lang w:val="lv-LV"/>
        </w:rPr>
        <w:br w:type="page"/>
      </w:r>
    </w:p>
    <w:tbl>
      <w:tblPr>
        <w:tblStyle w:val="TableGrid"/>
        <w:tblW w:w="0" w:type="auto"/>
        <w:tblLook w:val="04A0" w:firstRow="1" w:lastRow="0" w:firstColumn="1" w:lastColumn="0" w:noHBand="0" w:noVBand="1"/>
      </w:tblPr>
      <w:tblGrid>
        <w:gridCol w:w="4106"/>
        <w:gridCol w:w="6088"/>
      </w:tblGrid>
      <w:tr w:rsidR="00D45BBF" w:rsidRPr="00936FFC" w14:paraId="1520A910" w14:textId="77777777" w:rsidTr="005017FB">
        <w:tc>
          <w:tcPr>
            <w:tcW w:w="4106" w:type="dxa"/>
            <w:tcBorders>
              <w:top w:val="single" w:sz="4" w:space="0" w:color="auto"/>
              <w:left w:val="single" w:sz="4" w:space="0" w:color="auto"/>
              <w:bottom w:val="nil"/>
              <w:right w:val="single" w:sz="4" w:space="0" w:color="auto"/>
            </w:tcBorders>
            <w:shd w:val="clear" w:color="auto" w:fill="DBE5F1" w:themeFill="accent1" w:themeFillTint="33"/>
          </w:tcPr>
          <w:p w14:paraId="5AE916CF" w14:textId="77777777" w:rsidR="00D45BBF" w:rsidRPr="00936FFC" w:rsidRDefault="00D45BBF" w:rsidP="005017FB">
            <w:pPr>
              <w:jc w:val="right"/>
              <w:rPr>
                <w:color w:val="000000" w:themeColor="text1"/>
                <w:lang w:val="lv-LV"/>
              </w:rPr>
            </w:pPr>
            <w:r w:rsidRPr="00936FFC">
              <w:rPr>
                <w:color w:val="000000" w:themeColor="text1"/>
                <w:lang w:val="lv-LV"/>
              </w:rPr>
              <w:lastRenderedPageBreak/>
              <w:t>Lidojumu ģeogrāfijas augšējā robeža:</w:t>
            </w:r>
          </w:p>
          <w:p w14:paraId="3B1CEB33" w14:textId="77777777" w:rsidR="00D45BBF" w:rsidRPr="00936FFC" w:rsidRDefault="00D45BBF" w:rsidP="005017FB">
            <w:pPr>
              <w:jc w:val="right"/>
              <w:rPr>
                <w:color w:val="000000" w:themeColor="text1"/>
                <w:lang w:val="lv-LV"/>
              </w:rPr>
            </w:pPr>
            <w:r w:rsidRPr="00936FFC">
              <w:rPr>
                <w:color w:val="000000" w:themeColor="text1"/>
                <w:sz w:val="16"/>
                <w:lang w:val="lv-LV"/>
              </w:rPr>
              <w:t>(izteikta metros un pēdās)</w:t>
            </w:r>
          </w:p>
        </w:tc>
        <w:tc>
          <w:tcPr>
            <w:tcW w:w="6088" w:type="dxa"/>
            <w:tcBorders>
              <w:top w:val="single" w:sz="4" w:space="0" w:color="auto"/>
              <w:left w:val="single" w:sz="4" w:space="0" w:color="auto"/>
              <w:bottom w:val="nil"/>
              <w:right w:val="single" w:sz="4" w:space="0" w:color="auto"/>
            </w:tcBorders>
            <w:vAlign w:val="center"/>
          </w:tcPr>
          <w:p w14:paraId="5F77E1DC" w14:textId="77777777" w:rsidR="00D45BBF" w:rsidRPr="00936FFC" w:rsidRDefault="005017FB" w:rsidP="005017FB">
            <w:pPr>
              <w:jc w:val="left"/>
              <w:rPr>
                <w:sz w:val="24"/>
                <w:szCs w:val="36"/>
                <w:lang w:val="lv-LV"/>
              </w:rPr>
            </w:pPr>
            <w:sdt>
              <w:sdtPr>
                <w:rPr>
                  <w:rStyle w:val="Formbody"/>
                  <w:lang w:val="lv-LV"/>
                </w:rPr>
                <w:id w:val="86044428"/>
                <w:placeholder>
                  <w:docPart w:val="78AA731D2C8F40C6B0FDD8A93E6B88E2"/>
                </w:placeholder>
                <w:showingPlcHdr/>
                <w:text/>
              </w:sdtPr>
              <w:sdtEndPr>
                <w:rPr>
                  <w:rStyle w:val="DefaultParagraphFont"/>
                </w:rPr>
              </w:sdtEndPr>
              <w:sdtContent>
                <w:r w:rsidR="00D45BBF" w:rsidRPr="00936FFC">
                  <w:rPr>
                    <w:rStyle w:val="PlaceholderText"/>
                    <w:color w:val="BFBFBF" w:themeColor="background1" w:themeShade="BF"/>
                    <w:lang w:val="lv-LV"/>
                  </w:rPr>
                  <w:t>0</w:t>
                </w:r>
              </w:sdtContent>
            </w:sdt>
            <w:r w:rsidR="00D45BBF" w:rsidRPr="00936FFC">
              <w:rPr>
                <w:lang w:val="lv-LV"/>
              </w:rPr>
              <w:t xml:space="preserve"> m  (</w:t>
            </w:r>
            <w:sdt>
              <w:sdtPr>
                <w:rPr>
                  <w:rStyle w:val="Formbody"/>
                  <w:lang w:val="lv-LV"/>
                </w:rPr>
                <w:id w:val="408819561"/>
                <w:placeholder>
                  <w:docPart w:val="DC33F12871B7407F9F09A3E0DE20DF5F"/>
                </w:placeholder>
                <w:showingPlcHdr/>
                <w:text/>
              </w:sdtPr>
              <w:sdtEndPr>
                <w:rPr>
                  <w:rStyle w:val="DefaultParagraphFont"/>
                </w:rPr>
              </w:sdtEndPr>
              <w:sdtContent>
                <w:r w:rsidR="00D45BBF" w:rsidRPr="00936FFC">
                  <w:rPr>
                    <w:color w:val="BFBFBF" w:themeColor="background1" w:themeShade="BF"/>
                    <w:lang w:val="lv-LV"/>
                  </w:rPr>
                  <w:t>0</w:t>
                </w:r>
              </w:sdtContent>
            </w:sdt>
            <w:r w:rsidR="00D45BBF" w:rsidRPr="00936FFC">
              <w:rPr>
                <w:lang w:val="lv-LV"/>
              </w:rPr>
              <w:t xml:space="preserve"> ft)</w:t>
            </w:r>
          </w:p>
        </w:tc>
      </w:tr>
      <w:tr w:rsidR="00D45BBF" w:rsidRPr="00936FFC" w14:paraId="11C09B7E" w14:textId="77777777" w:rsidTr="005017FB">
        <w:tc>
          <w:tcPr>
            <w:tcW w:w="4106" w:type="dxa"/>
            <w:tcBorders>
              <w:top w:val="nil"/>
              <w:left w:val="single" w:sz="4" w:space="0" w:color="auto"/>
              <w:bottom w:val="nil"/>
              <w:right w:val="single" w:sz="4" w:space="0" w:color="auto"/>
            </w:tcBorders>
            <w:shd w:val="clear" w:color="auto" w:fill="DBE5F1" w:themeFill="accent1" w:themeFillTint="33"/>
          </w:tcPr>
          <w:p w14:paraId="2102931F" w14:textId="77777777" w:rsidR="00D45BBF" w:rsidRPr="00936FFC" w:rsidRDefault="00D45BBF" w:rsidP="005017FB">
            <w:pPr>
              <w:jc w:val="right"/>
              <w:rPr>
                <w:color w:val="000000" w:themeColor="text1"/>
                <w:lang w:val="lv-LV"/>
              </w:rPr>
            </w:pPr>
            <w:r w:rsidRPr="00936FFC">
              <w:rPr>
                <w:color w:val="000000" w:themeColor="text1"/>
                <w:lang w:val="lv-LV"/>
              </w:rPr>
              <w:t>Darbības telpas augšējā robeža:</w:t>
            </w:r>
          </w:p>
          <w:p w14:paraId="7AD2CA99" w14:textId="77777777" w:rsidR="00D45BBF" w:rsidRPr="00936FFC" w:rsidRDefault="00D45BBF" w:rsidP="005017FB">
            <w:pPr>
              <w:jc w:val="right"/>
              <w:rPr>
                <w:color w:val="000000" w:themeColor="text1"/>
                <w:lang w:val="lv-LV"/>
              </w:rPr>
            </w:pPr>
            <w:r w:rsidRPr="00936FFC">
              <w:rPr>
                <w:color w:val="000000" w:themeColor="text1"/>
                <w:sz w:val="16"/>
                <w:lang w:val="lv-LV"/>
              </w:rPr>
              <w:t>(izteikta metros un pēdās)</w:t>
            </w:r>
          </w:p>
        </w:tc>
        <w:tc>
          <w:tcPr>
            <w:tcW w:w="6088" w:type="dxa"/>
            <w:tcBorders>
              <w:top w:val="nil"/>
              <w:left w:val="single" w:sz="4" w:space="0" w:color="auto"/>
              <w:bottom w:val="nil"/>
              <w:right w:val="single" w:sz="4" w:space="0" w:color="auto"/>
            </w:tcBorders>
            <w:vAlign w:val="center"/>
          </w:tcPr>
          <w:p w14:paraId="03B35495" w14:textId="77777777" w:rsidR="00D45BBF" w:rsidRPr="00936FFC" w:rsidRDefault="005017FB" w:rsidP="005017FB">
            <w:pPr>
              <w:jc w:val="left"/>
              <w:rPr>
                <w:sz w:val="24"/>
                <w:szCs w:val="36"/>
                <w:lang w:val="lv-LV"/>
              </w:rPr>
            </w:pPr>
            <w:sdt>
              <w:sdtPr>
                <w:rPr>
                  <w:rStyle w:val="Formbody"/>
                  <w:lang w:val="lv-LV"/>
                </w:rPr>
                <w:id w:val="-1429501476"/>
                <w:placeholder>
                  <w:docPart w:val="F53E0F66CE224E0E9104A40F8D3F1D1B"/>
                </w:placeholder>
                <w:showingPlcHdr/>
                <w:text/>
              </w:sdtPr>
              <w:sdtEndPr>
                <w:rPr>
                  <w:rStyle w:val="DefaultParagraphFont"/>
                </w:rPr>
              </w:sdtEndPr>
              <w:sdtContent>
                <w:r w:rsidR="00D45BBF" w:rsidRPr="00936FFC">
                  <w:rPr>
                    <w:rStyle w:val="PlaceholderText"/>
                    <w:color w:val="BFBFBF" w:themeColor="background1" w:themeShade="BF"/>
                    <w:lang w:val="lv-LV"/>
                  </w:rPr>
                  <w:t>0</w:t>
                </w:r>
              </w:sdtContent>
            </w:sdt>
            <w:r w:rsidR="00D45BBF" w:rsidRPr="00936FFC">
              <w:rPr>
                <w:lang w:val="lv-LV"/>
              </w:rPr>
              <w:t xml:space="preserve"> m  (</w:t>
            </w:r>
            <w:sdt>
              <w:sdtPr>
                <w:rPr>
                  <w:rStyle w:val="Formbody"/>
                  <w:lang w:val="lv-LV"/>
                </w:rPr>
                <w:id w:val="296874116"/>
                <w:placeholder>
                  <w:docPart w:val="895AF86D5DA3446CA4C39EB9091DC6EF"/>
                </w:placeholder>
                <w:showingPlcHdr/>
                <w:text/>
              </w:sdtPr>
              <w:sdtEndPr>
                <w:rPr>
                  <w:rStyle w:val="DefaultParagraphFont"/>
                </w:rPr>
              </w:sdtEndPr>
              <w:sdtContent>
                <w:r w:rsidR="00D45BBF" w:rsidRPr="00936FFC">
                  <w:rPr>
                    <w:color w:val="BFBFBF" w:themeColor="background1" w:themeShade="BF"/>
                    <w:lang w:val="lv-LV"/>
                  </w:rPr>
                  <w:t>0</w:t>
                </w:r>
              </w:sdtContent>
            </w:sdt>
            <w:r w:rsidR="00D45BBF" w:rsidRPr="00936FFC">
              <w:rPr>
                <w:lang w:val="lv-LV"/>
              </w:rPr>
              <w:t xml:space="preserve"> ft)</w:t>
            </w:r>
          </w:p>
        </w:tc>
      </w:tr>
      <w:tr w:rsidR="00D45BBF" w:rsidRPr="00936FFC" w14:paraId="5CC3FF77" w14:textId="77777777" w:rsidTr="005017FB">
        <w:tc>
          <w:tcPr>
            <w:tcW w:w="4106" w:type="dxa"/>
            <w:tcBorders>
              <w:top w:val="nil"/>
              <w:left w:val="single" w:sz="4" w:space="0" w:color="auto"/>
              <w:bottom w:val="single" w:sz="4" w:space="0" w:color="auto"/>
              <w:right w:val="single" w:sz="4" w:space="0" w:color="auto"/>
            </w:tcBorders>
            <w:shd w:val="clear" w:color="auto" w:fill="DBE5F1" w:themeFill="accent1" w:themeFillTint="33"/>
          </w:tcPr>
          <w:p w14:paraId="2519EF91" w14:textId="77777777" w:rsidR="00D45BBF" w:rsidRPr="00936FFC" w:rsidRDefault="00D45BBF" w:rsidP="005017FB">
            <w:pPr>
              <w:jc w:val="right"/>
              <w:rPr>
                <w:color w:val="000000" w:themeColor="text1"/>
                <w:lang w:val="lv-LV"/>
              </w:rPr>
            </w:pPr>
            <w:r w:rsidRPr="00936FFC">
              <w:rPr>
                <w:color w:val="000000" w:themeColor="text1"/>
                <w:lang w:val="lv-LV"/>
              </w:rPr>
              <w:t>Atskaites sistēma:</w:t>
            </w:r>
          </w:p>
        </w:tc>
        <w:tc>
          <w:tcPr>
            <w:tcW w:w="6088" w:type="dxa"/>
            <w:tcBorders>
              <w:top w:val="nil"/>
              <w:left w:val="single" w:sz="4" w:space="0" w:color="auto"/>
              <w:bottom w:val="single" w:sz="4" w:space="0" w:color="auto"/>
              <w:right w:val="single" w:sz="4" w:space="0" w:color="auto"/>
            </w:tcBorders>
          </w:tcPr>
          <w:p w14:paraId="6F084964" w14:textId="4EF76D5C" w:rsidR="00D45BBF" w:rsidRPr="00936FFC" w:rsidRDefault="00DF66B2" w:rsidP="005017FB">
            <w:pPr>
              <w:tabs>
                <w:tab w:val="left" w:pos="3299"/>
              </w:tabs>
              <w:ind w:right="-110"/>
              <w:rPr>
                <w:sz w:val="36"/>
                <w:szCs w:val="36"/>
                <w:lang w:val="lv-LV"/>
              </w:rPr>
            </w:pPr>
            <w:sdt>
              <w:sdtPr>
                <w:rPr>
                  <w:sz w:val="24"/>
                  <w:szCs w:val="36"/>
                  <w:lang w:val="lv-LV"/>
                </w:rPr>
                <w:id w:val="-983316299"/>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lang w:val="lv-LV"/>
              </w:rPr>
              <w:t xml:space="preserve"> </w:t>
            </w:r>
            <w:r w:rsidR="00D45BBF" w:rsidRPr="00936FFC">
              <w:rPr>
                <w:lang w:val="lv-LV"/>
              </w:rPr>
              <w:t>Virs zemes vai ūdens virsmas (AGL)</w:t>
            </w:r>
            <w:r w:rsidR="00D45BBF" w:rsidRPr="00936FFC">
              <w:rPr>
                <w:sz w:val="36"/>
                <w:szCs w:val="36"/>
                <w:lang w:val="lv-LV"/>
              </w:rPr>
              <w:t xml:space="preserve"> </w:t>
            </w:r>
          </w:p>
          <w:p w14:paraId="2BF4789E" w14:textId="74FD8798" w:rsidR="00D45BBF" w:rsidRPr="00936FFC" w:rsidRDefault="00DF66B2" w:rsidP="005017FB">
            <w:pPr>
              <w:tabs>
                <w:tab w:val="left" w:pos="3299"/>
              </w:tabs>
              <w:ind w:right="-110"/>
              <w:rPr>
                <w:sz w:val="36"/>
                <w:szCs w:val="36"/>
                <w:lang w:val="lv-LV"/>
              </w:rPr>
            </w:pPr>
            <w:sdt>
              <w:sdtPr>
                <w:rPr>
                  <w:sz w:val="24"/>
                  <w:szCs w:val="36"/>
                  <w:lang w:val="lv-LV"/>
                </w:rPr>
                <w:id w:val="-1551290618"/>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lang w:val="lv-LV"/>
              </w:rPr>
              <w:t xml:space="preserve"> </w:t>
            </w:r>
            <w:r w:rsidR="00D45BBF" w:rsidRPr="00936FFC">
              <w:rPr>
                <w:lang w:val="lv-LV"/>
              </w:rPr>
              <w:t>Virs jūras līmeņa (AMSL)</w:t>
            </w:r>
            <w:r w:rsidR="00D45BBF" w:rsidRPr="00936FFC">
              <w:rPr>
                <w:sz w:val="36"/>
                <w:szCs w:val="36"/>
                <w:lang w:val="lv-LV"/>
              </w:rPr>
              <w:t xml:space="preserve"> </w:t>
            </w:r>
          </w:p>
        </w:tc>
      </w:tr>
      <w:tr w:rsidR="00D45BBF" w:rsidRPr="00936FFC" w14:paraId="08BEA60C" w14:textId="77777777" w:rsidTr="005017FB">
        <w:tc>
          <w:tcPr>
            <w:tcW w:w="4106" w:type="dxa"/>
            <w:tcBorders>
              <w:top w:val="single" w:sz="4" w:space="0" w:color="auto"/>
              <w:bottom w:val="single" w:sz="4" w:space="0" w:color="auto"/>
            </w:tcBorders>
            <w:shd w:val="clear" w:color="auto" w:fill="DBE5F1" w:themeFill="accent1" w:themeFillTint="33"/>
          </w:tcPr>
          <w:p w14:paraId="662C6FAA" w14:textId="77777777" w:rsidR="00D45BBF" w:rsidRPr="00936FFC" w:rsidRDefault="00D45BBF" w:rsidP="005017FB">
            <w:pPr>
              <w:jc w:val="right"/>
              <w:rPr>
                <w:color w:val="000000" w:themeColor="text1"/>
                <w:lang w:val="lv-LV"/>
              </w:rPr>
            </w:pPr>
            <w:r w:rsidRPr="00936FFC">
              <w:rPr>
                <w:color w:val="000000" w:themeColor="text1"/>
                <w:lang w:val="lv-LV"/>
              </w:rPr>
              <w:t>Lidojuma augstuma noteikšana:</w:t>
            </w:r>
          </w:p>
          <w:p w14:paraId="51C4BB20" w14:textId="77777777" w:rsidR="00D45BBF" w:rsidRPr="00936FFC" w:rsidRDefault="00D45BBF" w:rsidP="005017FB">
            <w:pPr>
              <w:jc w:val="right"/>
              <w:rPr>
                <w:color w:val="000000" w:themeColor="text1"/>
                <w:sz w:val="16"/>
                <w:lang w:val="lv-LV"/>
              </w:rPr>
            </w:pPr>
            <w:r w:rsidRPr="00936FFC">
              <w:rPr>
                <w:color w:val="000000" w:themeColor="text1"/>
                <w:sz w:val="16"/>
                <w:lang w:val="lv-LV"/>
              </w:rPr>
              <w:t>(apraksts, kā lidojuma augstums tiek</w:t>
            </w:r>
            <w:r w:rsidRPr="00936FFC">
              <w:rPr>
                <w:lang w:val="lv-LV"/>
              </w:rPr>
              <w:t xml:space="preserve"> </w:t>
            </w:r>
            <w:r w:rsidRPr="00936FFC">
              <w:rPr>
                <w:color w:val="000000" w:themeColor="text1"/>
                <w:sz w:val="16"/>
                <w:lang w:val="lv-LV"/>
              </w:rPr>
              <w:t xml:space="preserve">mērīts/uzraudzīts un kā tiek nodrošināta mērījumu precizitāte)  </w:t>
            </w:r>
          </w:p>
        </w:tc>
        <w:tc>
          <w:tcPr>
            <w:tcW w:w="6088" w:type="dxa"/>
            <w:tcBorders>
              <w:top w:val="single" w:sz="4" w:space="0" w:color="auto"/>
            </w:tcBorders>
          </w:tcPr>
          <w:p w14:paraId="034BA9D3" w14:textId="77777777" w:rsidR="00D45BBF" w:rsidRPr="00936FFC" w:rsidRDefault="00D45BBF" w:rsidP="005017FB">
            <w:pPr>
              <w:rPr>
                <w:lang w:val="lv-LV"/>
              </w:rPr>
            </w:pPr>
          </w:p>
        </w:tc>
      </w:tr>
      <w:tr w:rsidR="00D45BBF" w:rsidRPr="00936FFC" w14:paraId="0BA58918" w14:textId="77777777" w:rsidTr="005017FB">
        <w:tc>
          <w:tcPr>
            <w:tcW w:w="4106" w:type="dxa"/>
            <w:tcBorders>
              <w:top w:val="single" w:sz="4" w:space="0" w:color="auto"/>
              <w:left w:val="single" w:sz="4" w:space="0" w:color="auto"/>
              <w:bottom w:val="nil"/>
              <w:right w:val="single" w:sz="4" w:space="0" w:color="auto"/>
            </w:tcBorders>
            <w:shd w:val="clear" w:color="auto" w:fill="DBE5F1" w:themeFill="accent1" w:themeFillTint="33"/>
          </w:tcPr>
          <w:p w14:paraId="14F4DC27" w14:textId="77777777" w:rsidR="00D45BBF" w:rsidRPr="00936FFC" w:rsidRDefault="00D45BBF" w:rsidP="005017FB">
            <w:pPr>
              <w:jc w:val="right"/>
              <w:rPr>
                <w:color w:val="000000" w:themeColor="text1"/>
                <w:lang w:val="lv-LV"/>
              </w:rPr>
            </w:pPr>
            <w:r w:rsidRPr="00936FFC">
              <w:rPr>
                <w:color w:val="000000" w:themeColor="text1"/>
                <w:lang w:val="lv-LV"/>
              </w:rPr>
              <w:t xml:space="preserve">Atipiskas gaisa telpas raksturojums: </w:t>
            </w:r>
          </w:p>
          <w:p w14:paraId="10AE7AB6" w14:textId="77777777" w:rsidR="00D45BBF" w:rsidRPr="00936FFC" w:rsidRDefault="00D45BBF" w:rsidP="005017FB">
            <w:pPr>
              <w:jc w:val="right"/>
              <w:rPr>
                <w:lang w:val="lv-LV"/>
              </w:rPr>
            </w:pPr>
            <w:r w:rsidRPr="00936FFC">
              <w:rPr>
                <w:color w:val="000000" w:themeColor="text1"/>
                <w:sz w:val="16"/>
                <w:lang w:val="lv-LV"/>
              </w:rPr>
              <w:t>(ja attiecināms)</w:t>
            </w:r>
          </w:p>
        </w:tc>
        <w:tc>
          <w:tcPr>
            <w:tcW w:w="6088" w:type="dxa"/>
            <w:tcBorders>
              <w:left w:val="single" w:sz="4" w:space="0" w:color="auto"/>
            </w:tcBorders>
          </w:tcPr>
          <w:p w14:paraId="10A64557" w14:textId="6FF069B5" w:rsidR="00D45BBF" w:rsidRPr="00936FFC" w:rsidRDefault="00DF66B2" w:rsidP="005017FB">
            <w:pPr>
              <w:tabs>
                <w:tab w:val="left" w:pos="368"/>
              </w:tabs>
              <w:spacing w:after="0"/>
              <w:ind w:left="319" w:hanging="319"/>
              <w:rPr>
                <w:lang w:val="lv-LV"/>
              </w:rPr>
            </w:pPr>
            <w:sdt>
              <w:sdtPr>
                <w:rPr>
                  <w:sz w:val="24"/>
                  <w:szCs w:val="36"/>
                  <w:lang w:val="lv-LV"/>
                </w:rPr>
                <w:id w:val="147716813"/>
                <w14:checkbox>
                  <w14:checked w14:val="0"/>
                  <w14:checkedState w14:val="0052" w14:font="Wingdings 2"/>
                  <w14:uncheckedState w14:val="2610" w14:font="MS Gothic"/>
                </w14:checkbox>
              </w:sdtPr>
              <w:sdtContent>
                <w:r w:rsidR="007D6509" w:rsidRPr="00936FFC">
                  <w:rPr>
                    <w:rFonts w:ascii="MS Gothic" w:eastAsia="MS Gothic" w:hAnsi="MS Gothic"/>
                    <w:sz w:val="24"/>
                    <w:szCs w:val="36"/>
                    <w:lang w:val="lv-LV"/>
                  </w:rPr>
                  <w:t>☐</w:t>
                </w:r>
              </w:sdtContent>
            </w:sdt>
            <w:r w:rsidRPr="00936FFC">
              <w:rPr>
                <w:lang w:val="lv-LV"/>
              </w:rPr>
              <w:t xml:space="preserve"> </w:t>
            </w:r>
            <w:r w:rsidR="00D45BBF" w:rsidRPr="00936FFC">
              <w:rPr>
                <w:lang w:val="lv-LV"/>
              </w:rPr>
              <w:t>Konkrētajai UAS ekspluatācijai rezervēta gaisa telpa</w:t>
            </w:r>
          </w:p>
          <w:p w14:paraId="55BED2B0" w14:textId="77777777" w:rsidR="00D45BBF" w:rsidRPr="00936FFC" w:rsidRDefault="00D45BBF" w:rsidP="005017FB">
            <w:pPr>
              <w:tabs>
                <w:tab w:val="left" w:pos="368"/>
              </w:tabs>
              <w:spacing w:before="0"/>
              <w:ind w:left="319"/>
              <w:rPr>
                <w:lang w:val="lv-LV"/>
              </w:rPr>
            </w:pPr>
            <w:r w:rsidRPr="00936FFC">
              <w:rPr>
                <w:sz w:val="16"/>
                <w:lang w:val="lv-LV"/>
              </w:rPr>
              <w:t>(piemēram, ierobežoto lidojumu zona (R))</w:t>
            </w:r>
          </w:p>
          <w:p w14:paraId="14A5955A" w14:textId="22D6A51D" w:rsidR="00D45BBF" w:rsidRPr="00936FFC" w:rsidRDefault="00DF66B2" w:rsidP="005017FB">
            <w:pPr>
              <w:tabs>
                <w:tab w:val="left" w:pos="368"/>
              </w:tabs>
              <w:spacing w:before="0" w:after="0"/>
              <w:ind w:left="319" w:hanging="319"/>
              <w:rPr>
                <w:rFonts w:eastAsia="Arial"/>
                <w:lang w:val="lv-LV"/>
              </w:rPr>
            </w:pPr>
            <w:sdt>
              <w:sdtPr>
                <w:rPr>
                  <w:sz w:val="24"/>
                  <w:szCs w:val="36"/>
                  <w:lang w:val="lv-LV"/>
                </w:rPr>
                <w:id w:val="703143129"/>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szCs w:val="36"/>
                <w:lang w:val="lv-LV"/>
              </w:rPr>
              <w:t xml:space="preserve"> </w:t>
            </w:r>
            <w:r w:rsidR="00D45BBF" w:rsidRPr="00936FFC">
              <w:rPr>
                <w:szCs w:val="36"/>
                <w:lang w:val="lv-LV"/>
              </w:rPr>
              <w:t>M</w:t>
            </w:r>
            <w:r w:rsidR="00D45BBF" w:rsidRPr="00936FFC">
              <w:rPr>
                <w:rFonts w:eastAsia="Arial"/>
                <w:lang w:val="lv-LV"/>
              </w:rPr>
              <w:t>ākslīgu šķēršļu tiešā tuvumā</w:t>
            </w:r>
          </w:p>
          <w:p w14:paraId="2F5F4C9A" w14:textId="77777777" w:rsidR="00D45BBF" w:rsidRPr="00936FFC" w:rsidRDefault="00D45BBF" w:rsidP="005017FB">
            <w:pPr>
              <w:tabs>
                <w:tab w:val="left" w:pos="1170"/>
              </w:tabs>
              <w:spacing w:before="0"/>
              <w:ind w:left="319"/>
              <w:rPr>
                <w:rFonts w:eastAsia="Arial"/>
                <w:lang w:val="lv-LV"/>
              </w:rPr>
            </w:pPr>
            <w:r w:rsidRPr="00936FFC">
              <w:rPr>
                <w:rFonts w:eastAsia="Arial"/>
                <w:sz w:val="16"/>
                <w:lang w:val="lv-LV"/>
              </w:rPr>
              <w:t>(ne tālāk par 50m horizontālā un 15m vertikālā plaknē)</w:t>
            </w:r>
          </w:p>
          <w:p w14:paraId="760A7E8B" w14:textId="4676AFF4" w:rsidR="00D45BBF" w:rsidRPr="00936FFC" w:rsidRDefault="00DF66B2" w:rsidP="005017FB">
            <w:pPr>
              <w:tabs>
                <w:tab w:val="left" w:pos="368"/>
              </w:tabs>
              <w:ind w:left="319" w:hanging="319"/>
              <w:rPr>
                <w:rFonts w:eastAsia="Arial"/>
                <w:lang w:val="lv-LV"/>
              </w:rPr>
            </w:pPr>
            <w:sdt>
              <w:sdtPr>
                <w:rPr>
                  <w:sz w:val="24"/>
                  <w:szCs w:val="36"/>
                  <w:lang w:val="lv-LV"/>
                </w:rPr>
                <w:id w:val="-1280574692"/>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lang w:val="lv-LV"/>
              </w:rPr>
              <w:t xml:space="preserve"> </w:t>
            </w:r>
            <w:r w:rsidR="00D45BBF" w:rsidRPr="00936FFC">
              <w:rPr>
                <w:lang w:val="lv-LV"/>
              </w:rPr>
              <w:t>C</w:t>
            </w:r>
            <w:r w:rsidR="00D45BBF" w:rsidRPr="00936FFC">
              <w:rPr>
                <w:rFonts w:eastAsia="Arial"/>
                <w:lang w:val="lv-LV"/>
              </w:rPr>
              <w:t>its</w:t>
            </w:r>
          </w:p>
        </w:tc>
      </w:tr>
      <w:tr w:rsidR="00D45BBF" w:rsidRPr="00936FFC" w14:paraId="25FFEC33" w14:textId="77777777" w:rsidTr="005017FB">
        <w:tc>
          <w:tcPr>
            <w:tcW w:w="4106" w:type="dxa"/>
            <w:tcBorders>
              <w:top w:val="single" w:sz="4" w:space="0" w:color="auto"/>
            </w:tcBorders>
            <w:shd w:val="clear" w:color="auto" w:fill="DBE5F1" w:themeFill="accent1" w:themeFillTint="33"/>
          </w:tcPr>
          <w:p w14:paraId="68891517" w14:textId="77777777" w:rsidR="00D45BBF" w:rsidRPr="00936FFC" w:rsidRDefault="00D45BBF" w:rsidP="005017FB">
            <w:pPr>
              <w:jc w:val="right"/>
              <w:rPr>
                <w:color w:val="000000" w:themeColor="text1"/>
                <w:lang w:val="lv-LV"/>
              </w:rPr>
            </w:pPr>
            <w:r w:rsidRPr="00936FFC">
              <w:rPr>
                <w:color w:val="000000" w:themeColor="text1"/>
                <w:lang w:val="lv-LV"/>
              </w:rPr>
              <w:t>Piezīmes:</w:t>
            </w:r>
          </w:p>
          <w:p w14:paraId="6DFAF61C" w14:textId="77777777" w:rsidR="00D45BBF" w:rsidRPr="00936FFC" w:rsidRDefault="00D45BBF" w:rsidP="005017FB">
            <w:pPr>
              <w:jc w:val="right"/>
              <w:rPr>
                <w:color w:val="000000" w:themeColor="text1"/>
                <w:lang w:val="lv-LV"/>
              </w:rPr>
            </w:pPr>
            <w:r w:rsidRPr="00936FFC">
              <w:rPr>
                <w:color w:val="000000" w:themeColor="text1"/>
                <w:sz w:val="16"/>
                <w:lang w:val="lv-LV"/>
              </w:rPr>
              <w:t>(ja attiecināms)</w:t>
            </w:r>
          </w:p>
        </w:tc>
        <w:tc>
          <w:tcPr>
            <w:tcW w:w="6088" w:type="dxa"/>
          </w:tcPr>
          <w:p w14:paraId="4FC07972" w14:textId="77777777" w:rsidR="00D45BBF" w:rsidRPr="00936FFC" w:rsidRDefault="00D45BBF" w:rsidP="005017FB">
            <w:pPr>
              <w:rPr>
                <w:sz w:val="24"/>
                <w:szCs w:val="24"/>
                <w:lang w:val="lv-LV"/>
              </w:rPr>
            </w:pPr>
          </w:p>
        </w:tc>
      </w:tr>
    </w:tbl>
    <w:p w14:paraId="1B1A9C44" w14:textId="77777777" w:rsidR="00D45BBF" w:rsidRPr="00936FFC" w:rsidRDefault="00D45BBF" w:rsidP="003E026E">
      <w:pPr>
        <w:spacing w:after="120"/>
        <w:rPr>
          <w:i/>
          <w:color w:val="548DD4" w:themeColor="text2" w:themeTint="99"/>
          <w:lang w:val="lv-LV"/>
        </w:rPr>
      </w:pPr>
    </w:p>
    <w:p w14:paraId="49A099C9" w14:textId="0279F0E1" w:rsidR="003E026E" w:rsidRPr="00936FFC" w:rsidRDefault="003E026E" w:rsidP="003E026E">
      <w:pPr>
        <w:spacing w:after="120"/>
        <w:rPr>
          <w:i/>
          <w:color w:val="548DD4" w:themeColor="text2" w:themeTint="99"/>
          <w:lang w:val="lv-LV"/>
        </w:rPr>
      </w:pPr>
      <w:r w:rsidRPr="00936FFC">
        <w:rPr>
          <w:i/>
          <w:color w:val="548DD4" w:themeColor="text2" w:themeTint="99"/>
          <w:lang w:val="lv-LV"/>
        </w:rPr>
        <w:t>[Atbilstoši SORA metodoloģijai gaisa telpa tiek iedalīta 12 iespējamās sadursmes riska kategorijās. Šīs kategorijas raksturo lidojumu augstums, gaisa telpas tips (kontrolējama/nekontrolējama gaisa telpa), lidlauka/helikopteru lidlauka vides un apdzīvotas vietas esamība/neesamība, kā arī tas, vai lidojumi tiek veikti tipiskā vai atipiskā (piemēram, konkrētajam lidojumam rezervētā) gaisa telpā.</w:t>
      </w:r>
    </w:p>
    <w:p w14:paraId="31389D72" w14:textId="77777777" w:rsidR="003E026E" w:rsidRPr="00936FFC" w:rsidRDefault="003E026E" w:rsidP="003E026E">
      <w:pPr>
        <w:pStyle w:val="ListParagraph"/>
        <w:spacing w:before="240" w:after="240"/>
        <w:ind w:left="0"/>
        <w:jc w:val="center"/>
        <w:rPr>
          <w:lang w:val="lv-LV"/>
        </w:rPr>
      </w:pPr>
      <w:r w:rsidRPr="00936FFC">
        <w:rPr>
          <w:lang w:val="lv-LV"/>
        </w:rPr>
        <w:lastRenderedPageBreak/>
        <w:drawing>
          <wp:inline distT="0" distB="0" distL="0" distR="0" wp14:anchorId="65710B12" wp14:editId="085FE969">
            <wp:extent cx="5789801" cy="69056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821166" cy="6943034"/>
                    </a:xfrm>
                    <a:prstGeom prst="rect">
                      <a:avLst/>
                    </a:prstGeom>
                    <a:noFill/>
                    <a:ln>
                      <a:noFill/>
                    </a:ln>
                  </pic:spPr>
                </pic:pic>
              </a:graphicData>
            </a:graphic>
          </wp:inline>
        </w:drawing>
      </w:r>
    </w:p>
    <w:p w14:paraId="63FCE7B1" w14:textId="77777777" w:rsidR="003E026E" w:rsidRPr="00936FFC" w:rsidRDefault="003E026E" w:rsidP="003E026E">
      <w:pPr>
        <w:spacing w:after="120"/>
        <w:rPr>
          <w:i/>
          <w:color w:val="548DD4" w:themeColor="text2" w:themeTint="99"/>
          <w:lang w:val="lv-LV"/>
        </w:rPr>
      </w:pPr>
      <w:r w:rsidRPr="00936FFC">
        <w:rPr>
          <w:i/>
          <w:color w:val="548DD4" w:themeColor="text2" w:themeTint="99"/>
          <w:lang w:val="lv-LV"/>
        </w:rPr>
        <w:t>Lai UA lidojumiem noteiktu atbilstošu gaisa riska klasi (ARC), UAS ekspluatantam ir jāizmanto 1. attēlā iekļautais lēmuma pieņemšanas modelis.</w:t>
      </w:r>
    </w:p>
    <w:p w14:paraId="55B320DF" w14:textId="628A11C5" w:rsidR="009470E9" w:rsidRPr="00936FFC" w:rsidRDefault="003E026E" w:rsidP="005C2D83">
      <w:pPr>
        <w:rPr>
          <w:rFonts w:eastAsiaTheme="majorEastAsia" w:cstheme="majorBidi"/>
          <w:b/>
          <w:color w:val="000000" w:themeColor="text1"/>
          <w:sz w:val="24"/>
          <w:szCs w:val="24"/>
          <w:lang w:val="lv-LV"/>
        </w:rPr>
      </w:pPr>
      <w:r w:rsidRPr="00936FFC">
        <w:rPr>
          <w:i/>
          <w:color w:val="548DD4" w:themeColor="text2" w:themeTint="99"/>
          <w:lang w:val="lv-LV"/>
        </w:rPr>
        <w:t>Piezīme: atipiska gaisa telpa (ARC-a) tiek definēta kā gaisa telpa, kurā sadursmes risks starp UA un pilotējamu gaisa kuģi ir pieņemams un attiecīgi, nav nepieciešams ieviest papildu risku mazināšanu taktiskā līmenī. Civilās aviācijas aģentūrai un UAS ekspluatantam ir ļoti svarīgi izprast darbības / gaisa telpas vidi, kurā plānots veikt lidojumus un pie kādiem apstākļiem 1. attēla lēmuma pieņemšanas modelis var tikt uzskatīts par nepiemērotu. Atsevišķos gadījumos Civilās aviācijas aģentūra var palielināt darbības telpai ARC līmeni, kas būs lielāks par 1. attēlā noteikto. Lai nodrošinātu, ka pieņēmumi par darbības telpu ir precīzi, nepieciešamības gadījumā ir jākonsultējas ar Aeronavigācijas pakalpojumu sniedzēju (Latvijas gadījumā, VAS “Latvijas gaisa satiksme”).]</w:t>
      </w:r>
      <w:r w:rsidR="009470E9" w:rsidRPr="00936FFC">
        <w:rPr>
          <w:lang w:val="lv-LV"/>
        </w:rPr>
        <w:br w:type="page"/>
      </w:r>
    </w:p>
    <w:p w14:paraId="05BE10BB" w14:textId="09DF3BCE" w:rsidR="006A754B" w:rsidRPr="00936FFC" w:rsidRDefault="004F0BE4" w:rsidP="002E08BA">
      <w:pPr>
        <w:pStyle w:val="Heading2"/>
        <w:rPr>
          <w:lang w:val="lv-LV"/>
        </w:rPr>
      </w:pPr>
      <w:bookmarkStart w:id="26" w:name="_Toc86907268"/>
      <w:r w:rsidRPr="00936FFC">
        <w:rPr>
          <w:lang w:val="lv-LV"/>
        </w:rPr>
        <w:lastRenderedPageBreak/>
        <w:t>5. solis</w:t>
      </w:r>
      <w:r w:rsidR="0007140E" w:rsidRPr="00936FFC">
        <w:rPr>
          <w:lang w:val="lv-LV"/>
        </w:rPr>
        <w:t xml:space="preserve"> – </w:t>
      </w:r>
      <w:r w:rsidRPr="00936FFC">
        <w:rPr>
          <w:lang w:val="lv-LV"/>
        </w:rPr>
        <w:t>Stratēģisko riska mazināšanas pasākumu piemērošana galējā</w:t>
      </w:r>
      <w:r w:rsidR="00B943A0" w:rsidRPr="00936FFC">
        <w:rPr>
          <w:lang w:val="lv-LV"/>
        </w:rPr>
        <w:t>s</w:t>
      </w:r>
      <w:r w:rsidRPr="00936FFC">
        <w:rPr>
          <w:lang w:val="lv-LV"/>
        </w:rPr>
        <w:t xml:space="preserve"> </w:t>
      </w:r>
      <w:r w:rsidR="00B943A0" w:rsidRPr="00936FFC">
        <w:rPr>
          <w:lang w:val="lv-LV"/>
        </w:rPr>
        <w:t xml:space="preserve">gaisa riska klases (ARC) </w:t>
      </w:r>
      <w:r w:rsidRPr="00936FFC">
        <w:rPr>
          <w:lang w:val="lv-LV"/>
        </w:rPr>
        <w:t>noteikšanai</w:t>
      </w:r>
      <w:bookmarkEnd w:id="24"/>
      <w:bookmarkEnd w:id="25"/>
      <w:bookmarkEnd w:id="26"/>
      <w:r w:rsidR="005C2D83" w:rsidRPr="00936FFC">
        <w:rPr>
          <w:lang w:val="lv-LV"/>
        </w:rPr>
        <w:t>:</w:t>
      </w:r>
    </w:p>
    <w:tbl>
      <w:tblPr>
        <w:tblStyle w:val="TableGrid"/>
        <w:tblW w:w="0" w:type="auto"/>
        <w:tblLook w:val="04A0" w:firstRow="1" w:lastRow="0" w:firstColumn="1" w:lastColumn="0" w:noHBand="0" w:noVBand="1"/>
      </w:tblPr>
      <w:tblGrid>
        <w:gridCol w:w="4390"/>
        <w:gridCol w:w="5804"/>
      </w:tblGrid>
      <w:tr w:rsidR="006A754B" w:rsidRPr="00936FFC" w14:paraId="66CC6EF3" w14:textId="77777777" w:rsidTr="00C95962">
        <w:tc>
          <w:tcPr>
            <w:tcW w:w="4390" w:type="dxa"/>
            <w:tcBorders>
              <w:bottom w:val="single" w:sz="4" w:space="0" w:color="auto"/>
            </w:tcBorders>
            <w:shd w:val="clear" w:color="auto" w:fill="DBE5F1" w:themeFill="accent1" w:themeFillTint="33"/>
          </w:tcPr>
          <w:p w14:paraId="524ED8ED" w14:textId="77777777" w:rsidR="006A754B" w:rsidRPr="00936FFC" w:rsidRDefault="002E08BA" w:rsidP="002E08BA">
            <w:pPr>
              <w:jc w:val="right"/>
              <w:rPr>
                <w:color w:val="000000" w:themeColor="text1"/>
                <w:lang w:val="lv-LV"/>
              </w:rPr>
            </w:pPr>
            <w:r w:rsidRPr="00936FFC">
              <w:rPr>
                <w:lang w:val="lv-LV"/>
              </w:rPr>
              <w:t>Stratēģisko gaisa risku mazināšanas pasākumu piemērošana</w:t>
            </w:r>
            <w:r w:rsidR="006A754B" w:rsidRPr="00936FFC">
              <w:rPr>
                <w:color w:val="000000" w:themeColor="text1"/>
                <w:lang w:val="lv-LV"/>
              </w:rPr>
              <w:t>:</w:t>
            </w:r>
          </w:p>
          <w:p w14:paraId="387EEA60" w14:textId="49C8B916" w:rsidR="00E3502F" w:rsidRPr="00936FFC" w:rsidRDefault="00E3502F" w:rsidP="002E08BA">
            <w:pPr>
              <w:jc w:val="right"/>
              <w:rPr>
                <w:lang w:val="lv-LV"/>
              </w:rPr>
            </w:pPr>
            <w:r w:rsidRPr="00936FFC">
              <w:rPr>
                <w:sz w:val="16"/>
                <w:lang w:val="lv-LV"/>
              </w:rPr>
              <w:t>(netiek piemērots, ja sākotnējā gaisa riska klase ir ARC-a)</w:t>
            </w:r>
          </w:p>
        </w:tc>
        <w:tc>
          <w:tcPr>
            <w:tcW w:w="5804" w:type="dxa"/>
            <w:tcBorders>
              <w:bottom w:val="single" w:sz="4" w:space="0" w:color="auto"/>
            </w:tcBorders>
          </w:tcPr>
          <w:p w14:paraId="0EFE3F26" w14:textId="052060A0" w:rsidR="002E08BA" w:rsidRPr="00936FFC" w:rsidRDefault="007D6509" w:rsidP="002E08BA">
            <w:pPr>
              <w:rPr>
                <w:lang w:val="lv-LV"/>
              </w:rPr>
            </w:pPr>
            <w:sdt>
              <w:sdtPr>
                <w:rPr>
                  <w:sz w:val="24"/>
                  <w:szCs w:val="36"/>
                  <w:lang w:val="lv-LV"/>
                </w:rPr>
                <w:id w:val="215174258"/>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lang w:val="lv-LV"/>
              </w:rPr>
              <w:t xml:space="preserve"> </w:t>
            </w:r>
            <w:r w:rsidR="002E08BA" w:rsidRPr="00936FFC">
              <w:rPr>
                <w:lang w:val="lv-LV"/>
              </w:rPr>
              <w:t>Netiek piemēroti</w:t>
            </w:r>
          </w:p>
          <w:p w14:paraId="46278CB4" w14:textId="77777777" w:rsidR="000C00B6" w:rsidRPr="00936FFC" w:rsidRDefault="000C00B6" w:rsidP="002E08BA">
            <w:pPr>
              <w:rPr>
                <w:lang w:val="lv-LV"/>
              </w:rPr>
            </w:pPr>
          </w:p>
          <w:p w14:paraId="6A33DE1F" w14:textId="5A9444F9" w:rsidR="007D6509" w:rsidRPr="00936FFC" w:rsidRDefault="007D6509" w:rsidP="007D6509">
            <w:pPr>
              <w:rPr>
                <w:sz w:val="36"/>
                <w:szCs w:val="36"/>
                <w:lang w:val="lv-LV"/>
              </w:rPr>
            </w:pPr>
            <w:sdt>
              <w:sdtPr>
                <w:rPr>
                  <w:sz w:val="24"/>
                  <w:szCs w:val="36"/>
                  <w:lang w:val="lv-LV"/>
                </w:rPr>
                <w:id w:val="-637717004"/>
                <w14:checkbox>
                  <w14:checked w14:val="0"/>
                  <w14:checkedState w14:val="0052" w14:font="Wingdings 2"/>
                  <w14:uncheckedState w14:val="2610" w14:font="MS Gothic"/>
                </w14:checkbox>
              </w:sdtPr>
              <w:sdtContent>
                <w:r w:rsidR="000C00B6" w:rsidRPr="00936FFC">
                  <w:rPr>
                    <w:rFonts w:ascii="MS Gothic" w:eastAsia="MS Gothic" w:hAnsi="MS Gothic"/>
                    <w:sz w:val="24"/>
                    <w:szCs w:val="36"/>
                    <w:lang w:val="lv-LV"/>
                  </w:rPr>
                  <w:t>☐</w:t>
                </w:r>
              </w:sdtContent>
            </w:sdt>
            <w:r w:rsidRPr="00936FFC">
              <w:rPr>
                <w:lang w:val="lv-LV"/>
              </w:rPr>
              <w:t xml:space="preserve"> Tiek piemēroti</w:t>
            </w:r>
            <w:r w:rsidRPr="00936FFC">
              <w:rPr>
                <w:sz w:val="36"/>
                <w:szCs w:val="36"/>
                <w:lang w:val="lv-LV"/>
              </w:rPr>
              <w:t xml:space="preserve"> </w:t>
            </w:r>
          </w:p>
          <w:p w14:paraId="646640FC" w14:textId="77777777" w:rsidR="007D6509" w:rsidRPr="00936FFC" w:rsidRDefault="007D6509" w:rsidP="007D6509">
            <w:pPr>
              <w:ind w:left="454"/>
              <w:rPr>
                <w:sz w:val="36"/>
                <w:szCs w:val="36"/>
                <w:lang w:val="lv-LV"/>
              </w:rPr>
            </w:pPr>
            <w:sdt>
              <w:sdtPr>
                <w:rPr>
                  <w:sz w:val="24"/>
                  <w:szCs w:val="36"/>
                  <w:lang w:val="lv-LV"/>
                </w:rPr>
                <w:id w:val="1173990503"/>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lang w:val="lv-LV"/>
              </w:rPr>
              <w:t xml:space="preserve"> Ekspluatācijas ierobežojumi telpā</w:t>
            </w:r>
            <w:r w:rsidRPr="00936FFC">
              <w:rPr>
                <w:sz w:val="36"/>
                <w:szCs w:val="36"/>
                <w:lang w:val="lv-LV"/>
              </w:rPr>
              <w:t xml:space="preserve"> </w:t>
            </w:r>
          </w:p>
          <w:p w14:paraId="41D7FA15" w14:textId="77777777" w:rsidR="007D6509" w:rsidRPr="00936FFC" w:rsidRDefault="007D6509" w:rsidP="007D6509">
            <w:pPr>
              <w:ind w:left="454"/>
              <w:rPr>
                <w:lang w:val="lv-LV"/>
              </w:rPr>
            </w:pPr>
            <w:sdt>
              <w:sdtPr>
                <w:rPr>
                  <w:sz w:val="24"/>
                  <w:szCs w:val="36"/>
                  <w:lang w:val="lv-LV"/>
                </w:rPr>
                <w:id w:val="1630436422"/>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lang w:val="lv-LV"/>
              </w:rPr>
              <w:t xml:space="preserve"> Ekspluatācijas ierobežojumi laikā</w:t>
            </w:r>
          </w:p>
          <w:p w14:paraId="15A1DF1C" w14:textId="77777777" w:rsidR="007D6509" w:rsidRPr="00936FFC" w:rsidRDefault="007D6509" w:rsidP="007D6509">
            <w:pPr>
              <w:ind w:left="454"/>
              <w:rPr>
                <w:lang w:val="lv-LV"/>
              </w:rPr>
            </w:pPr>
            <w:sdt>
              <w:sdtPr>
                <w:rPr>
                  <w:sz w:val="24"/>
                  <w:szCs w:val="36"/>
                  <w:lang w:val="lv-LV"/>
                </w:rPr>
                <w:id w:val="-573503589"/>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lang w:val="lv-LV"/>
              </w:rPr>
              <w:t xml:space="preserve"> Vienoti lidojumu noteikumi</w:t>
            </w:r>
          </w:p>
          <w:p w14:paraId="4FB496DA" w14:textId="56A70923" w:rsidR="007D6509" w:rsidRPr="00936FFC" w:rsidRDefault="007D6509" w:rsidP="007D6509">
            <w:pPr>
              <w:ind w:left="454"/>
              <w:rPr>
                <w:sz w:val="36"/>
                <w:szCs w:val="36"/>
                <w:lang w:val="lv-LV"/>
              </w:rPr>
            </w:pPr>
            <w:sdt>
              <w:sdtPr>
                <w:rPr>
                  <w:sz w:val="24"/>
                  <w:szCs w:val="36"/>
                  <w:lang w:val="lv-LV"/>
                </w:rPr>
                <w:id w:val="166606709"/>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lang w:val="lv-LV"/>
              </w:rPr>
              <w:t xml:space="preserve"> Vienoti nosacījumi gaisa telpas struktūras elementā</w:t>
            </w:r>
          </w:p>
          <w:p w14:paraId="1C7CAD57" w14:textId="77777777" w:rsidR="00D861C1" w:rsidRPr="00936FFC" w:rsidRDefault="00D861C1" w:rsidP="007D6509">
            <w:pPr>
              <w:spacing w:line="240" w:lineRule="auto"/>
              <w:ind w:left="454"/>
              <w:rPr>
                <w:lang w:val="lv-LV"/>
              </w:rPr>
            </w:pPr>
          </w:p>
          <w:p w14:paraId="1F85B062" w14:textId="12F69310" w:rsidR="007D6509" w:rsidRPr="00936FFC" w:rsidRDefault="007D6509" w:rsidP="007D6509">
            <w:pPr>
              <w:spacing w:line="240" w:lineRule="auto"/>
              <w:ind w:left="454"/>
              <w:rPr>
                <w:i/>
                <w:color w:val="9BBB59" w:themeColor="accent3"/>
                <w:lang w:val="lv-LV"/>
              </w:rPr>
            </w:pPr>
            <w:r w:rsidRPr="00936FFC">
              <w:rPr>
                <w:lang w:val="lv-LV"/>
              </w:rPr>
              <w:t>Sīkāks piemēroto stratēģisko gaisa risku mazināšanas pasākumu un to sasniegšanas apraksts iekļauts 2. pielikumā.</w:t>
            </w:r>
          </w:p>
        </w:tc>
      </w:tr>
    </w:tbl>
    <w:p w14:paraId="3E6D5CCF" w14:textId="400F16F7" w:rsidR="006A754B" w:rsidRPr="00936FFC" w:rsidRDefault="006A754B" w:rsidP="005C2D83">
      <w:pPr>
        <w:rPr>
          <w:i/>
          <w:color w:val="548DD4" w:themeColor="text2" w:themeTint="99"/>
          <w:lang w:val="lv-LV"/>
        </w:rPr>
      </w:pPr>
    </w:p>
    <w:p w14:paraId="4523E528" w14:textId="288F6801" w:rsidR="00B943A0" w:rsidRPr="00936FFC" w:rsidRDefault="00E90866" w:rsidP="0016705A">
      <w:pPr>
        <w:spacing w:after="120" w:line="240" w:lineRule="auto"/>
        <w:rPr>
          <w:i/>
          <w:color w:val="548DD4" w:themeColor="text2" w:themeTint="99"/>
          <w:lang w:val="lv-LV"/>
        </w:rPr>
      </w:pPr>
      <w:r w:rsidRPr="00936FFC">
        <w:rPr>
          <w:i/>
          <w:color w:val="548DD4" w:themeColor="text2" w:themeTint="99"/>
          <w:lang w:val="lv-LV"/>
        </w:rPr>
        <w:t>[</w:t>
      </w:r>
      <w:r w:rsidR="00B943A0" w:rsidRPr="00936FFC">
        <w:rPr>
          <w:i/>
          <w:color w:val="548DD4" w:themeColor="text2" w:themeTint="99"/>
          <w:lang w:val="lv-LV"/>
        </w:rPr>
        <w:t>Piezīme: šis solis nav obligāts.</w:t>
      </w:r>
    </w:p>
    <w:p w14:paraId="0D1AFD16" w14:textId="77777777" w:rsidR="00B943A0" w:rsidRPr="00936FFC" w:rsidRDefault="00E90866" w:rsidP="0016705A">
      <w:pPr>
        <w:spacing w:after="120" w:line="240" w:lineRule="auto"/>
        <w:rPr>
          <w:i/>
          <w:color w:val="548DD4" w:themeColor="text2" w:themeTint="99"/>
          <w:lang w:val="lv-LV"/>
        </w:rPr>
      </w:pPr>
      <w:r w:rsidRPr="00936FFC">
        <w:rPr>
          <w:i/>
          <w:color w:val="548DD4" w:themeColor="text2" w:themeTint="99"/>
          <w:lang w:val="lv-LV"/>
        </w:rPr>
        <w:t>UAS darbības telpā sadursmes risks var atšķirties no vispārinātā riska, kas atbilst 4.solī piešķirtajai sākotnējai ARC</w:t>
      </w:r>
      <w:r w:rsidR="00B943A0" w:rsidRPr="00936FFC">
        <w:rPr>
          <w:i/>
          <w:color w:val="548DD4" w:themeColor="text2" w:themeTint="99"/>
          <w:lang w:val="lv-LV"/>
        </w:rPr>
        <w:t xml:space="preserve">. </w:t>
      </w:r>
    </w:p>
    <w:p w14:paraId="5F6BE864" w14:textId="05BC33B2" w:rsidR="00B943A0" w:rsidRPr="00936FFC" w:rsidRDefault="00B943A0" w:rsidP="0016705A">
      <w:pPr>
        <w:spacing w:after="120" w:line="240" w:lineRule="auto"/>
        <w:rPr>
          <w:i/>
          <w:color w:val="548DD4" w:themeColor="text2" w:themeTint="99"/>
          <w:lang w:val="lv-LV"/>
        </w:rPr>
      </w:pPr>
      <w:r w:rsidRPr="00936FFC">
        <w:rPr>
          <w:i/>
          <w:color w:val="548DD4" w:themeColor="text2" w:themeTint="99"/>
          <w:lang w:val="lv-LV"/>
        </w:rPr>
        <w:t xml:space="preserve">Ja UAS ekspluatants uzskata, ka vispārinātā sākotnēji piešķirtā ARC ir pārmērīgi augsta, ņemot vērā apstākļus, kas pastāv vietējā darbības telpā, ir jāpiemēro AMC1 par Regulas (ES) 2019/947 11. pantu C pielikumā noteiktā </w:t>
      </w:r>
      <w:r w:rsidR="00990D74" w:rsidRPr="00936FFC">
        <w:rPr>
          <w:i/>
          <w:color w:val="548DD4" w:themeColor="text2" w:themeTint="99"/>
          <w:lang w:val="lv-LV"/>
        </w:rPr>
        <w:t xml:space="preserve">stratēģiskā </w:t>
      </w:r>
      <w:r w:rsidR="00F121D6" w:rsidRPr="00936FFC">
        <w:rPr>
          <w:i/>
          <w:color w:val="548DD4" w:themeColor="text2" w:themeTint="99"/>
          <w:lang w:val="lv-LV"/>
        </w:rPr>
        <w:t xml:space="preserve">līmeņa </w:t>
      </w:r>
      <w:r w:rsidRPr="00936FFC">
        <w:rPr>
          <w:i/>
          <w:color w:val="548DD4" w:themeColor="text2" w:themeTint="99"/>
          <w:lang w:val="lv-LV"/>
        </w:rPr>
        <w:t xml:space="preserve">ARC pazemināšanas </w:t>
      </w:r>
      <w:r w:rsidR="004F07E9" w:rsidRPr="00936FFC">
        <w:rPr>
          <w:i/>
          <w:color w:val="548DD4" w:themeColor="text2" w:themeTint="99"/>
          <w:lang w:val="lv-LV"/>
        </w:rPr>
        <w:t>kārtība</w:t>
      </w:r>
      <w:r w:rsidRPr="00936FFC">
        <w:rPr>
          <w:i/>
          <w:color w:val="548DD4" w:themeColor="text2" w:themeTint="99"/>
          <w:lang w:val="lv-LV"/>
        </w:rPr>
        <w:t>.</w:t>
      </w:r>
      <w:r w:rsidR="004F07E9" w:rsidRPr="00936FFC">
        <w:rPr>
          <w:i/>
          <w:color w:val="548DD4" w:themeColor="text2" w:themeTint="99"/>
          <w:lang w:val="lv-LV"/>
        </w:rPr>
        <w:t xml:space="preserve"> Šī kārtība nav uzskatāma par pilnīgu un nesniedz atbildes uz visām ar gaisa sadursmes risku saistītajām problēmām. To nedrīkst uzskatīt kā kontrolsarakstu – ierosinātajiem risku mazināšanas pasākumiem var būt nepieciešams Civilās aviācijas aģentūras un/vai aeronavigācijas pakalpojuma sniedzēja (Latvijas gadījumā – VAS “Latvijas gaisa satiksme”) apstiprinājums vai jāsaņem atsevišķa atļauja.</w:t>
      </w:r>
    </w:p>
    <w:p w14:paraId="49BF3565" w14:textId="77777777" w:rsidR="00A607A8" w:rsidRPr="00936FFC" w:rsidRDefault="00A607A8" w:rsidP="0016705A">
      <w:pPr>
        <w:spacing w:after="120" w:line="240" w:lineRule="auto"/>
        <w:rPr>
          <w:i/>
          <w:color w:val="548DD4" w:themeColor="text2" w:themeTint="99"/>
          <w:lang w:val="lv-LV"/>
        </w:rPr>
      </w:pPr>
    </w:p>
    <w:p w14:paraId="47704134" w14:textId="77777777" w:rsidR="00B943A0" w:rsidRPr="00936FFC" w:rsidRDefault="00A607A8" w:rsidP="0016705A">
      <w:pPr>
        <w:spacing w:after="120" w:line="240" w:lineRule="auto"/>
        <w:jc w:val="center"/>
        <w:rPr>
          <w:i/>
          <w:color w:val="548DD4" w:themeColor="text2" w:themeTint="99"/>
          <w:lang w:val="lv-LV"/>
        </w:rPr>
      </w:pPr>
      <w:r w:rsidRPr="00936FFC">
        <w:rPr>
          <w:lang w:val="lv-LV"/>
        </w:rPr>
        <w:drawing>
          <wp:inline distT="0" distB="0" distL="0" distR="0" wp14:anchorId="3A853862" wp14:editId="23D0E50A">
            <wp:extent cx="5837530" cy="2494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duotone>
                        <a:schemeClr val="accent1">
                          <a:shade val="45000"/>
                          <a:satMod val="135000"/>
                        </a:schemeClr>
                        <a:prstClr val="white"/>
                      </a:duotone>
                    </a:blip>
                    <a:stretch>
                      <a:fillRect/>
                    </a:stretch>
                  </pic:blipFill>
                  <pic:spPr>
                    <a:xfrm>
                      <a:off x="0" y="0"/>
                      <a:ext cx="5919387" cy="2529256"/>
                    </a:xfrm>
                    <a:prstGeom prst="rect">
                      <a:avLst/>
                    </a:prstGeom>
                  </pic:spPr>
                </pic:pic>
              </a:graphicData>
            </a:graphic>
          </wp:inline>
        </w:drawing>
      </w:r>
    </w:p>
    <w:p w14:paraId="35D8B3C7" w14:textId="77777777" w:rsidR="00AE0752" w:rsidRPr="00936FFC" w:rsidRDefault="00AE0752" w:rsidP="0016705A">
      <w:pPr>
        <w:spacing w:line="240" w:lineRule="auto"/>
        <w:rPr>
          <w:i/>
          <w:color w:val="548DD4" w:themeColor="text2" w:themeTint="99"/>
          <w:lang w:val="lv-LV"/>
        </w:rPr>
      </w:pPr>
    </w:p>
    <w:p w14:paraId="388235BE" w14:textId="3CB639EB" w:rsidR="00A607A8" w:rsidRPr="00936FFC" w:rsidRDefault="00A607A8" w:rsidP="0016705A">
      <w:pPr>
        <w:spacing w:line="240" w:lineRule="auto"/>
        <w:rPr>
          <w:i/>
          <w:color w:val="548DD4" w:themeColor="text2" w:themeTint="99"/>
          <w:lang w:val="lv-LV"/>
        </w:rPr>
      </w:pPr>
      <w:r w:rsidRPr="00936FFC">
        <w:rPr>
          <w:i/>
          <w:color w:val="548DD4" w:themeColor="text2" w:themeTint="99"/>
          <w:lang w:val="lv-LV"/>
        </w:rPr>
        <w:lastRenderedPageBreak/>
        <w:t>SORA metodoloģijā gaisa riska mazināšanas pasākumi tiek iedalīti:</w:t>
      </w:r>
    </w:p>
    <w:p w14:paraId="7654894B" w14:textId="77777777" w:rsidR="00A607A8" w:rsidRPr="00936FFC" w:rsidRDefault="00A607A8" w:rsidP="001B04FF">
      <w:pPr>
        <w:pStyle w:val="ListParagraph"/>
        <w:numPr>
          <w:ilvl w:val="0"/>
          <w:numId w:val="24"/>
        </w:numPr>
        <w:spacing w:before="0" w:after="120" w:line="240" w:lineRule="auto"/>
        <w:rPr>
          <w:i/>
          <w:color w:val="548DD4" w:themeColor="text2" w:themeTint="99"/>
          <w:lang w:val="lv-LV"/>
        </w:rPr>
      </w:pPr>
      <w:r w:rsidRPr="00936FFC">
        <w:rPr>
          <w:i/>
          <w:color w:val="548DD4" w:themeColor="text2" w:themeTint="99"/>
          <w:lang w:val="lv-LV"/>
        </w:rPr>
        <w:t xml:space="preserve">Stratēģiskajos riska mazināšanas pasākumos (tiek piemēroti </w:t>
      </w:r>
      <w:r w:rsidRPr="00936FFC">
        <w:rPr>
          <w:i/>
          <w:color w:val="548DD4" w:themeColor="text2" w:themeTint="99"/>
          <w:u w:val="single"/>
          <w:lang w:val="lv-LV"/>
        </w:rPr>
        <w:t>pirms</w:t>
      </w:r>
      <w:r w:rsidRPr="00936FFC">
        <w:rPr>
          <w:i/>
          <w:color w:val="548DD4" w:themeColor="text2" w:themeTint="99"/>
          <w:lang w:val="lv-LV"/>
        </w:rPr>
        <w:t xml:space="preserve"> lidojuma uzsākšanas);</w:t>
      </w:r>
    </w:p>
    <w:p w14:paraId="24240932" w14:textId="77777777" w:rsidR="00A607A8" w:rsidRPr="00936FFC" w:rsidRDefault="00A607A8" w:rsidP="001B04FF">
      <w:pPr>
        <w:pStyle w:val="ListParagraph"/>
        <w:numPr>
          <w:ilvl w:val="0"/>
          <w:numId w:val="24"/>
        </w:numPr>
        <w:spacing w:after="240" w:line="240" w:lineRule="auto"/>
        <w:rPr>
          <w:i/>
          <w:color w:val="548DD4" w:themeColor="text2" w:themeTint="99"/>
          <w:lang w:val="lv-LV"/>
        </w:rPr>
      </w:pPr>
      <w:r w:rsidRPr="00936FFC">
        <w:rPr>
          <w:i/>
          <w:color w:val="548DD4" w:themeColor="text2" w:themeTint="99"/>
          <w:lang w:val="lv-LV"/>
        </w:rPr>
        <w:t xml:space="preserve">Taktiskajos riska mazināšanas pasākumos (tiek piemēroti </w:t>
      </w:r>
      <w:r w:rsidRPr="00936FFC">
        <w:rPr>
          <w:i/>
          <w:color w:val="548DD4" w:themeColor="text2" w:themeTint="99"/>
          <w:u w:val="single"/>
          <w:lang w:val="lv-LV"/>
        </w:rPr>
        <w:t>pēc</w:t>
      </w:r>
      <w:r w:rsidRPr="00936FFC">
        <w:rPr>
          <w:i/>
          <w:color w:val="548DD4" w:themeColor="text2" w:themeTint="99"/>
          <w:lang w:val="lv-LV"/>
        </w:rPr>
        <w:t xml:space="preserve"> lidojuma uzsākšanas).</w:t>
      </w:r>
    </w:p>
    <w:p w14:paraId="15817BE3" w14:textId="77777777" w:rsidR="00A607A8" w:rsidRPr="00936FFC" w:rsidRDefault="00A607A8" w:rsidP="0016705A">
      <w:pPr>
        <w:pStyle w:val="BodyText"/>
        <w:spacing w:before="0" w:after="240"/>
        <w:ind w:left="0" w:firstLine="0"/>
        <w:jc w:val="both"/>
        <w:rPr>
          <w:rFonts w:ascii="Arial" w:eastAsiaTheme="minorHAnsi" w:hAnsi="Arial" w:cs="Arial"/>
          <w:i/>
          <w:color w:val="548DD4" w:themeColor="text2" w:themeTint="99"/>
          <w:sz w:val="20"/>
          <w:szCs w:val="20"/>
        </w:rPr>
      </w:pPr>
      <w:r w:rsidRPr="00936FFC">
        <w:rPr>
          <w:rFonts w:ascii="Arial" w:eastAsiaTheme="minorHAnsi" w:hAnsi="Arial" w:cs="Arial"/>
          <w:i/>
          <w:color w:val="548DD4" w:themeColor="text2" w:themeTint="99"/>
          <w:sz w:val="20"/>
          <w:szCs w:val="20"/>
        </w:rPr>
        <w:t>Stratēģiska riska mazināšana sastāv no procedūrām un ekspluatācijas ierobežojumiem, kas paredzēti tam, lai pirms lidojuma uzsākšanas tiktu mazināt</w:t>
      </w:r>
      <w:r w:rsidR="00F121D6" w:rsidRPr="00936FFC">
        <w:rPr>
          <w:rFonts w:ascii="Arial" w:eastAsiaTheme="minorHAnsi" w:hAnsi="Arial" w:cs="Arial"/>
          <w:i/>
          <w:color w:val="548DD4" w:themeColor="text2" w:themeTint="99"/>
          <w:sz w:val="20"/>
          <w:szCs w:val="20"/>
        </w:rPr>
        <w:t>a</w:t>
      </w:r>
      <w:r w:rsidRPr="00936FFC">
        <w:rPr>
          <w:rFonts w:ascii="Arial" w:eastAsiaTheme="minorHAnsi" w:hAnsi="Arial" w:cs="Arial"/>
          <w:i/>
          <w:color w:val="548DD4" w:themeColor="text2" w:themeTint="99"/>
          <w:sz w:val="20"/>
          <w:szCs w:val="20"/>
        </w:rPr>
        <w:t xml:space="preserve"> UA saskarsmes iespējamīb</w:t>
      </w:r>
      <w:r w:rsidR="00F121D6" w:rsidRPr="00936FFC">
        <w:rPr>
          <w:rFonts w:ascii="Arial" w:eastAsiaTheme="minorHAnsi" w:hAnsi="Arial" w:cs="Arial"/>
          <w:i/>
          <w:color w:val="548DD4" w:themeColor="text2" w:themeTint="99"/>
          <w:sz w:val="20"/>
          <w:szCs w:val="20"/>
        </w:rPr>
        <w:t>a ar pilotējamo aviāciju</w:t>
      </w:r>
      <w:r w:rsidRPr="00936FFC">
        <w:rPr>
          <w:rFonts w:ascii="Arial" w:eastAsiaTheme="minorHAnsi" w:hAnsi="Arial" w:cs="Arial"/>
          <w:i/>
          <w:color w:val="548DD4" w:themeColor="text2" w:themeTint="99"/>
          <w:sz w:val="20"/>
          <w:szCs w:val="20"/>
        </w:rPr>
        <w:t xml:space="preserve"> vai laik</w:t>
      </w:r>
      <w:r w:rsidR="00F121D6" w:rsidRPr="00936FFC">
        <w:rPr>
          <w:rFonts w:ascii="Arial" w:eastAsiaTheme="minorHAnsi" w:hAnsi="Arial" w:cs="Arial"/>
          <w:i/>
          <w:color w:val="548DD4" w:themeColor="text2" w:themeTint="99"/>
          <w:sz w:val="20"/>
          <w:szCs w:val="20"/>
        </w:rPr>
        <w:t>s</w:t>
      </w:r>
      <w:r w:rsidRPr="00936FFC">
        <w:rPr>
          <w:rFonts w:ascii="Arial" w:eastAsiaTheme="minorHAnsi" w:hAnsi="Arial" w:cs="Arial"/>
          <w:i/>
          <w:color w:val="548DD4" w:themeColor="text2" w:themeTint="99"/>
          <w:sz w:val="20"/>
          <w:szCs w:val="20"/>
        </w:rPr>
        <w:t xml:space="preserve">, kurā UA ir </w:t>
      </w:r>
      <w:r w:rsidR="00F121D6" w:rsidRPr="00936FFC">
        <w:rPr>
          <w:rFonts w:ascii="Arial" w:eastAsiaTheme="minorHAnsi" w:hAnsi="Arial" w:cs="Arial"/>
          <w:i/>
          <w:color w:val="548DD4" w:themeColor="text2" w:themeTint="99"/>
          <w:sz w:val="20"/>
          <w:szCs w:val="20"/>
        </w:rPr>
        <w:t>pakļauts</w:t>
      </w:r>
      <w:r w:rsidRPr="00936FFC">
        <w:rPr>
          <w:rFonts w:ascii="Arial" w:eastAsiaTheme="minorHAnsi" w:hAnsi="Arial" w:cs="Arial"/>
          <w:i/>
          <w:color w:val="548DD4" w:themeColor="text2" w:themeTint="99"/>
          <w:sz w:val="20"/>
          <w:szCs w:val="20"/>
        </w:rPr>
        <w:t xml:space="preserve"> šādai iespējamībai.</w:t>
      </w:r>
    </w:p>
    <w:p w14:paraId="237A7A33" w14:textId="77777777" w:rsidR="00F121D6" w:rsidRPr="00936FFC" w:rsidRDefault="00F121D6" w:rsidP="0016705A">
      <w:pPr>
        <w:spacing w:after="120" w:line="240" w:lineRule="auto"/>
        <w:jc w:val="center"/>
        <w:rPr>
          <w:i/>
          <w:color w:val="548DD4" w:themeColor="text2" w:themeTint="99"/>
          <w:lang w:val="lv-LV"/>
        </w:rPr>
      </w:pPr>
      <w:r w:rsidRPr="00936FFC">
        <w:rPr>
          <w:lang w:val="lv-LV"/>
        </w:rPr>
        <w:drawing>
          <wp:inline distT="0" distB="0" distL="0" distR="0" wp14:anchorId="1FEF7784" wp14:editId="40C8D659">
            <wp:extent cx="6009625" cy="22680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duotone>
                        <a:schemeClr val="accent1">
                          <a:shade val="45000"/>
                          <a:satMod val="135000"/>
                        </a:schemeClr>
                        <a:prstClr val="white"/>
                      </a:duotone>
                    </a:blip>
                    <a:stretch>
                      <a:fillRect/>
                    </a:stretch>
                  </pic:blipFill>
                  <pic:spPr>
                    <a:xfrm>
                      <a:off x="0" y="0"/>
                      <a:ext cx="6122164" cy="2310512"/>
                    </a:xfrm>
                    <a:prstGeom prst="rect">
                      <a:avLst/>
                    </a:prstGeom>
                  </pic:spPr>
                </pic:pic>
              </a:graphicData>
            </a:graphic>
          </wp:inline>
        </w:drawing>
      </w:r>
    </w:p>
    <w:p w14:paraId="2CAEBBFD" w14:textId="77777777" w:rsidR="00F121D6" w:rsidRPr="00936FFC" w:rsidRDefault="00F121D6" w:rsidP="0016705A">
      <w:pPr>
        <w:spacing w:line="240" w:lineRule="auto"/>
        <w:rPr>
          <w:i/>
          <w:color w:val="548DD4" w:themeColor="text2" w:themeTint="99"/>
          <w:lang w:val="lv-LV"/>
        </w:rPr>
      </w:pPr>
      <w:r w:rsidRPr="00936FFC">
        <w:rPr>
          <w:i/>
          <w:color w:val="548DD4" w:themeColor="text2" w:themeTint="99"/>
          <w:lang w:val="lv-LV"/>
        </w:rPr>
        <w:t>Stratēģiskos riska mazināšanas pasākumus sīkāk iedala šādi:</w:t>
      </w:r>
    </w:p>
    <w:p w14:paraId="466E9AFF" w14:textId="77777777" w:rsidR="00F121D6" w:rsidRPr="00936FFC" w:rsidRDefault="00F121D6" w:rsidP="001B04FF">
      <w:pPr>
        <w:pStyle w:val="ListParagraph"/>
        <w:numPr>
          <w:ilvl w:val="0"/>
          <w:numId w:val="25"/>
        </w:numPr>
        <w:spacing w:before="0" w:after="120" w:line="240" w:lineRule="auto"/>
        <w:rPr>
          <w:i/>
          <w:color w:val="548DD4" w:themeColor="text2" w:themeTint="99"/>
          <w:lang w:val="lv-LV"/>
        </w:rPr>
      </w:pPr>
      <w:r w:rsidRPr="00936FFC">
        <w:rPr>
          <w:i/>
          <w:color w:val="548DD4" w:themeColor="text2" w:themeTint="99"/>
          <w:lang w:val="lv-LV"/>
        </w:rPr>
        <w:t>Ekspluatācijas ierobežojumos balstīti riska mazināšanas pasākumi, kurus kontrolē UAS ekspluatants (nepaļaujas uz sadarbību ar citiem gaisa telpas lietotājiem, lai īstenotu efektīvu ekspluatācijas ierobežojumos balstītu riska mazināšanas stratēģiju);</w:t>
      </w:r>
    </w:p>
    <w:p w14:paraId="1C3D0A6C" w14:textId="77777777" w:rsidR="00F121D6" w:rsidRPr="00936FFC" w:rsidRDefault="00F121D6" w:rsidP="001B04FF">
      <w:pPr>
        <w:pStyle w:val="ListParagraph"/>
        <w:numPr>
          <w:ilvl w:val="0"/>
          <w:numId w:val="25"/>
        </w:numPr>
        <w:spacing w:before="0" w:after="120" w:line="240" w:lineRule="auto"/>
        <w:rPr>
          <w:i/>
          <w:color w:val="548DD4" w:themeColor="text2" w:themeTint="99"/>
          <w:lang w:val="lv-LV"/>
        </w:rPr>
      </w:pPr>
      <w:r w:rsidRPr="00936FFC">
        <w:rPr>
          <w:i/>
          <w:color w:val="548DD4" w:themeColor="text2" w:themeTint="99"/>
          <w:lang w:val="lv-LV"/>
        </w:rPr>
        <w:t>Riska mazināšanas pasākumi, izmantojot vienotas struktūras un noteikumus, ko UAS ekspluatants nespēj kontrolēt. (paļaujas uz sadarbību ar citiem gaisa telpas lietotājiem, kas ievēro vienotu gaisa telpas struktūru, gaisa trases, satiksmes procedūras un citus tamlīdzīgus elementus)</w:t>
      </w:r>
    </w:p>
    <w:p w14:paraId="6CC58648" w14:textId="77777777" w:rsidR="0016705A" w:rsidRPr="00936FFC" w:rsidRDefault="00F121D6" w:rsidP="0016705A">
      <w:pPr>
        <w:spacing w:after="0"/>
        <w:rPr>
          <w:i/>
          <w:color w:val="548DD4" w:themeColor="text2" w:themeTint="99"/>
          <w:lang w:val="lv-LV"/>
        </w:rPr>
      </w:pPr>
      <w:r w:rsidRPr="00936FFC">
        <w:rPr>
          <w:i/>
          <w:color w:val="548DD4" w:themeColor="text2" w:themeTint="99"/>
          <w:lang w:val="lv-LV"/>
        </w:rPr>
        <w:t>Kaut arī</w:t>
      </w:r>
      <w:r w:rsidR="0016705A" w:rsidRPr="00936FFC">
        <w:rPr>
          <w:i/>
          <w:color w:val="548DD4" w:themeColor="text2" w:themeTint="99"/>
          <w:lang w:val="lv-LV"/>
        </w:rPr>
        <w:t xml:space="preserve"> metodoloģija paredz vairākus iespējamos</w:t>
      </w:r>
      <w:r w:rsidRPr="00936FFC">
        <w:rPr>
          <w:i/>
          <w:color w:val="548DD4" w:themeColor="text2" w:themeTint="99"/>
          <w:lang w:val="lv-LV"/>
        </w:rPr>
        <w:t xml:space="preserve"> stratēģisk</w:t>
      </w:r>
      <w:r w:rsidR="0016705A" w:rsidRPr="00936FFC">
        <w:rPr>
          <w:i/>
          <w:color w:val="548DD4" w:themeColor="text2" w:themeTint="99"/>
          <w:lang w:val="lv-LV"/>
        </w:rPr>
        <w:t>os</w:t>
      </w:r>
      <w:r w:rsidRPr="00936FFC">
        <w:rPr>
          <w:i/>
          <w:color w:val="548DD4" w:themeColor="text2" w:themeTint="99"/>
          <w:lang w:val="lv-LV"/>
        </w:rPr>
        <w:t xml:space="preserve"> riska mazināšanas pasākum</w:t>
      </w:r>
      <w:r w:rsidR="0016705A" w:rsidRPr="00936FFC">
        <w:rPr>
          <w:i/>
          <w:color w:val="548DD4" w:themeColor="text2" w:themeTint="99"/>
          <w:lang w:val="lv-LV"/>
        </w:rPr>
        <w:t xml:space="preserve">us, </w:t>
      </w:r>
      <w:r w:rsidR="00C42563" w:rsidRPr="00936FFC">
        <w:rPr>
          <w:i/>
          <w:color w:val="548DD4" w:themeColor="text2" w:themeTint="99"/>
          <w:lang w:val="lv-LV"/>
        </w:rPr>
        <w:t xml:space="preserve">pirms “U-space” koncepta ieviešanas </w:t>
      </w:r>
      <w:r w:rsidR="0016705A" w:rsidRPr="00936FFC">
        <w:rPr>
          <w:i/>
          <w:color w:val="548DD4" w:themeColor="text2" w:themeTint="99"/>
          <w:lang w:val="lv-LV"/>
        </w:rPr>
        <w:t>specifiskajā kategorijā visbiežāk tiek piemēroti tikai ekspluatācijas ierobežojumos balstīti riska mazināšanas pasākumi, kas:</w:t>
      </w:r>
    </w:p>
    <w:p w14:paraId="70BD6912" w14:textId="77777777" w:rsidR="0016705A" w:rsidRPr="00936FFC" w:rsidRDefault="0016705A" w:rsidP="001B04FF">
      <w:pPr>
        <w:pStyle w:val="ListParagraph"/>
        <w:numPr>
          <w:ilvl w:val="0"/>
          <w:numId w:val="26"/>
        </w:numPr>
        <w:spacing w:after="120"/>
        <w:rPr>
          <w:i/>
          <w:color w:val="548DD4" w:themeColor="text2" w:themeTint="99"/>
          <w:lang w:val="lv-LV"/>
        </w:rPr>
      </w:pPr>
      <w:r w:rsidRPr="00936FFC">
        <w:rPr>
          <w:i/>
          <w:color w:val="548DD4" w:themeColor="text2" w:themeTint="99"/>
          <w:lang w:val="lv-LV"/>
        </w:rPr>
        <w:t xml:space="preserve">norobežo ģeogrāfisko telpu, kurā </w:t>
      </w:r>
      <w:r w:rsidR="00C42563" w:rsidRPr="00936FFC">
        <w:rPr>
          <w:i/>
          <w:color w:val="548DD4" w:themeColor="text2" w:themeTint="99"/>
          <w:lang w:val="lv-LV"/>
        </w:rPr>
        <w:t>tiek veikti lidojumi</w:t>
      </w:r>
      <w:r w:rsidRPr="00936FFC">
        <w:rPr>
          <w:i/>
          <w:color w:val="548DD4" w:themeColor="text2" w:themeTint="99"/>
          <w:lang w:val="lv-LV"/>
        </w:rPr>
        <w:t xml:space="preserve"> (piemēram, plānotajiem lidojumiem tiek rezervēta gaisa telpa vai lidojumi tiek atļauti vietā ar konkrētām ģeogrāfiskām robežām, kur</w:t>
      </w:r>
      <w:r w:rsidR="00C42563" w:rsidRPr="00936FFC">
        <w:rPr>
          <w:i/>
          <w:color w:val="548DD4" w:themeColor="text2" w:themeTint="99"/>
          <w:lang w:val="lv-LV"/>
        </w:rPr>
        <w:t xml:space="preserve"> ar koordinācijas procedūrām</w:t>
      </w:r>
      <w:r w:rsidRPr="00936FFC">
        <w:rPr>
          <w:i/>
          <w:color w:val="548DD4" w:themeColor="text2" w:themeTint="99"/>
          <w:lang w:val="lv-LV"/>
        </w:rPr>
        <w:t xml:space="preserve"> iespējams nodrošināt, ka pilotējamās aviācijas gaisa kuģ</w:t>
      </w:r>
      <w:r w:rsidR="00C42563" w:rsidRPr="00936FFC">
        <w:rPr>
          <w:i/>
          <w:color w:val="548DD4" w:themeColor="text2" w:themeTint="99"/>
          <w:lang w:val="lv-LV"/>
        </w:rPr>
        <w:t>i lidojumus neveic</w:t>
      </w:r>
      <w:r w:rsidRPr="00936FFC">
        <w:rPr>
          <w:i/>
          <w:color w:val="548DD4" w:themeColor="text2" w:themeTint="99"/>
          <w:lang w:val="lv-LV"/>
        </w:rPr>
        <w:t>);</w:t>
      </w:r>
    </w:p>
    <w:p w14:paraId="2D74CD8D" w14:textId="77777777" w:rsidR="00C42563" w:rsidRPr="00936FFC" w:rsidRDefault="0016705A" w:rsidP="001B04FF">
      <w:pPr>
        <w:pStyle w:val="ListParagraph"/>
        <w:numPr>
          <w:ilvl w:val="0"/>
          <w:numId w:val="26"/>
        </w:numPr>
        <w:spacing w:after="240"/>
        <w:rPr>
          <w:i/>
          <w:color w:val="548DD4" w:themeColor="text2" w:themeTint="99"/>
          <w:lang w:val="lv-LV"/>
        </w:rPr>
      </w:pPr>
      <w:r w:rsidRPr="00936FFC">
        <w:rPr>
          <w:i/>
          <w:color w:val="548DD4" w:themeColor="text2" w:themeTint="99"/>
          <w:lang w:val="lv-LV"/>
        </w:rPr>
        <w:t xml:space="preserve">nosaka laika posmu lidojuma izpildei (piemēram, noteiktā diennakts laikā, vai laika posmā, kad vietā </w:t>
      </w:r>
      <w:r w:rsidR="00C42563" w:rsidRPr="00936FFC">
        <w:rPr>
          <w:i/>
          <w:color w:val="548DD4" w:themeColor="text2" w:themeTint="99"/>
          <w:lang w:val="lv-LV"/>
        </w:rPr>
        <w:t>ar konkrētām ģeogrāfiskām robežām, ar koordinācijas procedūrām iespējams nodrošināt, ka pilotējamās aviācijas gaisa kuģi lidojumus neveic</w:t>
      </w:r>
      <w:r w:rsidRPr="00936FFC">
        <w:rPr>
          <w:i/>
          <w:color w:val="548DD4" w:themeColor="text2" w:themeTint="99"/>
          <w:lang w:val="lv-LV"/>
        </w:rPr>
        <w:t>).</w:t>
      </w:r>
    </w:p>
    <w:p w14:paraId="74FE775B" w14:textId="77777777" w:rsidR="00C627CF" w:rsidRPr="00936FFC" w:rsidRDefault="00C42563" w:rsidP="00F66AFA">
      <w:pPr>
        <w:spacing w:after="240"/>
        <w:rPr>
          <w:i/>
          <w:color w:val="548DD4" w:themeColor="text2" w:themeTint="99"/>
          <w:lang w:val="lv-LV"/>
        </w:rPr>
      </w:pPr>
      <w:r w:rsidRPr="00936FFC">
        <w:rPr>
          <w:i/>
          <w:color w:val="548DD4" w:themeColor="text2" w:themeTint="99"/>
          <w:lang w:val="lv-LV"/>
        </w:rPr>
        <w:t xml:space="preserve">Piezīme: ja UAS ekspluatācija ir paredzēta tam speciali rezervētā gaisa telpā, tā var tikt uzskatīta par atipisku vidi, kurā sākotnējā gaisa risku klase ir ARC-a. Būtiski ņemt vērā, ka </w:t>
      </w:r>
      <w:r w:rsidR="00C627CF" w:rsidRPr="00936FFC">
        <w:rPr>
          <w:i/>
          <w:color w:val="548DD4" w:themeColor="text2" w:themeTint="99"/>
          <w:lang w:val="lv-LV"/>
        </w:rPr>
        <w:t>g</w:t>
      </w:r>
      <w:r w:rsidRPr="00936FFC">
        <w:rPr>
          <w:i/>
          <w:color w:val="548DD4" w:themeColor="text2" w:themeTint="99"/>
          <w:lang w:val="lv-LV"/>
        </w:rPr>
        <w:t>aisa telpas struktūras elementus, kas vienlīdzīgi attiecas uz visiem gaisa telpas lietotājiem un paredz iespēju tajā veikt lidojumus,</w:t>
      </w:r>
      <w:r w:rsidR="00C627CF" w:rsidRPr="00936FFC">
        <w:rPr>
          <w:i/>
          <w:color w:val="548DD4" w:themeColor="text2" w:themeTint="99"/>
          <w:lang w:val="lv-LV"/>
        </w:rPr>
        <w:t xml:space="preserve"> ja tiek izpildīti kādi īpaši nosacījumi vai lidojumi iepriekš saskaņoti ar atbildīgo personu/iestādi, nevar uzskatīt par atipisku vidi un attiecīgi jāvērtē, kā šādā gadījumā gaisa riski tiek/netiek stratēģiski mazināti.</w:t>
      </w:r>
    </w:p>
    <w:p w14:paraId="6135D5CB" w14:textId="77777777" w:rsidR="00885D3C" w:rsidRPr="00936FFC" w:rsidRDefault="00C627CF" w:rsidP="00D5311B">
      <w:pPr>
        <w:spacing w:after="240"/>
        <w:rPr>
          <w:i/>
          <w:color w:val="548DD4" w:themeColor="text2" w:themeTint="99"/>
          <w:lang w:val="lv-LV"/>
        </w:rPr>
      </w:pPr>
      <w:r w:rsidRPr="00936FFC">
        <w:rPr>
          <w:i/>
          <w:color w:val="548DD4" w:themeColor="text2" w:themeTint="99"/>
          <w:lang w:val="lv-LV"/>
        </w:rPr>
        <w:t>Atbilstoši AMC1 par Regulas (ES) 2019/947 11. pantu C pielikumu katrai no 4.solī minētajām darbības / gaisa telpas vidēm, tiek piešķirta Sadursmes iespējamības kategorija (AEC)</w:t>
      </w:r>
      <w:r w:rsidR="00885D3C" w:rsidRPr="00936FFC">
        <w:rPr>
          <w:i/>
          <w:color w:val="548DD4" w:themeColor="text2" w:themeTint="99"/>
          <w:lang w:val="lv-LV"/>
        </w:rPr>
        <w:t>, ko nosaka</w:t>
      </w:r>
      <w:r w:rsidRPr="00936FFC">
        <w:rPr>
          <w:i/>
          <w:color w:val="548DD4" w:themeColor="text2" w:themeTint="99"/>
          <w:lang w:val="lv-LV"/>
        </w:rPr>
        <w:t xml:space="preserve"> par pamatu ņemot vispārināto pilotējamās aviācijas satiksmes blīvuma vērtību attiecīgajā darbības vai gaisa telpas vidē. </w:t>
      </w:r>
    </w:p>
    <w:p w14:paraId="48C8F69C" w14:textId="59A13433" w:rsidR="00885D3C" w:rsidRPr="00936FFC" w:rsidRDefault="00885D3C" w:rsidP="00F66AFA">
      <w:pPr>
        <w:spacing w:after="120"/>
        <w:rPr>
          <w:i/>
          <w:color w:val="548DD4" w:themeColor="text2" w:themeTint="99"/>
          <w:lang w:val="lv-LV"/>
        </w:rPr>
      </w:pPr>
      <w:r w:rsidRPr="00936FFC">
        <w:rPr>
          <w:i/>
          <w:color w:val="548DD4" w:themeColor="text2" w:themeTint="99"/>
          <w:lang w:val="lv-LV"/>
        </w:rPr>
        <w:t>Ieviešot stratēģiskos gaisa riska mazināšanas pasākumus, nepieciešams norādīt, līdz kādai sadursmes iespējamības kategorijai (AEC) jeb relatīvajam satiksmes blīvuma</w:t>
      </w:r>
      <w:r w:rsidR="00344C53" w:rsidRPr="00936FFC">
        <w:rPr>
          <w:i/>
          <w:color w:val="548DD4" w:themeColor="text2" w:themeTint="99"/>
          <w:lang w:val="lv-LV"/>
        </w:rPr>
        <w:t xml:space="preserve"> reitingam</w:t>
      </w:r>
      <w:r w:rsidRPr="00936FFC">
        <w:rPr>
          <w:i/>
          <w:color w:val="548DD4" w:themeColor="text2" w:themeTint="99"/>
          <w:lang w:val="lv-LV"/>
        </w:rPr>
        <w:t xml:space="preserve"> riski tiek mazināti</w:t>
      </w:r>
      <w:r w:rsidR="00F66AFA" w:rsidRPr="00936FFC">
        <w:rPr>
          <w:i/>
          <w:color w:val="548DD4" w:themeColor="text2" w:themeTint="99"/>
          <w:lang w:val="lv-LV"/>
        </w:rPr>
        <w:t>, ņemot vērā AMC1 par Regulas (ES) 2019/947 11. pantu C pielikumā iekļautos norādījumus</w:t>
      </w:r>
      <w:r w:rsidRPr="00936FFC">
        <w:rPr>
          <w:i/>
          <w:color w:val="548DD4" w:themeColor="text2" w:themeTint="99"/>
          <w:lang w:val="lv-LV"/>
        </w:rPr>
        <w:t xml:space="preserve">. No tā attiecīgi kļūst atkarīga galējā </w:t>
      </w:r>
      <w:r w:rsidR="00F66AFA" w:rsidRPr="00936FFC">
        <w:rPr>
          <w:i/>
          <w:color w:val="548DD4" w:themeColor="text2" w:themeTint="99"/>
          <w:lang w:val="lv-LV"/>
        </w:rPr>
        <w:t xml:space="preserve">gaisa </w:t>
      </w:r>
      <w:r w:rsidRPr="00936FFC">
        <w:rPr>
          <w:i/>
          <w:color w:val="548DD4" w:themeColor="text2" w:themeTint="99"/>
          <w:lang w:val="lv-LV"/>
        </w:rPr>
        <w:t>risku klase (ARC).</w:t>
      </w:r>
      <w:r w:rsidR="00F66AFA" w:rsidRPr="00936FFC">
        <w:rPr>
          <w:i/>
          <w:color w:val="548DD4" w:themeColor="text2" w:themeTint="99"/>
          <w:lang w:val="lv-LV"/>
        </w:rPr>
        <w:t xml:space="preserve"> </w:t>
      </w:r>
    </w:p>
    <w:p w14:paraId="39982766" w14:textId="49938BDC" w:rsidR="00B26A19" w:rsidRPr="00936FFC" w:rsidRDefault="00F66AFA" w:rsidP="007C74EC">
      <w:pPr>
        <w:spacing w:before="120" w:after="120"/>
        <w:rPr>
          <w:i/>
          <w:color w:val="548DD4" w:themeColor="text2" w:themeTint="99"/>
          <w:lang w:val="lv-LV"/>
        </w:rPr>
      </w:pPr>
      <w:r w:rsidRPr="00936FFC">
        <w:rPr>
          <w:i/>
          <w:color w:val="548DD4" w:themeColor="text2" w:themeTint="99"/>
          <w:lang w:val="lv-LV"/>
        </w:rPr>
        <w:t>Piezīme: jebkuriem UAS ekspluatanta ierosinātajiem risku mazināšanas pasākumiem var būt nepieciešams Civilās aviācijas aģentūras un/vai aeronavigācijas pakalpojuma sniedzēja (Latvijas gadījumā – VAS “Latvijas gaisa satiksme”) apstiprinājums.]</w:t>
      </w:r>
      <w:bookmarkStart w:id="27" w:name="_Toc53087663"/>
      <w:r w:rsidR="00B26A19" w:rsidRPr="00936FFC">
        <w:rPr>
          <w:lang w:val="lv-LV"/>
        </w:rPr>
        <w:br w:type="page"/>
      </w:r>
    </w:p>
    <w:p w14:paraId="1D2C49A0" w14:textId="77777777" w:rsidR="007C565D" w:rsidRPr="00936FFC" w:rsidRDefault="007C565D" w:rsidP="00EF4D03">
      <w:pPr>
        <w:pStyle w:val="Heading2"/>
        <w:rPr>
          <w:lang w:val="lv-LV"/>
        </w:rPr>
      </w:pPr>
      <w:bookmarkStart w:id="28" w:name="_Toc86907269"/>
      <w:r w:rsidRPr="00936FFC">
        <w:rPr>
          <w:lang w:val="lv-LV"/>
        </w:rPr>
        <w:lastRenderedPageBreak/>
        <w:t>6. solis</w:t>
      </w:r>
      <w:r w:rsidR="0007140E" w:rsidRPr="00936FFC">
        <w:rPr>
          <w:lang w:val="lv-LV"/>
        </w:rPr>
        <w:t xml:space="preserve"> – </w:t>
      </w:r>
      <w:r w:rsidRPr="00936FFC">
        <w:rPr>
          <w:lang w:val="lv-LV"/>
        </w:rPr>
        <w:t>Taktisko gaisa risku mazināšanas pasākumu veiktspējas prasības (TMPR) un noturības līmeņi</w:t>
      </w:r>
      <w:bookmarkEnd w:id="28"/>
    </w:p>
    <w:bookmarkEnd w:id="27"/>
    <w:p w14:paraId="234952B1" w14:textId="77777777" w:rsidR="00C95962" w:rsidRPr="00936FFC" w:rsidRDefault="00C95962" w:rsidP="00C95962">
      <w:pPr>
        <w:pStyle w:val="ListParagraph"/>
        <w:spacing w:before="240" w:after="120"/>
        <w:ind w:left="0"/>
        <w:jc w:val="left"/>
        <w:rPr>
          <w:lang w:val="lv-LV"/>
        </w:rPr>
      </w:pPr>
      <w:r w:rsidRPr="00936FFC">
        <w:rPr>
          <w:lang w:val="lv-LV"/>
        </w:rPr>
        <w:t>Plānotajai UAS ekspluatācijai ieviestie taktiskie gaisa risku mazināšanas pasākumi ir atzīmēti 4. tabulā.</w:t>
      </w:r>
    </w:p>
    <w:p w14:paraId="4EF604E6" w14:textId="77777777" w:rsidR="00C95962" w:rsidRPr="00936FFC" w:rsidRDefault="00C95962" w:rsidP="00C95962">
      <w:pPr>
        <w:pStyle w:val="ListParagraph"/>
        <w:spacing w:before="240" w:after="120"/>
        <w:ind w:left="0"/>
        <w:jc w:val="right"/>
        <w:rPr>
          <w:lang w:val="lv-LV"/>
        </w:rPr>
      </w:pPr>
    </w:p>
    <w:p w14:paraId="4F26D906" w14:textId="77777777" w:rsidR="00C95962" w:rsidRPr="00936FFC" w:rsidRDefault="00C95962" w:rsidP="00C95962">
      <w:pPr>
        <w:pStyle w:val="ListParagraph"/>
        <w:spacing w:before="240" w:after="120"/>
        <w:ind w:left="0"/>
        <w:jc w:val="right"/>
        <w:rPr>
          <w:lang w:val="lv-LV"/>
        </w:rPr>
      </w:pPr>
      <w:r w:rsidRPr="00936FFC">
        <w:rPr>
          <w:lang w:val="lv-LV"/>
        </w:rPr>
        <w:t>4. tabula</w:t>
      </w:r>
    </w:p>
    <w:p w14:paraId="2060A37B" w14:textId="77777777" w:rsidR="00C95962" w:rsidRPr="00936FFC" w:rsidRDefault="00C95962" w:rsidP="00C95962">
      <w:pPr>
        <w:pStyle w:val="ListParagraph"/>
        <w:spacing w:after="120"/>
        <w:ind w:left="0"/>
        <w:jc w:val="center"/>
        <w:rPr>
          <w:color w:val="000000" w:themeColor="text1"/>
          <w:lang w:val="lv-LV"/>
        </w:rPr>
      </w:pPr>
      <w:r w:rsidRPr="00936FFC">
        <w:rPr>
          <w:lang w:val="lv-LV"/>
        </w:rPr>
        <w:t>Attiecināmās prasības taktiskajiem gaisa risku mazināšanas pasākumiem</w:t>
      </w:r>
    </w:p>
    <w:tbl>
      <w:tblPr>
        <w:tblW w:w="9776" w:type="dxa"/>
        <w:jc w:val="center"/>
        <w:tblCellMar>
          <w:left w:w="0" w:type="dxa"/>
          <w:right w:w="0" w:type="dxa"/>
        </w:tblCellMar>
        <w:tblLook w:val="04A0" w:firstRow="1" w:lastRow="0" w:firstColumn="1" w:lastColumn="0" w:noHBand="0" w:noVBand="1"/>
      </w:tblPr>
      <w:tblGrid>
        <w:gridCol w:w="1980"/>
        <w:gridCol w:w="7796"/>
      </w:tblGrid>
      <w:tr w:rsidR="00C95962" w:rsidRPr="00936FFC" w14:paraId="7A7F13B2" w14:textId="77777777" w:rsidTr="00A105F0">
        <w:trPr>
          <w:trHeight w:val="249"/>
          <w:jc w:val="center"/>
        </w:trPr>
        <w:tc>
          <w:tcPr>
            <w:tcW w:w="977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366C7987" w14:textId="3A1E95CC" w:rsidR="00C95962" w:rsidRPr="00936FFC" w:rsidRDefault="00DF66B2" w:rsidP="00A105F0">
            <w:pPr>
              <w:ind w:left="128"/>
              <w:jc w:val="left"/>
              <w:rPr>
                <w:b/>
                <w:bCs/>
                <w:szCs w:val="22"/>
                <w:lang w:val="lv-LV"/>
              </w:rPr>
            </w:pPr>
            <w:sdt>
              <w:sdtPr>
                <w:rPr>
                  <w:sz w:val="24"/>
                  <w:szCs w:val="36"/>
                  <w:lang w:val="lv-LV"/>
                </w:rPr>
                <w:id w:val="1566993438"/>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b/>
                <w:bCs/>
                <w:szCs w:val="22"/>
                <w:lang w:val="lv-LV"/>
              </w:rPr>
              <w:t xml:space="preserve"> </w:t>
            </w:r>
            <w:r w:rsidR="00C95962" w:rsidRPr="00936FFC">
              <w:rPr>
                <w:b/>
                <w:bCs/>
                <w:szCs w:val="22"/>
                <w:lang w:val="lv-LV"/>
              </w:rPr>
              <w:t>Lidojumi tiešajā redzamībā (VLOS)</w:t>
            </w:r>
          </w:p>
        </w:tc>
      </w:tr>
      <w:tr w:rsidR="00C95962" w:rsidRPr="00936FFC" w14:paraId="1F23B007" w14:textId="77777777" w:rsidTr="00A105F0">
        <w:trPr>
          <w:trHeight w:val="74"/>
          <w:jc w:val="center"/>
        </w:trPr>
        <w:tc>
          <w:tcPr>
            <w:tcW w:w="9776" w:type="dxa"/>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82383D4" w14:textId="14A4F9CB" w:rsidR="00C95962" w:rsidRPr="00936FFC" w:rsidRDefault="00C95962" w:rsidP="00A105F0">
            <w:pPr>
              <w:ind w:left="124" w:right="130" w:hanging="6"/>
              <w:jc w:val="left"/>
              <w:rPr>
                <w:color w:val="000000"/>
                <w:szCs w:val="22"/>
                <w:lang w:val="lv-LV"/>
              </w:rPr>
            </w:pPr>
            <w:r w:rsidRPr="00936FFC">
              <w:rPr>
                <w:color w:val="000000"/>
                <w:szCs w:val="22"/>
                <w:lang w:val="lv-LV"/>
              </w:rPr>
              <w:t>Nav prasību attiecībā uz TMPR</w:t>
            </w:r>
            <w:r w:rsidR="000C00B6" w:rsidRPr="00936FFC">
              <w:rPr>
                <w:color w:val="000000"/>
                <w:szCs w:val="22"/>
                <w:lang w:val="lv-LV"/>
              </w:rPr>
              <w:t>*</w:t>
            </w:r>
            <w:r w:rsidRPr="00936FFC">
              <w:rPr>
                <w:color w:val="000000"/>
                <w:szCs w:val="22"/>
                <w:lang w:val="lv-LV"/>
              </w:rPr>
              <w:t>.</w:t>
            </w:r>
          </w:p>
          <w:p w14:paraId="05855913" w14:textId="77777777" w:rsidR="00C95962" w:rsidRPr="00936FFC" w:rsidRDefault="00C95962" w:rsidP="00A105F0">
            <w:pPr>
              <w:ind w:left="124" w:right="130" w:hanging="6"/>
              <w:rPr>
                <w:color w:val="000000"/>
                <w:szCs w:val="22"/>
                <w:lang w:val="lv-LV"/>
              </w:rPr>
            </w:pPr>
            <w:r w:rsidRPr="00936FFC">
              <w:rPr>
                <w:color w:val="000000"/>
                <w:szCs w:val="22"/>
                <w:lang w:val="lv-LV"/>
              </w:rPr>
              <w:t>Tālvadības pilots spēj bez palīglīdzekļiem uzturēt nepārtrauktu vizuālu kontaktu ar bezpilota gaisa kuģi, tādējādi kontrolējot bezpilota gaisa kuģa lidojuma trajektoriju attiecībā pret citiem gaisa kuģiem, cilvēkiem un šķēršļiem, lai izvairītos no sadursmēm. Jābūt dokumentētai procedūrai, kā tiek panākta izvairīšanās no sadursmēm ar citiem gaisa telpas lietotājiem (tas ietver kritērijus lēmumu pieņemšanai, ja darbības telpai tuvojas pilotējamās aviācijas gaisa kuģis).</w:t>
            </w:r>
          </w:p>
          <w:p w14:paraId="67B6E785" w14:textId="01FF4718" w:rsidR="00C95962" w:rsidRPr="00936FFC" w:rsidRDefault="000C00B6" w:rsidP="00A105F0">
            <w:pPr>
              <w:ind w:left="124" w:right="130" w:hanging="6"/>
              <w:jc w:val="left"/>
              <w:rPr>
                <w:color w:val="000000"/>
                <w:sz w:val="16"/>
                <w:szCs w:val="22"/>
                <w:lang w:val="lv-LV"/>
              </w:rPr>
            </w:pPr>
            <w:r w:rsidRPr="00936FFC">
              <w:rPr>
                <w:color w:val="000000"/>
                <w:sz w:val="16"/>
                <w:szCs w:val="22"/>
                <w:lang w:val="lv-LV"/>
              </w:rPr>
              <w:t xml:space="preserve">* - </w:t>
            </w:r>
            <w:r w:rsidR="00C95962" w:rsidRPr="00936FFC">
              <w:rPr>
                <w:color w:val="000000"/>
                <w:sz w:val="16"/>
                <w:szCs w:val="22"/>
                <w:lang w:val="lv-LV"/>
              </w:rPr>
              <w:t>Atkarībā no konkrētās UAS ekspluatācijas, var tikt noteiktas papildus prasības attiecībā uz:</w:t>
            </w:r>
          </w:p>
          <w:p w14:paraId="6EDCCD4E" w14:textId="77777777" w:rsidR="00C95962" w:rsidRPr="00936FFC" w:rsidRDefault="00C95962" w:rsidP="00A105F0">
            <w:pPr>
              <w:pStyle w:val="ListParagraph"/>
              <w:numPr>
                <w:ilvl w:val="0"/>
                <w:numId w:val="28"/>
              </w:numPr>
              <w:ind w:left="550" w:right="130" w:hanging="284"/>
              <w:jc w:val="left"/>
              <w:rPr>
                <w:color w:val="000000"/>
                <w:sz w:val="16"/>
                <w:szCs w:val="22"/>
                <w:lang w:val="lv-LV"/>
              </w:rPr>
            </w:pPr>
            <w:r w:rsidRPr="00936FFC">
              <w:rPr>
                <w:color w:val="000000"/>
                <w:sz w:val="16"/>
                <w:szCs w:val="22"/>
                <w:lang w:val="lv-LV"/>
              </w:rPr>
              <w:t xml:space="preserve">maksimālo attālumu starp tālvadības pilotu un bezpilota gaisa kuģi </w:t>
            </w:r>
          </w:p>
          <w:p w14:paraId="27BD0A12" w14:textId="77777777" w:rsidR="00C95962" w:rsidRPr="00936FFC" w:rsidRDefault="00C95962" w:rsidP="00A105F0">
            <w:pPr>
              <w:pStyle w:val="ListParagraph"/>
              <w:numPr>
                <w:ilvl w:val="0"/>
                <w:numId w:val="29"/>
              </w:numPr>
              <w:ind w:left="550" w:right="130" w:hanging="284"/>
              <w:jc w:val="left"/>
              <w:rPr>
                <w:color w:val="000000"/>
                <w:sz w:val="16"/>
                <w:szCs w:val="22"/>
                <w:lang w:val="lv-LV"/>
              </w:rPr>
            </w:pPr>
            <w:r w:rsidRPr="00936FFC">
              <w:rPr>
                <w:color w:val="000000"/>
                <w:sz w:val="16"/>
                <w:szCs w:val="22"/>
                <w:lang w:val="lv-LV"/>
              </w:rPr>
              <w:t>minimālo redzamību lidojuma laikā</w:t>
            </w:r>
          </w:p>
          <w:p w14:paraId="1A381B33" w14:textId="77777777" w:rsidR="00C95962" w:rsidRPr="00936FFC" w:rsidRDefault="00C95962" w:rsidP="00A105F0">
            <w:pPr>
              <w:pStyle w:val="ListParagraph"/>
              <w:numPr>
                <w:ilvl w:val="0"/>
                <w:numId w:val="29"/>
              </w:numPr>
              <w:ind w:left="550" w:right="130" w:hanging="284"/>
              <w:jc w:val="left"/>
              <w:rPr>
                <w:color w:val="000000"/>
                <w:sz w:val="16"/>
                <w:szCs w:val="22"/>
                <w:lang w:val="lv-LV"/>
              </w:rPr>
            </w:pPr>
            <w:r w:rsidRPr="00936FFC">
              <w:rPr>
                <w:color w:val="000000"/>
                <w:sz w:val="16"/>
                <w:szCs w:val="22"/>
                <w:lang w:val="lv-LV"/>
              </w:rPr>
              <w:t>minimālo distanci starp UA un pilotējamo gaisa kuģi</w:t>
            </w:r>
          </w:p>
          <w:p w14:paraId="75783204" w14:textId="77777777" w:rsidR="00C95962" w:rsidRPr="00936FFC" w:rsidRDefault="00C95962" w:rsidP="00C71418">
            <w:pPr>
              <w:pStyle w:val="ListParagraph"/>
              <w:numPr>
                <w:ilvl w:val="0"/>
                <w:numId w:val="29"/>
              </w:numPr>
              <w:spacing w:after="120"/>
              <w:ind w:left="550" w:right="130" w:hanging="284"/>
              <w:jc w:val="left"/>
              <w:rPr>
                <w:color w:val="000000"/>
                <w:szCs w:val="22"/>
                <w:lang w:val="lv-LV"/>
              </w:rPr>
            </w:pPr>
            <w:r w:rsidRPr="00936FFC">
              <w:rPr>
                <w:color w:val="000000"/>
                <w:sz w:val="16"/>
                <w:szCs w:val="22"/>
                <w:lang w:val="lv-LV"/>
              </w:rPr>
              <w:t>citiem aspektiem</w:t>
            </w:r>
          </w:p>
        </w:tc>
      </w:tr>
      <w:tr w:rsidR="00C95962" w:rsidRPr="00936FFC" w14:paraId="16A6B44D" w14:textId="77777777" w:rsidTr="00A105F0">
        <w:trPr>
          <w:trHeight w:val="249"/>
          <w:jc w:val="center"/>
        </w:trPr>
        <w:tc>
          <w:tcPr>
            <w:tcW w:w="977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3724B7AA" w14:textId="2C0E1D2D" w:rsidR="00C95962" w:rsidRPr="00936FFC" w:rsidRDefault="00DF66B2" w:rsidP="00A105F0">
            <w:pPr>
              <w:ind w:left="124" w:right="130" w:hanging="6"/>
              <w:jc w:val="left"/>
              <w:rPr>
                <w:b/>
                <w:bCs/>
                <w:szCs w:val="22"/>
                <w:lang w:val="lv-LV"/>
              </w:rPr>
            </w:pPr>
            <w:sdt>
              <w:sdtPr>
                <w:rPr>
                  <w:sz w:val="24"/>
                  <w:szCs w:val="36"/>
                  <w:lang w:val="lv-LV"/>
                </w:rPr>
                <w:id w:val="1597985536"/>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b/>
                <w:bCs/>
                <w:szCs w:val="22"/>
                <w:lang w:val="lv-LV"/>
              </w:rPr>
              <w:t xml:space="preserve"> </w:t>
            </w:r>
            <w:r w:rsidR="00C95962" w:rsidRPr="00936FFC">
              <w:rPr>
                <w:b/>
                <w:bCs/>
                <w:szCs w:val="22"/>
                <w:lang w:val="lv-LV"/>
              </w:rPr>
              <w:t>Lidojumi ārpus tiešās redzamības (BVLOS)</w:t>
            </w:r>
          </w:p>
        </w:tc>
      </w:tr>
      <w:tr w:rsidR="00C95962" w:rsidRPr="00936FFC" w14:paraId="33EF8862" w14:textId="77777777" w:rsidTr="00A105F0">
        <w:trPr>
          <w:trHeight w:val="249"/>
          <w:jc w:val="center"/>
        </w:trPr>
        <w:tc>
          <w:tcPr>
            <w:tcW w:w="9776"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vAlign w:val="center"/>
          </w:tcPr>
          <w:p w14:paraId="145FA2A6" w14:textId="77777777" w:rsidR="00C95962" w:rsidRPr="00936FFC" w:rsidRDefault="00C95962" w:rsidP="00A105F0">
            <w:pPr>
              <w:ind w:left="124" w:right="130" w:hanging="6"/>
              <w:jc w:val="left"/>
              <w:rPr>
                <w:b/>
                <w:color w:val="000000"/>
                <w:szCs w:val="22"/>
                <w:lang w:val="lv-LV"/>
              </w:rPr>
            </w:pPr>
            <w:r w:rsidRPr="00936FFC">
              <w:rPr>
                <w:color w:val="000000"/>
                <w:szCs w:val="22"/>
                <w:lang w:val="lv-LV"/>
              </w:rPr>
              <w:t>Taktisko gaisa risku mazināšanas pasākumu veiktspējas prasības (TMPR) un to noturības līmenis ir atkarīgs no galējās ARC, kurā tiek veikts lidojums. Sīkāks prasību uzskaitījums un atbilstības apliecinājums ir iekļauts 3. pielikumā.</w:t>
            </w:r>
          </w:p>
        </w:tc>
      </w:tr>
      <w:tr w:rsidR="00C95962" w:rsidRPr="00936FFC" w14:paraId="5649D87D" w14:textId="77777777" w:rsidTr="00A105F0">
        <w:trPr>
          <w:trHeight w:val="74"/>
          <w:jc w:val="center"/>
        </w:trPr>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074FD56C" w14:textId="77777777" w:rsidR="00C95962" w:rsidRPr="00936FFC" w:rsidRDefault="00C95962" w:rsidP="00A105F0">
            <w:pPr>
              <w:ind w:left="412" w:hanging="284"/>
              <w:jc w:val="left"/>
              <w:rPr>
                <w:b/>
                <w:color w:val="000000"/>
                <w:szCs w:val="22"/>
                <w:lang w:val="lv-LV"/>
              </w:rPr>
            </w:pPr>
            <w:r w:rsidRPr="00936FFC">
              <w:rPr>
                <w:color w:val="000000"/>
                <w:szCs w:val="22"/>
                <w:lang w:val="lv-LV"/>
              </w:rPr>
              <w:t>Galējā ARC:</w:t>
            </w:r>
          </w:p>
        </w:tc>
        <w:tc>
          <w:tcPr>
            <w:tcW w:w="7796" w:type="dxa"/>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tcPr>
          <w:p w14:paraId="1CBB3E18" w14:textId="77777777" w:rsidR="00C95962" w:rsidRPr="00936FFC" w:rsidRDefault="00C95962" w:rsidP="00A105F0">
            <w:pPr>
              <w:ind w:left="124" w:right="130" w:hanging="6"/>
              <w:jc w:val="center"/>
              <w:rPr>
                <w:b/>
                <w:color w:val="000000"/>
                <w:szCs w:val="22"/>
                <w:lang w:val="lv-LV"/>
              </w:rPr>
            </w:pPr>
            <w:r w:rsidRPr="00936FFC">
              <w:rPr>
                <w:color w:val="000000"/>
                <w:szCs w:val="22"/>
                <w:lang w:val="lv-LV"/>
              </w:rPr>
              <w:t xml:space="preserve">Taktisko gaisa risku mazināšanas pasākumu veiktspējas prasību (TMPR) </w:t>
            </w:r>
            <w:r w:rsidRPr="00936FFC">
              <w:rPr>
                <w:color w:val="000000"/>
                <w:szCs w:val="22"/>
                <w:lang w:val="lv-LV"/>
              </w:rPr>
              <w:br/>
              <w:t>un to noturības līmenis:</w:t>
            </w:r>
          </w:p>
        </w:tc>
      </w:tr>
      <w:tr w:rsidR="00C95962" w:rsidRPr="00936FFC" w14:paraId="5E15B79C" w14:textId="77777777" w:rsidTr="00DF66B2">
        <w:trPr>
          <w:trHeight w:val="74"/>
          <w:jc w:val="center"/>
        </w:trPr>
        <w:tc>
          <w:tcPr>
            <w:tcW w:w="1980" w:type="dxa"/>
            <w:tcBorders>
              <w:top w:val="single" w:sz="4" w:space="0" w:color="auto"/>
              <w:left w:val="single" w:sz="4" w:space="0" w:color="auto"/>
              <w:bottom w:val="single" w:sz="4" w:space="0" w:color="auto"/>
              <w:right w:val="single" w:sz="4" w:space="0" w:color="auto"/>
            </w:tcBorders>
            <w:shd w:val="clear" w:color="auto" w:fill="F2DBDB" w:themeFill="accent2" w:themeFillTint="33"/>
            <w:tcMar>
              <w:top w:w="15" w:type="dxa"/>
              <w:left w:w="15" w:type="dxa"/>
              <w:bottom w:w="0" w:type="dxa"/>
              <w:right w:w="15" w:type="dxa"/>
            </w:tcMar>
            <w:vAlign w:val="center"/>
          </w:tcPr>
          <w:p w14:paraId="6A030EF8" w14:textId="2D637D1A" w:rsidR="00C95962" w:rsidRPr="00936FFC" w:rsidRDefault="00DF66B2" w:rsidP="00A105F0">
            <w:pPr>
              <w:ind w:left="412" w:hanging="284"/>
              <w:jc w:val="left"/>
              <w:rPr>
                <w:b/>
                <w:color w:val="943634" w:themeColor="accent2" w:themeShade="BF"/>
                <w:szCs w:val="22"/>
                <w:lang w:val="lv-LV"/>
              </w:rPr>
            </w:pPr>
            <w:sdt>
              <w:sdtPr>
                <w:rPr>
                  <w:color w:val="943634" w:themeColor="accent2" w:themeShade="BF"/>
                  <w:sz w:val="24"/>
                  <w:szCs w:val="36"/>
                  <w:lang w:val="lv-LV"/>
                </w:rPr>
                <w:id w:val="1631280225"/>
                <w14:checkbox>
                  <w14:checked w14:val="0"/>
                  <w14:checkedState w14:val="0052" w14:font="Wingdings 2"/>
                  <w14:uncheckedState w14:val="2610" w14:font="MS Gothic"/>
                </w14:checkbox>
              </w:sdtPr>
              <w:sdtContent>
                <w:r w:rsidRPr="00936FFC">
                  <w:rPr>
                    <w:rFonts w:ascii="MS Gothic" w:eastAsia="MS Gothic" w:hAnsi="MS Gothic"/>
                    <w:color w:val="943634" w:themeColor="accent2" w:themeShade="BF"/>
                    <w:sz w:val="24"/>
                    <w:szCs w:val="36"/>
                    <w:lang w:val="lv-LV"/>
                  </w:rPr>
                  <w:t>☐</w:t>
                </w:r>
              </w:sdtContent>
            </w:sdt>
            <w:r w:rsidRPr="00936FFC">
              <w:rPr>
                <w:color w:val="943634" w:themeColor="accent2" w:themeShade="BF"/>
                <w:szCs w:val="22"/>
                <w:lang w:val="lv-LV"/>
              </w:rPr>
              <w:t xml:space="preserve"> </w:t>
            </w:r>
            <w:r w:rsidR="00C95962" w:rsidRPr="00936FFC">
              <w:rPr>
                <w:b/>
                <w:color w:val="943634" w:themeColor="accent2" w:themeShade="BF"/>
                <w:szCs w:val="22"/>
                <w:lang w:val="lv-LV"/>
              </w:rPr>
              <w:t>ARC-d</w:t>
            </w:r>
          </w:p>
        </w:tc>
        <w:tc>
          <w:tcPr>
            <w:tcW w:w="7796" w:type="dxa"/>
            <w:tcBorders>
              <w:top w:val="single" w:sz="4" w:space="0" w:color="auto"/>
              <w:left w:val="nil"/>
              <w:bottom w:val="single" w:sz="4" w:space="0" w:color="auto"/>
              <w:right w:val="single" w:sz="4" w:space="0" w:color="auto"/>
            </w:tcBorders>
            <w:shd w:val="clear" w:color="auto" w:fill="F2DBDB" w:themeFill="accent2" w:themeFillTint="33"/>
            <w:tcMar>
              <w:top w:w="15" w:type="dxa"/>
              <w:left w:w="15" w:type="dxa"/>
              <w:bottom w:w="0" w:type="dxa"/>
              <w:right w:w="15" w:type="dxa"/>
            </w:tcMar>
            <w:vAlign w:val="center"/>
          </w:tcPr>
          <w:p w14:paraId="12623EF3" w14:textId="77777777" w:rsidR="00C95962" w:rsidRPr="00936FFC" w:rsidRDefault="00C95962" w:rsidP="00A105F0">
            <w:pPr>
              <w:ind w:left="124" w:right="130" w:hanging="6"/>
              <w:jc w:val="center"/>
              <w:rPr>
                <w:color w:val="943634" w:themeColor="accent2" w:themeShade="BF"/>
                <w:szCs w:val="22"/>
                <w:lang w:val="lv-LV"/>
              </w:rPr>
            </w:pPr>
            <w:r w:rsidRPr="00936FFC">
              <w:rPr>
                <w:color w:val="943634" w:themeColor="accent2" w:themeShade="BF"/>
                <w:szCs w:val="22"/>
                <w:lang w:val="lv-LV"/>
              </w:rPr>
              <w:t>Augsts</w:t>
            </w:r>
          </w:p>
        </w:tc>
      </w:tr>
      <w:tr w:rsidR="00C95962" w:rsidRPr="00936FFC" w14:paraId="029A3C1C" w14:textId="77777777" w:rsidTr="00DF66B2">
        <w:trPr>
          <w:trHeight w:val="74"/>
          <w:jc w:val="center"/>
        </w:trPr>
        <w:tc>
          <w:tcPr>
            <w:tcW w:w="198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15" w:type="dxa"/>
              <w:left w:w="15" w:type="dxa"/>
              <w:bottom w:w="0" w:type="dxa"/>
              <w:right w:w="15" w:type="dxa"/>
            </w:tcMar>
            <w:vAlign w:val="center"/>
          </w:tcPr>
          <w:p w14:paraId="0231B285" w14:textId="01710A37" w:rsidR="00C95962" w:rsidRPr="00936FFC" w:rsidRDefault="00DF66B2" w:rsidP="00A105F0">
            <w:pPr>
              <w:ind w:left="412" w:hanging="284"/>
              <w:jc w:val="left"/>
              <w:rPr>
                <w:b/>
                <w:color w:val="000000"/>
                <w:szCs w:val="22"/>
                <w:lang w:val="lv-LV"/>
              </w:rPr>
            </w:pPr>
            <w:sdt>
              <w:sdtPr>
                <w:rPr>
                  <w:sz w:val="24"/>
                  <w:szCs w:val="36"/>
                  <w:lang w:val="lv-LV"/>
                </w:rPr>
                <w:id w:val="1193888608"/>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C95962" w:rsidRPr="00936FFC">
              <w:rPr>
                <w:b/>
                <w:color w:val="984806" w:themeColor="accent6" w:themeShade="80"/>
                <w:szCs w:val="22"/>
                <w:lang w:val="lv-LV"/>
              </w:rPr>
              <w:t>ARC-c</w:t>
            </w:r>
          </w:p>
        </w:tc>
        <w:tc>
          <w:tcPr>
            <w:tcW w:w="7796" w:type="dxa"/>
            <w:tcBorders>
              <w:top w:val="single" w:sz="4" w:space="0" w:color="auto"/>
              <w:left w:val="nil"/>
              <w:bottom w:val="single" w:sz="4" w:space="0" w:color="auto"/>
              <w:right w:val="single" w:sz="4" w:space="0" w:color="auto"/>
            </w:tcBorders>
            <w:shd w:val="clear" w:color="auto" w:fill="FDE9D9" w:themeFill="accent6" w:themeFillTint="33"/>
            <w:tcMar>
              <w:top w:w="15" w:type="dxa"/>
              <w:left w:w="15" w:type="dxa"/>
              <w:bottom w:w="0" w:type="dxa"/>
              <w:right w:w="15" w:type="dxa"/>
            </w:tcMar>
            <w:vAlign w:val="center"/>
          </w:tcPr>
          <w:p w14:paraId="479A396F" w14:textId="77777777" w:rsidR="00C95962" w:rsidRPr="00936FFC" w:rsidRDefault="00C95962" w:rsidP="00A105F0">
            <w:pPr>
              <w:ind w:left="124" w:right="130" w:hanging="6"/>
              <w:jc w:val="center"/>
              <w:rPr>
                <w:color w:val="000000"/>
                <w:szCs w:val="22"/>
                <w:lang w:val="lv-LV"/>
              </w:rPr>
            </w:pPr>
            <w:r w:rsidRPr="00936FFC">
              <w:rPr>
                <w:color w:val="984806" w:themeColor="accent6" w:themeShade="80"/>
                <w:szCs w:val="22"/>
                <w:lang w:val="lv-LV"/>
              </w:rPr>
              <w:t>Vidējs</w:t>
            </w:r>
          </w:p>
        </w:tc>
      </w:tr>
      <w:tr w:rsidR="00C95962" w:rsidRPr="00936FFC" w14:paraId="772DD288" w14:textId="77777777" w:rsidTr="00DF66B2">
        <w:trPr>
          <w:trHeight w:val="74"/>
          <w:jc w:val="center"/>
        </w:trPr>
        <w:tc>
          <w:tcPr>
            <w:tcW w:w="1980" w:type="dxa"/>
            <w:tcBorders>
              <w:top w:val="single" w:sz="4" w:space="0" w:color="auto"/>
              <w:left w:val="single" w:sz="4" w:space="0" w:color="auto"/>
              <w:bottom w:val="single" w:sz="4" w:space="0" w:color="auto"/>
              <w:right w:val="single" w:sz="4" w:space="0" w:color="auto"/>
            </w:tcBorders>
            <w:shd w:val="clear" w:color="auto" w:fill="FDF8BB"/>
            <w:tcMar>
              <w:top w:w="15" w:type="dxa"/>
              <w:left w:w="15" w:type="dxa"/>
              <w:bottom w:w="0" w:type="dxa"/>
              <w:right w:w="15" w:type="dxa"/>
            </w:tcMar>
            <w:vAlign w:val="center"/>
          </w:tcPr>
          <w:p w14:paraId="7200AE0C" w14:textId="370C1076" w:rsidR="00C95962" w:rsidRPr="00936FFC" w:rsidRDefault="00DF66B2" w:rsidP="00A105F0">
            <w:pPr>
              <w:ind w:left="412" w:hanging="284"/>
              <w:jc w:val="left"/>
              <w:rPr>
                <w:b/>
                <w:color w:val="000000"/>
                <w:szCs w:val="22"/>
                <w:lang w:val="lv-LV"/>
              </w:rPr>
            </w:pPr>
            <w:sdt>
              <w:sdtPr>
                <w:rPr>
                  <w:sz w:val="24"/>
                  <w:szCs w:val="36"/>
                  <w:lang w:val="lv-LV"/>
                </w:rPr>
                <w:id w:val="1202987975"/>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C95962" w:rsidRPr="00936FFC">
              <w:rPr>
                <w:b/>
                <w:color w:val="A48500"/>
                <w:szCs w:val="22"/>
                <w:lang w:val="lv-LV"/>
              </w:rPr>
              <w:t>ARC-b</w:t>
            </w:r>
          </w:p>
        </w:tc>
        <w:tc>
          <w:tcPr>
            <w:tcW w:w="7796" w:type="dxa"/>
            <w:tcBorders>
              <w:top w:val="single" w:sz="4" w:space="0" w:color="auto"/>
              <w:left w:val="nil"/>
              <w:bottom w:val="single" w:sz="4" w:space="0" w:color="auto"/>
              <w:right w:val="single" w:sz="4" w:space="0" w:color="auto"/>
            </w:tcBorders>
            <w:shd w:val="clear" w:color="auto" w:fill="FDF8BB"/>
            <w:tcMar>
              <w:top w:w="15" w:type="dxa"/>
              <w:left w:w="15" w:type="dxa"/>
              <w:bottom w:w="0" w:type="dxa"/>
              <w:right w:w="15" w:type="dxa"/>
            </w:tcMar>
            <w:vAlign w:val="center"/>
          </w:tcPr>
          <w:p w14:paraId="1F220530" w14:textId="77777777" w:rsidR="00C95962" w:rsidRPr="00936FFC" w:rsidRDefault="00C95962" w:rsidP="00A105F0">
            <w:pPr>
              <w:ind w:left="124" w:right="130" w:hanging="6"/>
              <w:jc w:val="center"/>
              <w:rPr>
                <w:color w:val="000000"/>
                <w:szCs w:val="22"/>
                <w:lang w:val="lv-LV"/>
              </w:rPr>
            </w:pPr>
            <w:r w:rsidRPr="00936FFC">
              <w:rPr>
                <w:color w:val="A48500"/>
                <w:szCs w:val="22"/>
                <w:lang w:val="lv-LV"/>
              </w:rPr>
              <w:t>Zems</w:t>
            </w:r>
          </w:p>
        </w:tc>
      </w:tr>
      <w:tr w:rsidR="00C95962" w:rsidRPr="00936FFC" w14:paraId="33EE46A1" w14:textId="77777777" w:rsidTr="00DF66B2">
        <w:trPr>
          <w:trHeight w:val="74"/>
          <w:jc w:val="center"/>
        </w:trPr>
        <w:tc>
          <w:tcPr>
            <w:tcW w:w="1980"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14:paraId="33F2B247" w14:textId="1769E318" w:rsidR="00C95962" w:rsidRPr="00936FFC" w:rsidRDefault="00DF66B2" w:rsidP="00A105F0">
            <w:pPr>
              <w:ind w:left="412" w:hanging="284"/>
              <w:jc w:val="left"/>
              <w:rPr>
                <w:b/>
                <w:color w:val="000000"/>
                <w:szCs w:val="22"/>
                <w:lang w:val="lv-LV"/>
              </w:rPr>
            </w:pPr>
            <w:sdt>
              <w:sdtPr>
                <w:rPr>
                  <w:sz w:val="24"/>
                  <w:szCs w:val="36"/>
                  <w:lang w:val="lv-LV"/>
                </w:rPr>
                <w:id w:val="231124931"/>
                <w14:checkbox>
                  <w14:checked w14:val="0"/>
                  <w14:checkedState w14:val="0052" w14:font="Wingdings 2"/>
                  <w14:uncheckedState w14:val="2610" w14:font="MS Gothic"/>
                </w14:checkbox>
              </w:sdtPr>
              <w:sdtContent>
                <w:r w:rsidRPr="00936FFC">
                  <w:rPr>
                    <w:rFonts w:ascii="MS Gothic" w:eastAsia="MS Gothic" w:hAnsi="MS Gothic"/>
                    <w:sz w:val="24"/>
                    <w:szCs w:val="36"/>
                    <w:lang w:val="lv-LV"/>
                  </w:rPr>
                  <w:t>☐</w:t>
                </w:r>
              </w:sdtContent>
            </w:sdt>
            <w:r w:rsidRPr="00936FFC">
              <w:rPr>
                <w:color w:val="000000"/>
                <w:szCs w:val="22"/>
                <w:lang w:val="lv-LV"/>
              </w:rPr>
              <w:t xml:space="preserve"> </w:t>
            </w:r>
            <w:r w:rsidR="00C95962" w:rsidRPr="00936FFC">
              <w:rPr>
                <w:b/>
                <w:color w:val="4F6228" w:themeColor="accent3" w:themeShade="80"/>
                <w:szCs w:val="22"/>
                <w:lang w:val="lv-LV"/>
              </w:rPr>
              <w:t>ARC-a</w:t>
            </w:r>
          </w:p>
        </w:tc>
        <w:tc>
          <w:tcPr>
            <w:tcW w:w="7796" w:type="dxa"/>
            <w:tcBorders>
              <w:top w:val="single" w:sz="4" w:space="0" w:color="auto"/>
              <w:left w:val="single" w:sz="4" w:space="0" w:color="auto"/>
              <w:bottom w:val="single" w:sz="4" w:space="0" w:color="auto"/>
              <w:right w:val="single" w:sz="4" w:space="0" w:color="auto"/>
            </w:tcBorders>
            <w:shd w:val="clear" w:color="auto" w:fill="EAF1DD" w:themeFill="accent3" w:themeFillTint="33"/>
            <w:tcMar>
              <w:top w:w="15" w:type="dxa"/>
              <w:left w:w="15" w:type="dxa"/>
              <w:bottom w:w="0" w:type="dxa"/>
              <w:right w:w="15" w:type="dxa"/>
            </w:tcMar>
            <w:vAlign w:val="center"/>
          </w:tcPr>
          <w:p w14:paraId="00AE25D7" w14:textId="77777777" w:rsidR="00C95962" w:rsidRPr="00936FFC" w:rsidRDefault="00C95962" w:rsidP="00A105F0">
            <w:pPr>
              <w:ind w:left="124" w:right="130" w:hanging="6"/>
              <w:jc w:val="center"/>
              <w:rPr>
                <w:color w:val="000000"/>
                <w:szCs w:val="22"/>
                <w:lang w:val="lv-LV"/>
              </w:rPr>
            </w:pPr>
            <w:r w:rsidRPr="00936FFC">
              <w:rPr>
                <w:color w:val="4F6228" w:themeColor="accent3" w:themeShade="80"/>
                <w:szCs w:val="22"/>
                <w:lang w:val="lv-LV"/>
              </w:rPr>
              <w:t>Nav prasību</w:t>
            </w:r>
          </w:p>
        </w:tc>
      </w:tr>
    </w:tbl>
    <w:p w14:paraId="303CB06F" w14:textId="77777777" w:rsidR="00C95962" w:rsidRPr="00936FFC" w:rsidRDefault="00C95962" w:rsidP="00C020EF">
      <w:pPr>
        <w:spacing w:after="0"/>
        <w:rPr>
          <w:i/>
          <w:color w:val="548DD4" w:themeColor="text2" w:themeTint="99"/>
          <w:lang w:val="lv-LV"/>
        </w:rPr>
      </w:pPr>
    </w:p>
    <w:p w14:paraId="4711433C" w14:textId="3BC92FD4" w:rsidR="00C020EF" w:rsidRPr="00936FFC" w:rsidRDefault="00B26A19" w:rsidP="00C020EF">
      <w:pPr>
        <w:spacing w:after="0"/>
        <w:rPr>
          <w:i/>
          <w:color w:val="548DD4" w:themeColor="text2" w:themeTint="99"/>
          <w:lang w:val="lv-LV"/>
        </w:rPr>
      </w:pPr>
      <w:r w:rsidRPr="00936FFC">
        <w:rPr>
          <w:i/>
          <w:color w:val="548DD4" w:themeColor="text2" w:themeTint="99"/>
          <w:lang w:val="lv-LV"/>
        </w:rPr>
        <w:t>[</w:t>
      </w:r>
      <w:r w:rsidR="007C565D" w:rsidRPr="00936FFC">
        <w:rPr>
          <w:i/>
          <w:color w:val="548DD4" w:themeColor="text2" w:themeTint="99"/>
          <w:lang w:val="lv-LV"/>
        </w:rPr>
        <w:t>Taktiskie gaisa riska mazināšanas pasākumi tiek piemēroti ar mērķi mazināt jebkādu atlikušo sadursmes risku gaisā ar pilotējamās aviācij</w:t>
      </w:r>
      <w:r w:rsidR="0055087A" w:rsidRPr="00936FFC">
        <w:rPr>
          <w:i/>
          <w:color w:val="548DD4" w:themeColor="text2" w:themeTint="99"/>
          <w:lang w:val="lv-LV"/>
        </w:rPr>
        <w:t>as gaisa kuģiem</w:t>
      </w:r>
      <w:r w:rsidR="007C565D" w:rsidRPr="00936FFC">
        <w:rPr>
          <w:i/>
          <w:color w:val="548DD4" w:themeColor="text2" w:themeTint="99"/>
          <w:lang w:val="lv-LV"/>
        </w:rPr>
        <w:t xml:space="preserve">, lai sasniegtu nepieciešamo gaisa telpas drošuma mērķi. Taktiskā gaisa riska mazināšana </w:t>
      </w:r>
      <w:r w:rsidR="00B529DC" w:rsidRPr="00936FFC">
        <w:rPr>
          <w:i/>
          <w:color w:val="548DD4" w:themeColor="text2" w:themeTint="99"/>
          <w:lang w:val="lv-LV"/>
        </w:rPr>
        <w:t>izpaužas kā</w:t>
      </w:r>
      <w:r w:rsidR="00C020EF" w:rsidRPr="00936FFC">
        <w:rPr>
          <w:i/>
          <w:color w:val="548DD4" w:themeColor="text2" w:themeTint="99"/>
          <w:lang w:val="lv-LV"/>
        </w:rPr>
        <w:t>:</w:t>
      </w:r>
    </w:p>
    <w:p w14:paraId="7C4D32E7" w14:textId="4F6921DC" w:rsidR="00C020EF" w:rsidRPr="00936FFC" w:rsidRDefault="00C020EF" w:rsidP="001B04FF">
      <w:pPr>
        <w:pStyle w:val="ListParagraph"/>
        <w:numPr>
          <w:ilvl w:val="0"/>
          <w:numId w:val="27"/>
        </w:numPr>
        <w:spacing w:after="240"/>
        <w:rPr>
          <w:i/>
          <w:color w:val="548DD4" w:themeColor="text2" w:themeTint="99"/>
          <w:lang w:val="lv-LV"/>
        </w:rPr>
      </w:pPr>
      <w:r w:rsidRPr="00936FFC">
        <w:rPr>
          <w:i/>
          <w:color w:val="548DD4" w:themeColor="text2" w:themeTint="99"/>
          <w:lang w:val="lv-LV"/>
        </w:rPr>
        <w:t xml:space="preserve">Lidojumi vizuālā tiešā redzamībā (VLOS), tādējādi izpildot </w:t>
      </w:r>
      <w:r w:rsidR="007C565D" w:rsidRPr="00936FFC">
        <w:rPr>
          <w:i/>
          <w:color w:val="548DD4" w:themeColor="text2" w:themeTint="99"/>
          <w:lang w:val="lv-LV"/>
        </w:rPr>
        <w:t xml:space="preserve">“redzēt un izvairīties” </w:t>
      </w:r>
      <w:r w:rsidRPr="00936FFC">
        <w:rPr>
          <w:i/>
          <w:color w:val="548DD4" w:themeColor="text2" w:themeTint="99"/>
          <w:lang w:val="lv-LV"/>
        </w:rPr>
        <w:t xml:space="preserve">nosacījumu (UAS </w:t>
      </w:r>
      <w:r w:rsidR="00163CAD" w:rsidRPr="00936FFC">
        <w:rPr>
          <w:i/>
          <w:color w:val="548DD4" w:themeColor="text2" w:themeTint="99"/>
          <w:lang w:val="lv-LV"/>
        </w:rPr>
        <w:t>ekspluatācija</w:t>
      </w:r>
      <w:r w:rsidRPr="00936FFC">
        <w:rPr>
          <w:i/>
          <w:color w:val="548DD4" w:themeColor="text2" w:themeTint="99"/>
          <w:lang w:val="lv-LV"/>
        </w:rPr>
        <w:t>, piesaistot gaisa telpas novērotājus, var tikt uzskatīta par pieņemamu VLOS nosacījumu izpildei)</w:t>
      </w:r>
    </w:p>
    <w:p w14:paraId="38A6CD84" w14:textId="77777777" w:rsidR="00C020EF" w:rsidRPr="00936FFC" w:rsidRDefault="00C020EF" w:rsidP="001B04FF">
      <w:pPr>
        <w:pStyle w:val="ListParagraph"/>
        <w:numPr>
          <w:ilvl w:val="0"/>
          <w:numId w:val="27"/>
        </w:numPr>
        <w:spacing w:after="240"/>
        <w:rPr>
          <w:i/>
          <w:color w:val="548DD4" w:themeColor="text2" w:themeTint="99"/>
          <w:lang w:val="lv-LV"/>
        </w:rPr>
      </w:pPr>
      <w:r w:rsidRPr="00936FFC">
        <w:rPr>
          <w:i/>
          <w:color w:val="548DD4" w:themeColor="text2" w:themeTint="99"/>
          <w:lang w:val="lv-LV"/>
        </w:rPr>
        <w:t>Lidojumi ārpus tiešās redzamības (BVLOS),</w:t>
      </w:r>
      <w:r w:rsidR="007C565D" w:rsidRPr="00936FFC">
        <w:rPr>
          <w:i/>
          <w:color w:val="548DD4" w:themeColor="text2" w:themeTint="99"/>
          <w:lang w:val="lv-LV"/>
        </w:rPr>
        <w:t xml:space="preserve"> </w:t>
      </w:r>
      <w:r w:rsidRPr="00936FFC">
        <w:rPr>
          <w:i/>
          <w:color w:val="548DD4" w:themeColor="text2" w:themeTint="99"/>
          <w:lang w:val="lv-LV"/>
        </w:rPr>
        <w:t>izmantojot sistēmu, kas nodrošina alternatīvus līdzekļus nepieciešamā gaisa telpas drošuma mērķa sasniegšanai (piemēram, ATC distancēšanas serviss, ADS-B, TCAS, DAA, U-Space u.c. tehnoloģijas/servisi)</w:t>
      </w:r>
    </w:p>
    <w:p w14:paraId="722715B2" w14:textId="77777777" w:rsidR="00B529DC" w:rsidRPr="00936FFC" w:rsidRDefault="00C020EF" w:rsidP="0007140E">
      <w:pPr>
        <w:rPr>
          <w:i/>
          <w:color w:val="548DD4" w:themeColor="text2" w:themeTint="99"/>
          <w:lang w:val="lv-LV"/>
        </w:rPr>
      </w:pPr>
      <w:r w:rsidRPr="00936FFC">
        <w:rPr>
          <w:lang w:val="lv-LV"/>
        </w:rPr>
        <w:lastRenderedPageBreak/>
        <w:drawing>
          <wp:inline distT="0" distB="0" distL="0" distR="0" wp14:anchorId="73D3F48A" wp14:editId="255934AA">
            <wp:extent cx="6479540" cy="2649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duotone>
                        <a:schemeClr val="accent1">
                          <a:shade val="45000"/>
                          <a:satMod val="135000"/>
                        </a:schemeClr>
                        <a:prstClr val="white"/>
                      </a:duotone>
                    </a:blip>
                    <a:stretch>
                      <a:fillRect/>
                    </a:stretch>
                  </pic:blipFill>
                  <pic:spPr>
                    <a:xfrm>
                      <a:off x="0" y="0"/>
                      <a:ext cx="6479540" cy="2649220"/>
                    </a:xfrm>
                    <a:prstGeom prst="rect">
                      <a:avLst/>
                    </a:prstGeom>
                  </pic:spPr>
                </pic:pic>
              </a:graphicData>
            </a:graphic>
          </wp:inline>
        </w:drawing>
      </w:r>
    </w:p>
    <w:p w14:paraId="60783836" w14:textId="208D093A" w:rsidR="007C565D" w:rsidRPr="00936FFC" w:rsidRDefault="007C565D" w:rsidP="0007140E">
      <w:pPr>
        <w:rPr>
          <w:i/>
          <w:color w:val="548DD4" w:themeColor="text2" w:themeTint="99"/>
          <w:lang w:val="lv-LV"/>
        </w:rPr>
      </w:pPr>
    </w:p>
    <w:p w14:paraId="5DA7B8AE" w14:textId="0C863266" w:rsidR="004D7940" w:rsidRPr="00936FFC" w:rsidRDefault="004D7940" w:rsidP="0007140E">
      <w:pPr>
        <w:rPr>
          <w:i/>
          <w:color w:val="548DD4" w:themeColor="text2" w:themeTint="99"/>
          <w:lang w:val="lv-LV"/>
        </w:rPr>
      </w:pPr>
      <w:r w:rsidRPr="00936FFC">
        <w:rPr>
          <w:i/>
          <w:color w:val="548DD4" w:themeColor="text2" w:themeTint="99"/>
          <w:lang w:val="lv-LV"/>
        </w:rPr>
        <w:t>Gadījumos, kad UA lidojums netiek veikts tālvadības pilot</w:t>
      </w:r>
      <w:r w:rsidR="00DC4606" w:rsidRPr="00936FFC">
        <w:rPr>
          <w:i/>
          <w:color w:val="548DD4" w:themeColor="text2" w:themeTint="99"/>
          <w:lang w:val="lv-LV"/>
        </w:rPr>
        <w:t>a</w:t>
      </w:r>
      <w:r w:rsidRPr="00936FFC">
        <w:rPr>
          <w:i/>
          <w:color w:val="548DD4" w:themeColor="text2" w:themeTint="99"/>
          <w:lang w:val="lv-LV"/>
        </w:rPr>
        <w:t xml:space="preserve"> tiešā redzamībā (VLOS), piemēram, </w:t>
      </w:r>
      <w:r w:rsidR="00DC4606" w:rsidRPr="00936FFC">
        <w:rPr>
          <w:i/>
          <w:color w:val="548DD4" w:themeColor="text2" w:themeTint="99"/>
          <w:lang w:val="lv-LV"/>
        </w:rPr>
        <w:t xml:space="preserve">tālvadības pilotam novērojot apkārtējo gaisa telpu, </w:t>
      </w:r>
      <w:r w:rsidRPr="00936FFC">
        <w:rPr>
          <w:i/>
          <w:color w:val="548DD4" w:themeColor="text2" w:themeTint="99"/>
          <w:lang w:val="lv-LV"/>
        </w:rPr>
        <w:t>piesaistot gaisa telpas novērotājus vai izmantojot tehniskos līdzekļus, lai konstatētu citu gaisa telpas lietotāju klātbūtni, ir nepieciešams pielietot taktiskos gaisa risku mazināšanas pasākum</w:t>
      </w:r>
      <w:r w:rsidR="00DC4606" w:rsidRPr="00936FFC">
        <w:rPr>
          <w:i/>
          <w:color w:val="548DD4" w:themeColor="text2" w:themeTint="99"/>
          <w:lang w:val="lv-LV"/>
        </w:rPr>
        <w:t>us ar konkrētām veiktspējas prasībām, kas atkarīgas no galējās gaisa riska klases (ARC).</w:t>
      </w:r>
    </w:p>
    <w:p w14:paraId="21022186" w14:textId="77777777" w:rsidR="004D7940" w:rsidRPr="00936FFC" w:rsidRDefault="004D7940" w:rsidP="00B26A19">
      <w:pPr>
        <w:rPr>
          <w:i/>
          <w:color w:val="548DD4" w:themeColor="text2" w:themeTint="99"/>
          <w:lang w:val="lv-LV"/>
        </w:rPr>
      </w:pPr>
    </w:p>
    <w:p w14:paraId="4FAB7172" w14:textId="7F2A9E26" w:rsidR="00B26A19" w:rsidRPr="00936FFC" w:rsidRDefault="00C020EF" w:rsidP="00B26A19">
      <w:pPr>
        <w:rPr>
          <w:i/>
          <w:color w:val="548DD4" w:themeColor="text2" w:themeTint="99"/>
          <w:lang w:val="lv-LV"/>
        </w:rPr>
      </w:pPr>
      <w:r w:rsidRPr="00936FFC">
        <w:rPr>
          <w:i/>
          <w:color w:val="548DD4" w:themeColor="text2" w:themeTint="99"/>
          <w:lang w:val="lv-LV"/>
        </w:rPr>
        <w:t>Sīkāks skaidrojums par taktiskajiem gaisa risku mazināšanas pasākumiem un attiecināmajām prasībām ir iekļauts AMC1 par Regulas (ES) 2019/947 11. pantu D pielikumā.</w:t>
      </w:r>
      <w:r w:rsidR="00B26A19" w:rsidRPr="00936FFC">
        <w:rPr>
          <w:i/>
          <w:color w:val="548DD4" w:themeColor="text2" w:themeTint="99"/>
          <w:lang w:val="lv-LV"/>
        </w:rPr>
        <w:t>]</w:t>
      </w:r>
    </w:p>
    <w:p w14:paraId="1CD8A78B" w14:textId="5EB0CE18" w:rsidR="00B26A19" w:rsidRPr="00936FFC" w:rsidRDefault="0055087A">
      <w:pPr>
        <w:spacing w:before="0" w:after="120" w:line="240" w:lineRule="auto"/>
        <w:jc w:val="left"/>
        <w:rPr>
          <w:lang w:val="lv-LV"/>
        </w:rPr>
      </w:pPr>
      <w:r w:rsidRPr="00936FFC">
        <w:rPr>
          <w:lang w:val="lv-LV"/>
        </w:rPr>
        <w:br w:type="page"/>
      </w:r>
      <w:bookmarkStart w:id="29" w:name="_Toc513564007"/>
      <w:bookmarkStart w:id="30" w:name="_Toc514169532"/>
      <w:bookmarkStart w:id="31" w:name="_Toc534383952"/>
      <w:bookmarkStart w:id="32" w:name="_Toc53087665"/>
    </w:p>
    <w:p w14:paraId="3EA044CE" w14:textId="77777777" w:rsidR="006E345C" w:rsidRPr="00936FFC" w:rsidRDefault="00FC3DFF" w:rsidP="00EF4D03">
      <w:pPr>
        <w:pStyle w:val="Heading2"/>
        <w:rPr>
          <w:lang w:val="lv-LV"/>
        </w:rPr>
      </w:pPr>
      <w:bookmarkStart w:id="33" w:name="_Toc86907270"/>
      <w:r w:rsidRPr="00936FFC">
        <w:rPr>
          <w:lang w:val="lv-LV"/>
        </w:rPr>
        <w:lastRenderedPageBreak/>
        <w:t>7. solis</w:t>
      </w:r>
      <w:r w:rsidR="006E345C" w:rsidRPr="00936FFC">
        <w:rPr>
          <w:lang w:val="lv-LV"/>
        </w:rPr>
        <w:t xml:space="preserve"> – </w:t>
      </w:r>
      <w:r w:rsidRPr="00936FFC">
        <w:rPr>
          <w:lang w:val="lv-LV"/>
        </w:rPr>
        <w:t>Specifiskā nodrošinājuma un integritātes līmeņa (</w:t>
      </w:r>
      <w:r w:rsidR="006E345C" w:rsidRPr="00936FFC">
        <w:rPr>
          <w:lang w:val="lv-LV"/>
        </w:rPr>
        <w:t>SAIL</w:t>
      </w:r>
      <w:r w:rsidRPr="00936FFC">
        <w:rPr>
          <w:lang w:val="lv-LV"/>
        </w:rPr>
        <w:t>)</w:t>
      </w:r>
      <w:r w:rsidR="006E345C" w:rsidRPr="00936FFC">
        <w:rPr>
          <w:lang w:val="lv-LV"/>
        </w:rPr>
        <w:t xml:space="preserve"> </w:t>
      </w:r>
      <w:bookmarkEnd w:id="29"/>
      <w:bookmarkEnd w:id="30"/>
      <w:bookmarkEnd w:id="31"/>
      <w:bookmarkEnd w:id="32"/>
      <w:r w:rsidRPr="00936FFC">
        <w:rPr>
          <w:lang w:val="lv-LV"/>
        </w:rPr>
        <w:t>noteikšana</w:t>
      </w:r>
      <w:bookmarkEnd w:id="33"/>
    </w:p>
    <w:p w14:paraId="3306AFDD" w14:textId="64E6A0FC" w:rsidR="00C8681A" w:rsidRPr="00936FFC" w:rsidRDefault="00C8681A" w:rsidP="00C8681A">
      <w:pPr>
        <w:rPr>
          <w:lang w:val="lv-LV"/>
        </w:rPr>
      </w:pPr>
      <w:r w:rsidRPr="00936FFC">
        <w:rPr>
          <w:lang w:val="lv-LV"/>
        </w:rPr>
        <w:t>Ņemot vēra</w:t>
      </w:r>
      <w:r w:rsidR="00DF76B8" w:rsidRPr="00936FFC">
        <w:rPr>
          <w:lang w:val="lv-LV"/>
        </w:rPr>
        <w:t xml:space="preserve"> galējās zemes un gaisa risku vērtības:</w:t>
      </w:r>
    </w:p>
    <w:tbl>
      <w:tblPr>
        <w:tblStyle w:val="TableGrid"/>
        <w:tblW w:w="0" w:type="auto"/>
        <w:tblInd w:w="-5" w:type="dxa"/>
        <w:tblLook w:val="04A0" w:firstRow="1" w:lastRow="0" w:firstColumn="1" w:lastColumn="0" w:noHBand="0" w:noVBand="1"/>
      </w:tblPr>
      <w:tblGrid>
        <w:gridCol w:w="3119"/>
        <w:gridCol w:w="7075"/>
      </w:tblGrid>
      <w:tr w:rsidR="00C8681A" w:rsidRPr="00936FFC" w14:paraId="115500CF" w14:textId="77777777" w:rsidTr="00DF76B8">
        <w:tc>
          <w:tcPr>
            <w:tcW w:w="3119" w:type="dxa"/>
            <w:tcBorders>
              <w:top w:val="single" w:sz="4" w:space="0" w:color="auto"/>
              <w:bottom w:val="single" w:sz="4" w:space="0" w:color="auto"/>
            </w:tcBorders>
            <w:shd w:val="clear" w:color="auto" w:fill="DBE5F1" w:themeFill="accent1" w:themeFillTint="33"/>
          </w:tcPr>
          <w:p w14:paraId="436BC34E" w14:textId="0066FA98" w:rsidR="00C8681A" w:rsidRPr="00936FFC" w:rsidRDefault="00C8681A" w:rsidP="00DF76B8">
            <w:pPr>
              <w:ind w:left="-105"/>
              <w:jc w:val="right"/>
              <w:rPr>
                <w:lang w:val="lv-LV"/>
              </w:rPr>
            </w:pPr>
            <w:r w:rsidRPr="00936FFC">
              <w:rPr>
                <w:color w:val="000000"/>
                <w:lang w:val="lv-LV"/>
              </w:rPr>
              <w:t>Galējā zemes riska klase (GRC)</w:t>
            </w:r>
            <w:r w:rsidRPr="00936FFC">
              <w:rPr>
                <w:lang w:val="lv-LV"/>
              </w:rPr>
              <w:t>:</w:t>
            </w:r>
          </w:p>
        </w:tc>
        <w:tc>
          <w:tcPr>
            <w:tcW w:w="7075" w:type="dxa"/>
            <w:tcBorders>
              <w:top w:val="single" w:sz="4" w:space="0" w:color="auto"/>
            </w:tcBorders>
            <w:vAlign w:val="center"/>
          </w:tcPr>
          <w:p w14:paraId="183055B7" w14:textId="2B997F17" w:rsidR="00C8681A" w:rsidRPr="00936FFC" w:rsidRDefault="000C00B6" w:rsidP="00DF76B8">
            <w:pPr>
              <w:tabs>
                <w:tab w:val="left" w:pos="1171"/>
                <w:tab w:val="left" w:pos="2447"/>
                <w:tab w:val="left" w:pos="3723"/>
              </w:tabs>
              <w:jc w:val="left"/>
              <w:rPr>
                <w:lang w:val="lv-LV"/>
              </w:rPr>
            </w:pPr>
            <w:sdt>
              <w:sdtPr>
                <w:rPr>
                  <w:rStyle w:val="Formbody"/>
                  <w:lang w:val="lv-LV"/>
                </w:rPr>
                <w:id w:val="431320810"/>
                <w:placeholder>
                  <w:docPart w:val="6A089DD2B4CF42479F8C2BE6A092146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comboBox>
              </w:sdtPr>
              <w:sdtEndPr>
                <w:rPr>
                  <w:rStyle w:val="DefaultParagraphFont"/>
                </w:rPr>
              </w:sdtEndPr>
              <w:sdtContent>
                <w:r w:rsidRPr="00936FFC">
                  <w:rPr>
                    <w:color w:val="BFBFBF" w:themeColor="background1" w:themeShade="BF"/>
                    <w:lang w:val="lv-LV"/>
                  </w:rPr>
                  <w:t>Vērtība</w:t>
                </w:r>
              </w:sdtContent>
            </w:sdt>
          </w:p>
        </w:tc>
      </w:tr>
      <w:tr w:rsidR="00C8681A" w:rsidRPr="00936FFC" w14:paraId="54EC07FB" w14:textId="77777777" w:rsidTr="00DF76B8">
        <w:tc>
          <w:tcPr>
            <w:tcW w:w="3119" w:type="dxa"/>
            <w:tcBorders>
              <w:bottom w:val="single" w:sz="4" w:space="0" w:color="auto"/>
            </w:tcBorders>
            <w:shd w:val="clear" w:color="auto" w:fill="DBE5F1" w:themeFill="accent1" w:themeFillTint="33"/>
          </w:tcPr>
          <w:p w14:paraId="050CC8F0" w14:textId="09A8497A" w:rsidR="00C8681A" w:rsidRPr="00936FFC" w:rsidRDefault="00C8681A" w:rsidP="00DF76B8">
            <w:pPr>
              <w:ind w:left="-105"/>
              <w:jc w:val="right"/>
              <w:rPr>
                <w:lang w:val="lv-LV"/>
              </w:rPr>
            </w:pPr>
            <w:r w:rsidRPr="00936FFC">
              <w:rPr>
                <w:color w:val="000000"/>
                <w:lang w:val="lv-LV"/>
              </w:rPr>
              <w:t>Galējā gaisa riska klase (ARC)</w:t>
            </w:r>
            <w:r w:rsidRPr="00936FFC">
              <w:rPr>
                <w:lang w:val="lv-LV"/>
              </w:rPr>
              <w:t>:</w:t>
            </w:r>
          </w:p>
        </w:tc>
        <w:tc>
          <w:tcPr>
            <w:tcW w:w="7075" w:type="dxa"/>
            <w:vAlign w:val="center"/>
          </w:tcPr>
          <w:p w14:paraId="56855A74" w14:textId="1BE84282" w:rsidR="00C8681A" w:rsidRPr="00936FFC" w:rsidRDefault="000C00B6" w:rsidP="00DF76B8">
            <w:pPr>
              <w:jc w:val="left"/>
              <w:rPr>
                <w:lang w:val="lv-LV"/>
              </w:rPr>
            </w:pPr>
            <w:sdt>
              <w:sdtPr>
                <w:rPr>
                  <w:rStyle w:val="Formbody"/>
                  <w:lang w:val="lv-LV"/>
                </w:rPr>
                <w:id w:val="778918762"/>
                <w:placeholder>
                  <w:docPart w:val="E6F4E9E6FCD84FCD9FE750D5165CFED2"/>
                </w:placeholder>
                <w:showingPlcHdr/>
                <w:comboBox>
                  <w:listItem w:displayText="ARC-a" w:value="ARC-a"/>
                  <w:listItem w:displayText="ARC-b" w:value="ARC-b"/>
                  <w:listItem w:displayText="ARC-c" w:value="ARC-c"/>
                  <w:listItem w:displayText="ARC-d" w:value="ARC-d"/>
                </w:comboBox>
              </w:sdtPr>
              <w:sdtEndPr>
                <w:rPr>
                  <w:rStyle w:val="DefaultParagraphFont"/>
                </w:rPr>
              </w:sdtEndPr>
              <w:sdtContent>
                <w:r w:rsidRPr="00936FFC">
                  <w:rPr>
                    <w:color w:val="BFBFBF" w:themeColor="background1" w:themeShade="BF"/>
                    <w:lang w:val="lv-LV"/>
                  </w:rPr>
                  <w:t>Vērtība</w:t>
                </w:r>
              </w:sdtContent>
            </w:sdt>
          </w:p>
        </w:tc>
      </w:tr>
    </w:tbl>
    <w:p w14:paraId="373AFA18" w14:textId="6084C6B0" w:rsidR="00C8681A" w:rsidRPr="00936FFC" w:rsidRDefault="00C8681A" w:rsidP="006E345C">
      <w:pPr>
        <w:rPr>
          <w:lang w:val="lv-LV"/>
        </w:rPr>
      </w:pPr>
    </w:p>
    <w:p w14:paraId="60C741A0" w14:textId="2D9EFA21" w:rsidR="00C8681A" w:rsidRPr="00936FFC" w:rsidRDefault="00DF76B8" w:rsidP="006E345C">
      <w:pPr>
        <w:rPr>
          <w:lang w:val="lv-LV"/>
        </w:rPr>
      </w:pPr>
      <w:r w:rsidRPr="00936FFC">
        <w:rPr>
          <w:lang w:val="lv-LV"/>
        </w:rPr>
        <w:t xml:space="preserve">izmantojot 6.tabulu, ir nosakāms </w:t>
      </w:r>
      <w:r w:rsidR="00C8681A" w:rsidRPr="00936FFC">
        <w:rPr>
          <w:lang w:val="lv-LV"/>
        </w:rPr>
        <w:t>re</w:t>
      </w:r>
      <w:r w:rsidRPr="00936FFC">
        <w:rPr>
          <w:lang w:val="lv-LV"/>
        </w:rPr>
        <w:t>z</w:t>
      </w:r>
      <w:r w:rsidR="00C8681A" w:rsidRPr="00936FFC">
        <w:rPr>
          <w:lang w:val="lv-LV"/>
        </w:rPr>
        <w:t>ultējoša</w:t>
      </w:r>
      <w:r w:rsidRPr="00936FFC">
        <w:rPr>
          <w:lang w:val="lv-LV"/>
        </w:rPr>
        <w:t>i</w:t>
      </w:r>
      <w:r w:rsidR="00C8681A" w:rsidRPr="00936FFC">
        <w:rPr>
          <w:lang w:val="lv-LV"/>
        </w:rPr>
        <w:t>s</w:t>
      </w:r>
      <w:r w:rsidRPr="00936FFC">
        <w:rPr>
          <w:lang w:val="lv-LV"/>
        </w:rPr>
        <w:t xml:space="preserve"> specifiskā nodrošinājuma un integritātes līmenis (SAIL):</w:t>
      </w:r>
    </w:p>
    <w:tbl>
      <w:tblPr>
        <w:tblStyle w:val="TableGrid"/>
        <w:tblW w:w="0" w:type="auto"/>
        <w:tblInd w:w="-5" w:type="dxa"/>
        <w:tblLook w:val="04A0" w:firstRow="1" w:lastRow="0" w:firstColumn="1" w:lastColumn="0" w:noHBand="0" w:noVBand="1"/>
      </w:tblPr>
      <w:tblGrid>
        <w:gridCol w:w="3119"/>
        <w:gridCol w:w="7075"/>
      </w:tblGrid>
      <w:tr w:rsidR="00C8681A" w:rsidRPr="00936FFC" w14:paraId="66E1B317" w14:textId="77777777" w:rsidTr="00DF76B8">
        <w:tc>
          <w:tcPr>
            <w:tcW w:w="3119" w:type="dxa"/>
            <w:tcBorders>
              <w:top w:val="single" w:sz="4" w:space="0" w:color="auto"/>
              <w:bottom w:val="single" w:sz="4" w:space="0" w:color="auto"/>
            </w:tcBorders>
            <w:shd w:val="clear" w:color="auto" w:fill="DBE5F1" w:themeFill="accent1" w:themeFillTint="33"/>
          </w:tcPr>
          <w:p w14:paraId="59EA4692" w14:textId="18177FE7" w:rsidR="00C8681A" w:rsidRPr="00936FFC" w:rsidRDefault="00C8681A" w:rsidP="00A105F0">
            <w:pPr>
              <w:jc w:val="right"/>
              <w:rPr>
                <w:lang w:val="lv-LV"/>
              </w:rPr>
            </w:pPr>
            <w:r w:rsidRPr="00936FFC">
              <w:rPr>
                <w:color w:val="000000"/>
                <w:lang w:val="lv-LV"/>
              </w:rPr>
              <w:t>Specifiskā nodrošinājuma un integritātes līmenis (SAIL):</w:t>
            </w:r>
          </w:p>
        </w:tc>
        <w:tc>
          <w:tcPr>
            <w:tcW w:w="7075" w:type="dxa"/>
            <w:tcBorders>
              <w:top w:val="single" w:sz="4" w:space="0" w:color="auto"/>
            </w:tcBorders>
            <w:vAlign w:val="center"/>
          </w:tcPr>
          <w:p w14:paraId="0BA227E8" w14:textId="52D153D6" w:rsidR="00C8681A" w:rsidRPr="00936FFC" w:rsidRDefault="000C00B6" w:rsidP="00DF76B8">
            <w:pPr>
              <w:tabs>
                <w:tab w:val="left" w:pos="1171"/>
                <w:tab w:val="left" w:pos="2447"/>
                <w:tab w:val="left" w:pos="3723"/>
              </w:tabs>
              <w:jc w:val="left"/>
              <w:rPr>
                <w:lang w:val="lv-LV"/>
              </w:rPr>
            </w:pPr>
            <w:sdt>
              <w:sdtPr>
                <w:rPr>
                  <w:rStyle w:val="Formbody"/>
                  <w:lang w:val="lv-LV"/>
                </w:rPr>
                <w:id w:val="1820835576"/>
                <w:placeholder>
                  <w:docPart w:val="3C6EB14B8A4B43C6B2289524ACC20F6D"/>
                </w:placeholder>
                <w:showingPlcHdr/>
                <w:comboBox>
                  <w:listItem w:displayText="I" w:value="I"/>
                  <w:listItem w:displayText="II" w:value="II"/>
                  <w:listItem w:displayText="III" w:value="III"/>
                  <w:listItem w:displayText="IV" w:value="IV"/>
                  <w:listItem w:displayText="V" w:value="V"/>
                  <w:listItem w:displayText="VI" w:value="VI"/>
                </w:comboBox>
              </w:sdtPr>
              <w:sdtEndPr>
                <w:rPr>
                  <w:rStyle w:val="DefaultParagraphFont"/>
                </w:rPr>
              </w:sdtEndPr>
              <w:sdtContent>
                <w:r w:rsidRPr="00936FFC">
                  <w:rPr>
                    <w:color w:val="BFBFBF" w:themeColor="background1" w:themeShade="BF"/>
                    <w:lang w:val="lv-LV"/>
                  </w:rPr>
                  <w:t>Vērtība</w:t>
                </w:r>
              </w:sdtContent>
            </w:sdt>
          </w:p>
        </w:tc>
      </w:tr>
    </w:tbl>
    <w:p w14:paraId="46445D89" w14:textId="47C51A59" w:rsidR="00C8681A" w:rsidRPr="00936FFC" w:rsidRDefault="00C8681A" w:rsidP="006E345C">
      <w:pPr>
        <w:rPr>
          <w:i/>
          <w:color w:val="548DD4" w:themeColor="text2" w:themeTint="99"/>
          <w:lang w:val="lv-LV"/>
        </w:rPr>
      </w:pPr>
    </w:p>
    <w:p w14:paraId="6728042A" w14:textId="77777777" w:rsidR="00BC7FDE" w:rsidRPr="00936FFC" w:rsidRDefault="00C923CA" w:rsidP="00BC7FDE">
      <w:pPr>
        <w:pStyle w:val="ListParagraph"/>
        <w:spacing w:before="240" w:after="120"/>
        <w:ind w:left="0"/>
        <w:jc w:val="right"/>
        <w:rPr>
          <w:lang w:val="lv-LV"/>
        </w:rPr>
      </w:pPr>
      <w:r w:rsidRPr="00936FFC">
        <w:rPr>
          <w:lang w:val="lv-LV"/>
        </w:rPr>
        <w:t>6</w:t>
      </w:r>
      <w:r w:rsidR="00BC7FDE" w:rsidRPr="00936FFC">
        <w:rPr>
          <w:lang w:val="lv-LV"/>
        </w:rPr>
        <w:t>. tabula</w:t>
      </w:r>
    </w:p>
    <w:p w14:paraId="05349DBA" w14:textId="77777777" w:rsidR="00BC7FDE" w:rsidRPr="00936FFC" w:rsidRDefault="00BC7FDE" w:rsidP="00BC7FDE">
      <w:pPr>
        <w:pStyle w:val="ListParagraph"/>
        <w:spacing w:after="120"/>
        <w:ind w:left="0"/>
        <w:jc w:val="center"/>
        <w:rPr>
          <w:color w:val="000000" w:themeColor="text1"/>
          <w:lang w:val="lv-LV"/>
        </w:rPr>
      </w:pPr>
      <w:r w:rsidRPr="00936FFC">
        <w:rPr>
          <w:lang w:val="lv-LV"/>
        </w:rPr>
        <w:t>Specifiskā nodrošinājuma un integritātes līmeņa (SAIL) noteikšanas tabula</w:t>
      </w:r>
    </w:p>
    <w:tbl>
      <w:tblPr>
        <w:tblStyle w:val="TableGrid"/>
        <w:tblW w:w="0" w:type="auto"/>
        <w:jc w:val="center"/>
        <w:tblLook w:val="04A0" w:firstRow="1" w:lastRow="0" w:firstColumn="1" w:lastColumn="0" w:noHBand="0" w:noVBand="1"/>
      </w:tblPr>
      <w:tblGrid>
        <w:gridCol w:w="962"/>
        <w:gridCol w:w="544"/>
        <w:gridCol w:w="544"/>
        <w:gridCol w:w="528"/>
        <w:gridCol w:w="517"/>
      </w:tblGrid>
      <w:tr w:rsidR="006E345C" w:rsidRPr="00936FFC" w14:paraId="114BF939" w14:textId="77777777" w:rsidTr="006E345C">
        <w:trPr>
          <w:jc w:val="center"/>
        </w:trPr>
        <w:tc>
          <w:tcPr>
            <w:tcW w:w="3095" w:type="dxa"/>
            <w:gridSpan w:val="5"/>
            <w:shd w:val="clear" w:color="auto" w:fill="0070C0"/>
          </w:tcPr>
          <w:p w14:paraId="4E93A5C9" w14:textId="77777777" w:rsidR="006E345C" w:rsidRPr="00936FFC" w:rsidRDefault="006E345C" w:rsidP="006E345C">
            <w:pPr>
              <w:jc w:val="center"/>
              <w:rPr>
                <w:b/>
                <w:color w:val="EAF1DD" w:themeColor="accent3" w:themeTint="33"/>
                <w:lang w:val="lv-LV"/>
              </w:rPr>
            </w:pPr>
            <w:bookmarkStart w:id="34" w:name="_Hlk86262402"/>
            <w:r w:rsidRPr="00936FFC">
              <w:rPr>
                <w:b/>
                <w:color w:val="FFFFFF" w:themeColor="background1"/>
                <w:lang w:val="lv-LV"/>
              </w:rPr>
              <w:t xml:space="preserve">SAIL </w:t>
            </w:r>
            <w:r w:rsidR="00BC7FDE" w:rsidRPr="00936FFC">
              <w:rPr>
                <w:b/>
                <w:color w:val="FFFFFF" w:themeColor="background1"/>
                <w:lang w:val="lv-LV"/>
              </w:rPr>
              <w:t>noteikšana</w:t>
            </w:r>
          </w:p>
        </w:tc>
      </w:tr>
      <w:tr w:rsidR="006E345C" w:rsidRPr="00936FFC" w14:paraId="2FCCE677" w14:textId="77777777" w:rsidTr="006E345C">
        <w:trPr>
          <w:jc w:val="center"/>
        </w:trPr>
        <w:tc>
          <w:tcPr>
            <w:tcW w:w="962" w:type="dxa"/>
          </w:tcPr>
          <w:p w14:paraId="2AA4B415" w14:textId="77777777" w:rsidR="006E345C" w:rsidRPr="00936FFC" w:rsidRDefault="006E345C" w:rsidP="004A1E36">
            <w:pPr>
              <w:rPr>
                <w:lang w:val="lv-LV"/>
              </w:rPr>
            </w:pPr>
          </w:p>
        </w:tc>
        <w:tc>
          <w:tcPr>
            <w:tcW w:w="2133" w:type="dxa"/>
            <w:gridSpan w:val="4"/>
            <w:shd w:val="clear" w:color="auto" w:fill="auto"/>
          </w:tcPr>
          <w:p w14:paraId="0B9D6233" w14:textId="77777777" w:rsidR="006E345C" w:rsidRPr="00936FFC" w:rsidRDefault="00BC7FDE" w:rsidP="006E345C">
            <w:pPr>
              <w:jc w:val="center"/>
              <w:rPr>
                <w:b/>
                <w:lang w:val="lv-LV"/>
              </w:rPr>
            </w:pPr>
            <w:r w:rsidRPr="00936FFC">
              <w:rPr>
                <w:b/>
                <w:lang w:val="lv-LV"/>
              </w:rPr>
              <w:t>Galējā</w:t>
            </w:r>
            <w:r w:rsidR="006E345C" w:rsidRPr="00936FFC">
              <w:rPr>
                <w:b/>
                <w:lang w:val="lv-LV"/>
              </w:rPr>
              <w:t xml:space="preserve"> ARC</w:t>
            </w:r>
          </w:p>
        </w:tc>
      </w:tr>
      <w:tr w:rsidR="006E345C" w:rsidRPr="00936FFC" w14:paraId="5780E28E" w14:textId="77777777" w:rsidTr="006E345C">
        <w:trPr>
          <w:jc w:val="center"/>
        </w:trPr>
        <w:tc>
          <w:tcPr>
            <w:tcW w:w="962" w:type="dxa"/>
            <w:shd w:val="clear" w:color="auto" w:fill="auto"/>
          </w:tcPr>
          <w:p w14:paraId="62B235F3" w14:textId="77777777" w:rsidR="006E345C" w:rsidRPr="00936FFC" w:rsidRDefault="00BC7FDE" w:rsidP="006E345C">
            <w:pPr>
              <w:jc w:val="center"/>
              <w:rPr>
                <w:b/>
                <w:lang w:val="lv-LV"/>
              </w:rPr>
            </w:pPr>
            <w:r w:rsidRPr="00936FFC">
              <w:rPr>
                <w:b/>
                <w:lang w:val="lv-LV"/>
              </w:rPr>
              <w:t xml:space="preserve">Galējā </w:t>
            </w:r>
            <w:r w:rsidR="006E345C" w:rsidRPr="00936FFC">
              <w:rPr>
                <w:b/>
                <w:lang w:val="lv-LV"/>
              </w:rPr>
              <w:t>GRC</w:t>
            </w:r>
          </w:p>
        </w:tc>
        <w:tc>
          <w:tcPr>
            <w:tcW w:w="544" w:type="dxa"/>
            <w:shd w:val="clear" w:color="auto" w:fill="DBE5F1" w:themeFill="accent1" w:themeFillTint="33"/>
            <w:vAlign w:val="center"/>
          </w:tcPr>
          <w:p w14:paraId="69CC997F" w14:textId="77777777" w:rsidR="006E345C" w:rsidRPr="00936FFC" w:rsidRDefault="006E345C" w:rsidP="006E345C">
            <w:pPr>
              <w:jc w:val="center"/>
              <w:rPr>
                <w:lang w:val="lv-LV"/>
              </w:rPr>
            </w:pPr>
            <w:r w:rsidRPr="00936FFC">
              <w:rPr>
                <w:lang w:val="lv-LV"/>
              </w:rPr>
              <w:t>a</w:t>
            </w:r>
          </w:p>
        </w:tc>
        <w:tc>
          <w:tcPr>
            <w:tcW w:w="544" w:type="dxa"/>
            <w:shd w:val="clear" w:color="auto" w:fill="DBE5F1" w:themeFill="accent1" w:themeFillTint="33"/>
            <w:vAlign w:val="center"/>
          </w:tcPr>
          <w:p w14:paraId="69297E64" w14:textId="77777777" w:rsidR="006E345C" w:rsidRPr="00936FFC" w:rsidRDefault="006E345C" w:rsidP="006E345C">
            <w:pPr>
              <w:jc w:val="center"/>
              <w:rPr>
                <w:lang w:val="lv-LV"/>
              </w:rPr>
            </w:pPr>
            <w:r w:rsidRPr="00936FFC">
              <w:rPr>
                <w:lang w:val="lv-LV"/>
              </w:rPr>
              <w:t>b</w:t>
            </w:r>
          </w:p>
        </w:tc>
        <w:tc>
          <w:tcPr>
            <w:tcW w:w="528" w:type="dxa"/>
            <w:shd w:val="clear" w:color="auto" w:fill="DBE5F1" w:themeFill="accent1" w:themeFillTint="33"/>
            <w:vAlign w:val="center"/>
          </w:tcPr>
          <w:p w14:paraId="77E2B9B0" w14:textId="77777777" w:rsidR="006E345C" w:rsidRPr="00936FFC" w:rsidRDefault="006E345C" w:rsidP="006E345C">
            <w:pPr>
              <w:jc w:val="center"/>
              <w:rPr>
                <w:lang w:val="lv-LV"/>
              </w:rPr>
            </w:pPr>
            <w:r w:rsidRPr="00936FFC">
              <w:rPr>
                <w:lang w:val="lv-LV"/>
              </w:rPr>
              <w:t>c</w:t>
            </w:r>
          </w:p>
        </w:tc>
        <w:tc>
          <w:tcPr>
            <w:tcW w:w="517" w:type="dxa"/>
            <w:shd w:val="clear" w:color="auto" w:fill="DBE5F1" w:themeFill="accent1" w:themeFillTint="33"/>
            <w:vAlign w:val="center"/>
          </w:tcPr>
          <w:p w14:paraId="4FFA7C57" w14:textId="77777777" w:rsidR="006E345C" w:rsidRPr="00936FFC" w:rsidRDefault="006E345C" w:rsidP="006E345C">
            <w:pPr>
              <w:jc w:val="center"/>
              <w:rPr>
                <w:lang w:val="lv-LV"/>
              </w:rPr>
            </w:pPr>
            <w:r w:rsidRPr="00936FFC">
              <w:rPr>
                <w:lang w:val="lv-LV"/>
              </w:rPr>
              <w:t>d</w:t>
            </w:r>
          </w:p>
        </w:tc>
      </w:tr>
      <w:tr w:rsidR="006E345C" w:rsidRPr="00936FFC" w14:paraId="063FEFD1" w14:textId="77777777" w:rsidTr="00BC7FDE">
        <w:trPr>
          <w:jc w:val="center"/>
        </w:trPr>
        <w:tc>
          <w:tcPr>
            <w:tcW w:w="962" w:type="dxa"/>
            <w:shd w:val="clear" w:color="auto" w:fill="DBE5F1" w:themeFill="accent1" w:themeFillTint="33"/>
            <w:vAlign w:val="center"/>
          </w:tcPr>
          <w:p w14:paraId="06805055" w14:textId="77777777" w:rsidR="006E345C" w:rsidRPr="00936FFC" w:rsidRDefault="006E345C" w:rsidP="006E345C">
            <w:pPr>
              <w:jc w:val="center"/>
              <w:rPr>
                <w:lang w:val="lv-LV"/>
              </w:rPr>
            </w:pPr>
            <w:r w:rsidRPr="00936FFC">
              <w:rPr>
                <w:lang w:val="lv-LV"/>
              </w:rPr>
              <w:t>1</w:t>
            </w:r>
          </w:p>
        </w:tc>
        <w:tc>
          <w:tcPr>
            <w:tcW w:w="544" w:type="dxa"/>
            <w:shd w:val="clear" w:color="auto" w:fill="auto"/>
            <w:vAlign w:val="bottom"/>
          </w:tcPr>
          <w:p w14:paraId="03969231" w14:textId="77777777" w:rsidR="006E345C" w:rsidRPr="00936FFC" w:rsidRDefault="006E345C" w:rsidP="006E345C">
            <w:pPr>
              <w:jc w:val="center"/>
              <w:rPr>
                <w:b/>
                <w:lang w:val="lv-LV"/>
              </w:rPr>
            </w:pPr>
            <w:r w:rsidRPr="00936FFC">
              <w:rPr>
                <w:b/>
                <w:lang w:val="lv-LV"/>
              </w:rPr>
              <w:t>I</w:t>
            </w:r>
          </w:p>
        </w:tc>
        <w:tc>
          <w:tcPr>
            <w:tcW w:w="544" w:type="dxa"/>
            <w:vAlign w:val="bottom"/>
          </w:tcPr>
          <w:p w14:paraId="427315F3" w14:textId="77777777" w:rsidR="006E345C" w:rsidRPr="00936FFC" w:rsidRDefault="006E345C" w:rsidP="006E345C">
            <w:pPr>
              <w:jc w:val="center"/>
              <w:rPr>
                <w:lang w:val="lv-LV"/>
              </w:rPr>
            </w:pPr>
            <w:r w:rsidRPr="00936FFC">
              <w:rPr>
                <w:lang w:val="lv-LV"/>
              </w:rPr>
              <w:t>II</w:t>
            </w:r>
          </w:p>
        </w:tc>
        <w:tc>
          <w:tcPr>
            <w:tcW w:w="528" w:type="dxa"/>
            <w:vAlign w:val="bottom"/>
          </w:tcPr>
          <w:p w14:paraId="541DF54D" w14:textId="77777777" w:rsidR="006E345C" w:rsidRPr="00936FFC" w:rsidRDefault="006E345C" w:rsidP="006E345C">
            <w:pPr>
              <w:jc w:val="center"/>
              <w:rPr>
                <w:lang w:val="lv-LV"/>
              </w:rPr>
            </w:pPr>
            <w:r w:rsidRPr="00936FFC">
              <w:rPr>
                <w:lang w:val="lv-LV"/>
              </w:rPr>
              <w:t>IV</w:t>
            </w:r>
          </w:p>
        </w:tc>
        <w:tc>
          <w:tcPr>
            <w:tcW w:w="517" w:type="dxa"/>
          </w:tcPr>
          <w:p w14:paraId="1C5865A3" w14:textId="77777777" w:rsidR="006E345C" w:rsidRPr="00936FFC" w:rsidRDefault="006E345C" w:rsidP="006E345C">
            <w:pPr>
              <w:jc w:val="center"/>
              <w:rPr>
                <w:lang w:val="lv-LV"/>
              </w:rPr>
            </w:pPr>
            <w:r w:rsidRPr="00936FFC">
              <w:rPr>
                <w:lang w:val="lv-LV"/>
              </w:rPr>
              <w:t>VI</w:t>
            </w:r>
          </w:p>
        </w:tc>
      </w:tr>
      <w:tr w:rsidR="006E345C" w:rsidRPr="00936FFC" w14:paraId="4285E48E" w14:textId="77777777" w:rsidTr="006E345C">
        <w:trPr>
          <w:jc w:val="center"/>
        </w:trPr>
        <w:tc>
          <w:tcPr>
            <w:tcW w:w="962" w:type="dxa"/>
            <w:shd w:val="clear" w:color="auto" w:fill="DBE5F1" w:themeFill="accent1" w:themeFillTint="33"/>
            <w:vAlign w:val="center"/>
          </w:tcPr>
          <w:p w14:paraId="5DDFD0FB" w14:textId="77777777" w:rsidR="006E345C" w:rsidRPr="00936FFC" w:rsidRDefault="006E345C" w:rsidP="006E345C">
            <w:pPr>
              <w:jc w:val="center"/>
              <w:rPr>
                <w:lang w:val="lv-LV"/>
              </w:rPr>
            </w:pPr>
            <w:r w:rsidRPr="00936FFC">
              <w:rPr>
                <w:lang w:val="lv-LV"/>
              </w:rPr>
              <w:t>2</w:t>
            </w:r>
          </w:p>
        </w:tc>
        <w:tc>
          <w:tcPr>
            <w:tcW w:w="544" w:type="dxa"/>
            <w:vAlign w:val="bottom"/>
          </w:tcPr>
          <w:p w14:paraId="6E6125E4" w14:textId="77777777" w:rsidR="006E345C" w:rsidRPr="00936FFC" w:rsidRDefault="006E345C" w:rsidP="006E345C">
            <w:pPr>
              <w:jc w:val="center"/>
              <w:rPr>
                <w:lang w:val="lv-LV"/>
              </w:rPr>
            </w:pPr>
            <w:r w:rsidRPr="00936FFC">
              <w:rPr>
                <w:lang w:val="lv-LV"/>
              </w:rPr>
              <w:t>I</w:t>
            </w:r>
          </w:p>
        </w:tc>
        <w:tc>
          <w:tcPr>
            <w:tcW w:w="544" w:type="dxa"/>
            <w:shd w:val="clear" w:color="auto" w:fill="auto"/>
            <w:vAlign w:val="bottom"/>
          </w:tcPr>
          <w:p w14:paraId="1FF78D92" w14:textId="77777777" w:rsidR="006E345C" w:rsidRPr="00936FFC" w:rsidRDefault="006E345C" w:rsidP="006E345C">
            <w:pPr>
              <w:jc w:val="center"/>
              <w:rPr>
                <w:lang w:val="lv-LV"/>
              </w:rPr>
            </w:pPr>
            <w:r w:rsidRPr="00936FFC">
              <w:rPr>
                <w:lang w:val="lv-LV"/>
              </w:rPr>
              <w:t>II</w:t>
            </w:r>
          </w:p>
        </w:tc>
        <w:tc>
          <w:tcPr>
            <w:tcW w:w="528" w:type="dxa"/>
            <w:vAlign w:val="bottom"/>
          </w:tcPr>
          <w:p w14:paraId="76FEE9AF" w14:textId="77777777" w:rsidR="006E345C" w:rsidRPr="00936FFC" w:rsidRDefault="006E345C" w:rsidP="006E345C">
            <w:pPr>
              <w:jc w:val="center"/>
              <w:rPr>
                <w:lang w:val="lv-LV"/>
              </w:rPr>
            </w:pPr>
            <w:r w:rsidRPr="00936FFC">
              <w:rPr>
                <w:lang w:val="lv-LV"/>
              </w:rPr>
              <w:t>IV</w:t>
            </w:r>
          </w:p>
        </w:tc>
        <w:tc>
          <w:tcPr>
            <w:tcW w:w="517" w:type="dxa"/>
          </w:tcPr>
          <w:p w14:paraId="2C57E200" w14:textId="77777777" w:rsidR="006E345C" w:rsidRPr="00936FFC" w:rsidRDefault="006E345C" w:rsidP="006E345C">
            <w:pPr>
              <w:jc w:val="center"/>
              <w:rPr>
                <w:lang w:val="lv-LV"/>
              </w:rPr>
            </w:pPr>
            <w:r w:rsidRPr="00936FFC">
              <w:rPr>
                <w:lang w:val="lv-LV"/>
              </w:rPr>
              <w:t>VI</w:t>
            </w:r>
          </w:p>
        </w:tc>
      </w:tr>
      <w:tr w:rsidR="006E345C" w:rsidRPr="00936FFC" w14:paraId="6F3068BB" w14:textId="77777777" w:rsidTr="006E345C">
        <w:trPr>
          <w:jc w:val="center"/>
        </w:trPr>
        <w:tc>
          <w:tcPr>
            <w:tcW w:w="962" w:type="dxa"/>
            <w:shd w:val="clear" w:color="auto" w:fill="DBE5F1" w:themeFill="accent1" w:themeFillTint="33"/>
            <w:vAlign w:val="center"/>
          </w:tcPr>
          <w:p w14:paraId="259DEB29" w14:textId="77777777" w:rsidR="006E345C" w:rsidRPr="00936FFC" w:rsidRDefault="006E345C" w:rsidP="006E345C">
            <w:pPr>
              <w:jc w:val="center"/>
              <w:rPr>
                <w:lang w:val="lv-LV"/>
              </w:rPr>
            </w:pPr>
            <w:r w:rsidRPr="00936FFC">
              <w:rPr>
                <w:lang w:val="lv-LV"/>
              </w:rPr>
              <w:t>3</w:t>
            </w:r>
          </w:p>
        </w:tc>
        <w:tc>
          <w:tcPr>
            <w:tcW w:w="544" w:type="dxa"/>
            <w:shd w:val="clear" w:color="auto" w:fill="auto"/>
            <w:vAlign w:val="bottom"/>
          </w:tcPr>
          <w:p w14:paraId="365359FD" w14:textId="77777777" w:rsidR="006E345C" w:rsidRPr="00936FFC" w:rsidRDefault="006E345C" w:rsidP="006E345C">
            <w:pPr>
              <w:jc w:val="center"/>
              <w:rPr>
                <w:lang w:val="lv-LV"/>
              </w:rPr>
            </w:pPr>
            <w:r w:rsidRPr="00936FFC">
              <w:rPr>
                <w:lang w:val="lv-LV"/>
              </w:rPr>
              <w:t>II</w:t>
            </w:r>
          </w:p>
        </w:tc>
        <w:tc>
          <w:tcPr>
            <w:tcW w:w="544" w:type="dxa"/>
            <w:shd w:val="clear" w:color="auto" w:fill="auto"/>
            <w:vAlign w:val="bottom"/>
          </w:tcPr>
          <w:p w14:paraId="36B00D70" w14:textId="77777777" w:rsidR="006E345C" w:rsidRPr="00936FFC" w:rsidRDefault="006E345C" w:rsidP="006E345C">
            <w:pPr>
              <w:jc w:val="center"/>
              <w:rPr>
                <w:lang w:val="lv-LV"/>
              </w:rPr>
            </w:pPr>
            <w:r w:rsidRPr="00936FFC">
              <w:rPr>
                <w:lang w:val="lv-LV"/>
              </w:rPr>
              <w:t>II</w:t>
            </w:r>
          </w:p>
        </w:tc>
        <w:tc>
          <w:tcPr>
            <w:tcW w:w="528" w:type="dxa"/>
            <w:vAlign w:val="bottom"/>
          </w:tcPr>
          <w:p w14:paraId="1B0042F4" w14:textId="77777777" w:rsidR="006E345C" w:rsidRPr="00936FFC" w:rsidRDefault="006E345C" w:rsidP="006E345C">
            <w:pPr>
              <w:jc w:val="center"/>
              <w:rPr>
                <w:lang w:val="lv-LV"/>
              </w:rPr>
            </w:pPr>
            <w:r w:rsidRPr="00936FFC">
              <w:rPr>
                <w:lang w:val="lv-LV"/>
              </w:rPr>
              <w:t>IV</w:t>
            </w:r>
          </w:p>
        </w:tc>
        <w:tc>
          <w:tcPr>
            <w:tcW w:w="517" w:type="dxa"/>
          </w:tcPr>
          <w:p w14:paraId="74154621" w14:textId="77777777" w:rsidR="006E345C" w:rsidRPr="00936FFC" w:rsidRDefault="006E345C" w:rsidP="006E345C">
            <w:pPr>
              <w:jc w:val="center"/>
              <w:rPr>
                <w:lang w:val="lv-LV"/>
              </w:rPr>
            </w:pPr>
            <w:r w:rsidRPr="00936FFC">
              <w:rPr>
                <w:lang w:val="lv-LV"/>
              </w:rPr>
              <w:t>VI</w:t>
            </w:r>
          </w:p>
        </w:tc>
      </w:tr>
      <w:tr w:rsidR="006E345C" w:rsidRPr="00936FFC" w14:paraId="796DE910" w14:textId="77777777" w:rsidTr="006E345C">
        <w:trPr>
          <w:jc w:val="center"/>
        </w:trPr>
        <w:tc>
          <w:tcPr>
            <w:tcW w:w="962" w:type="dxa"/>
            <w:shd w:val="clear" w:color="auto" w:fill="DBE5F1" w:themeFill="accent1" w:themeFillTint="33"/>
            <w:vAlign w:val="center"/>
          </w:tcPr>
          <w:p w14:paraId="2F2EBACE" w14:textId="77777777" w:rsidR="006E345C" w:rsidRPr="00936FFC" w:rsidRDefault="006E345C" w:rsidP="006E345C">
            <w:pPr>
              <w:jc w:val="center"/>
              <w:rPr>
                <w:lang w:val="lv-LV"/>
              </w:rPr>
            </w:pPr>
            <w:r w:rsidRPr="00936FFC">
              <w:rPr>
                <w:lang w:val="lv-LV"/>
              </w:rPr>
              <w:t>4</w:t>
            </w:r>
          </w:p>
        </w:tc>
        <w:tc>
          <w:tcPr>
            <w:tcW w:w="544" w:type="dxa"/>
            <w:vAlign w:val="bottom"/>
          </w:tcPr>
          <w:p w14:paraId="2EC147D4" w14:textId="77777777" w:rsidR="006E345C" w:rsidRPr="00936FFC" w:rsidRDefault="006E345C" w:rsidP="006E345C">
            <w:pPr>
              <w:jc w:val="center"/>
              <w:rPr>
                <w:lang w:val="lv-LV"/>
              </w:rPr>
            </w:pPr>
            <w:r w:rsidRPr="00936FFC">
              <w:rPr>
                <w:lang w:val="lv-LV"/>
              </w:rPr>
              <w:t>III</w:t>
            </w:r>
          </w:p>
        </w:tc>
        <w:tc>
          <w:tcPr>
            <w:tcW w:w="544" w:type="dxa"/>
            <w:vAlign w:val="bottom"/>
          </w:tcPr>
          <w:p w14:paraId="47ED656F" w14:textId="77777777" w:rsidR="006E345C" w:rsidRPr="00936FFC" w:rsidRDefault="006E345C" w:rsidP="006E345C">
            <w:pPr>
              <w:jc w:val="center"/>
              <w:rPr>
                <w:lang w:val="lv-LV"/>
              </w:rPr>
            </w:pPr>
            <w:r w:rsidRPr="00936FFC">
              <w:rPr>
                <w:lang w:val="lv-LV"/>
              </w:rPr>
              <w:t>III</w:t>
            </w:r>
          </w:p>
        </w:tc>
        <w:tc>
          <w:tcPr>
            <w:tcW w:w="528" w:type="dxa"/>
            <w:vAlign w:val="bottom"/>
          </w:tcPr>
          <w:p w14:paraId="79592FDC" w14:textId="77777777" w:rsidR="006E345C" w:rsidRPr="00936FFC" w:rsidRDefault="006E345C" w:rsidP="006E345C">
            <w:pPr>
              <w:jc w:val="center"/>
              <w:rPr>
                <w:lang w:val="lv-LV"/>
              </w:rPr>
            </w:pPr>
            <w:r w:rsidRPr="00936FFC">
              <w:rPr>
                <w:lang w:val="lv-LV"/>
              </w:rPr>
              <w:t>IV</w:t>
            </w:r>
          </w:p>
        </w:tc>
        <w:tc>
          <w:tcPr>
            <w:tcW w:w="517" w:type="dxa"/>
          </w:tcPr>
          <w:p w14:paraId="6D8DF145" w14:textId="77777777" w:rsidR="006E345C" w:rsidRPr="00936FFC" w:rsidRDefault="006E345C" w:rsidP="006E345C">
            <w:pPr>
              <w:jc w:val="center"/>
              <w:rPr>
                <w:lang w:val="lv-LV"/>
              </w:rPr>
            </w:pPr>
            <w:r w:rsidRPr="00936FFC">
              <w:rPr>
                <w:lang w:val="lv-LV"/>
              </w:rPr>
              <w:t>VI</w:t>
            </w:r>
          </w:p>
        </w:tc>
      </w:tr>
      <w:tr w:rsidR="006E345C" w:rsidRPr="00936FFC" w14:paraId="79168724" w14:textId="77777777" w:rsidTr="006E345C">
        <w:trPr>
          <w:jc w:val="center"/>
        </w:trPr>
        <w:tc>
          <w:tcPr>
            <w:tcW w:w="962" w:type="dxa"/>
            <w:shd w:val="clear" w:color="auto" w:fill="DBE5F1" w:themeFill="accent1" w:themeFillTint="33"/>
            <w:vAlign w:val="center"/>
          </w:tcPr>
          <w:p w14:paraId="0892F48A" w14:textId="77777777" w:rsidR="006E345C" w:rsidRPr="00936FFC" w:rsidRDefault="006E345C" w:rsidP="006E345C">
            <w:pPr>
              <w:jc w:val="center"/>
              <w:rPr>
                <w:lang w:val="lv-LV"/>
              </w:rPr>
            </w:pPr>
            <w:r w:rsidRPr="00936FFC">
              <w:rPr>
                <w:lang w:val="lv-LV"/>
              </w:rPr>
              <w:t>5</w:t>
            </w:r>
          </w:p>
        </w:tc>
        <w:tc>
          <w:tcPr>
            <w:tcW w:w="544" w:type="dxa"/>
            <w:vAlign w:val="bottom"/>
          </w:tcPr>
          <w:p w14:paraId="08BC1100" w14:textId="77777777" w:rsidR="006E345C" w:rsidRPr="00936FFC" w:rsidRDefault="006E345C" w:rsidP="006E345C">
            <w:pPr>
              <w:jc w:val="center"/>
              <w:rPr>
                <w:lang w:val="lv-LV"/>
              </w:rPr>
            </w:pPr>
            <w:r w:rsidRPr="00936FFC">
              <w:rPr>
                <w:lang w:val="lv-LV"/>
              </w:rPr>
              <w:t>IV</w:t>
            </w:r>
          </w:p>
        </w:tc>
        <w:tc>
          <w:tcPr>
            <w:tcW w:w="544" w:type="dxa"/>
            <w:vAlign w:val="bottom"/>
          </w:tcPr>
          <w:p w14:paraId="31E4EFB0" w14:textId="77777777" w:rsidR="006E345C" w:rsidRPr="00936FFC" w:rsidRDefault="006E345C" w:rsidP="006E345C">
            <w:pPr>
              <w:jc w:val="center"/>
              <w:rPr>
                <w:lang w:val="lv-LV"/>
              </w:rPr>
            </w:pPr>
            <w:r w:rsidRPr="00936FFC">
              <w:rPr>
                <w:lang w:val="lv-LV"/>
              </w:rPr>
              <w:t>IV</w:t>
            </w:r>
          </w:p>
        </w:tc>
        <w:tc>
          <w:tcPr>
            <w:tcW w:w="528" w:type="dxa"/>
            <w:vAlign w:val="bottom"/>
          </w:tcPr>
          <w:p w14:paraId="36CBFFBD" w14:textId="77777777" w:rsidR="006E345C" w:rsidRPr="00936FFC" w:rsidRDefault="006E345C" w:rsidP="006E345C">
            <w:pPr>
              <w:jc w:val="center"/>
              <w:rPr>
                <w:lang w:val="lv-LV"/>
              </w:rPr>
            </w:pPr>
            <w:r w:rsidRPr="00936FFC">
              <w:rPr>
                <w:lang w:val="lv-LV"/>
              </w:rPr>
              <w:t>IV</w:t>
            </w:r>
          </w:p>
        </w:tc>
        <w:tc>
          <w:tcPr>
            <w:tcW w:w="517" w:type="dxa"/>
          </w:tcPr>
          <w:p w14:paraId="4B1ED678" w14:textId="77777777" w:rsidR="006E345C" w:rsidRPr="00936FFC" w:rsidRDefault="006E345C" w:rsidP="006E345C">
            <w:pPr>
              <w:jc w:val="center"/>
              <w:rPr>
                <w:lang w:val="lv-LV"/>
              </w:rPr>
            </w:pPr>
            <w:r w:rsidRPr="00936FFC">
              <w:rPr>
                <w:lang w:val="lv-LV"/>
              </w:rPr>
              <w:t>VI</w:t>
            </w:r>
          </w:p>
        </w:tc>
      </w:tr>
      <w:tr w:rsidR="006E345C" w:rsidRPr="00936FFC" w14:paraId="1AC54370" w14:textId="77777777" w:rsidTr="006E345C">
        <w:trPr>
          <w:jc w:val="center"/>
        </w:trPr>
        <w:tc>
          <w:tcPr>
            <w:tcW w:w="962" w:type="dxa"/>
            <w:shd w:val="clear" w:color="auto" w:fill="DBE5F1" w:themeFill="accent1" w:themeFillTint="33"/>
            <w:vAlign w:val="center"/>
          </w:tcPr>
          <w:p w14:paraId="704B7034" w14:textId="77777777" w:rsidR="006E345C" w:rsidRPr="00936FFC" w:rsidRDefault="006E345C" w:rsidP="006E345C">
            <w:pPr>
              <w:jc w:val="center"/>
              <w:rPr>
                <w:lang w:val="lv-LV"/>
              </w:rPr>
            </w:pPr>
            <w:r w:rsidRPr="00936FFC">
              <w:rPr>
                <w:lang w:val="lv-LV"/>
              </w:rPr>
              <w:t>6</w:t>
            </w:r>
          </w:p>
        </w:tc>
        <w:tc>
          <w:tcPr>
            <w:tcW w:w="544" w:type="dxa"/>
            <w:vAlign w:val="bottom"/>
          </w:tcPr>
          <w:p w14:paraId="191C6C1C" w14:textId="77777777" w:rsidR="006E345C" w:rsidRPr="00936FFC" w:rsidRDefault="006E345C" w:rsidP="006E345C">
            <w:pPr>
              <w:jc w:val="center"/>
              <w:rPr>
                <w:lang w:val="lv-LV"/>
              </w:rPr>
            </w:pPr>
            <w:r w:rsidRPr="00936FFC">
              <w:rPr>
                <w:lang w:val="lv-LV"/>
              </w:rPr>
              <w:t>V</w:t>
            </w:r>
          </w:p>
        </w:tc>
        <w:tc>
          <w:tcPr>
            <w:tcW w:w="544" w:type="dxa"/>
            <w:vAlign w:val="bottom"/>
          </w:tcPr>
          <w:p w14:paraId="726C3354" w14:textId="77777777" w:rsidR="006E345C" w:rsidRPr="00936FFC" w:rsidRDefault="006E345C" w:rsidP="006E345C">
            <w:pPr>
              <w:jc w:val="center"/>
              <w:rPr>
                <w:lang w:val="lv-LV"/>
              </w:rPr>
            </w:pPr>
            <w:r w:rsidRPr="00936FFC">
              <w:rPr>
                <w:lang w:val="lv-LV"/>
              </w:rPr>
              <w:t>V</w:t>
            </w:r>
          </w:p>
        </w:tc>
        <w:tc>
          <w:tcPr>
            <w:tcW w:w="528" w:type="dxa"/>
            <w:vAlign w:val="bottom"/>
          </w:tcPr>
          <w:p w14:paraId="3BFA1075" w14:textId="77777777" w:rsidR="006E345C" w:rsidRPr="00936FFC" w:rsidRDefault="006E345C" w:rsidP="006E345C">
            <w:pPr>
              <w:jc w:val="center"/>
              <w:rPr>
                <w:lang w:val="lv-LV"/>
              </w:rPr>
            </w:pPr>
            <w:r w:rsidRPr="00936FFC">
              <w:rPr>
                <w:lang w:val="lv-LV"/>
              </w:rPr>
              <w:t>V</w:t>
            </w:r>
          </w:p>
        </w:tc>
        <w:tc>
          <w:tcPr>
            <w:tcW w:w="517" w:type="dxa"/>
          </w:tcPr>
          <w:p w14:paraId="0356248F" w14:textId="77777777" w:rsidR="006E345C" w:rsidRPr="00936FFC" w:rsidRDefault="006E345C" w:rsidP="006E345C">
            <w:pPr>
              <w:jc w:val="center"/>
              <w:rPr>
                <w:lang w:val="lv-LV"/>
              </w:rPr>
            </w:pPr>
            <w:r w:rsidRPr="00936FFC">
              <w:rPr>
                <w:lang w:val="lv-LV"/>
              </w:rPr>
              <w:t>VI</w:t>
            </w:r>
          </w:p>
        </w:tc>
      </w:tr>
      <w:tr w:rsidR="006E345C" w:rsidRPr="00936FFC" w14:paraId="78907688" w14:textId="77777777" w:rsidTr="006E345C">
        <w:trPr>
          <w:jc w:val="center"/>
        </w:trPr>
        <w:tc>
          <w:tcPr>
            <w:tcW w:w="962" w:type="dxa"/>
            <w:shd w:val="clear" w:color="auto" w:fill="DBE5F1" w:themeFill="accent1" w:themeFillTint="33"/>
            <w:vAlign w:val="center"/>
          </w:tcPr>
          <w:p w14:paraId="1CB8F017" w14:textId="77777777" w:rsidR="006E345C" w:rsidRPr="00936FFC" w:rsidRDefault="006E345C" w:rsidP="006E345C">
            <w:pPr>
              <w:jc w:val="center"/>
              <w:rPr>
                <w:lang w:val="lv-LV"/>
              </w:rPr>
            </w:pPr>
            <w:r w:rsidRPr="00936FFC">
              <w:rPr>
                <w:lang w:val="lv-LV"/>
              </w:rPr>
              <w:t>7</w:t>
            </w:r>
          </w:p>
        </w:tc>
        <w:tc>
          <w:tcPr>
            <w:tcW w:w="544" w:type="dxa"/>
            <w:vAlign w:val="bottom"/>
          </w:tcPr>
          <w:p w14:paraId="7DDF5202" w14:textId="77777777" w:rsidR="006E345C" w:rsidRPr="00936FFC" w:rsidRDefault="006E345C" w:rsidP="006E345C">
            <w:pPr>
              <w:jc w:val="center"/>
              <w:rPr>
                <w:lang w:val="lv-LV"/>
              </w:rPr>
            </w:pPr>
            <w:r w:rsidRPr="00936FFC">
              <w:rPr>
                <w:lang w:val="lv-LV"/>
              </w:rPr>
              <w:t>VI</w:t>
            </w:r>
          </w:p>
        </w:tc>
        <w:tc>
          <w:tcPr>
            <w:tcW w:w="544" w:type="dxa"/>
            <w:vAlign w:val="bottom"/>
          </w:tcPr>
          <w:p w14:paraId="7B5A04A5" w14:textId="77777777" w:rsidR="006E345C" w:rsidRPr="00936FFC" w:rsidRDefault="006E345C" w:rsidP="006E345C">
            <w:pPr>
              <w:jc w:val="center"/>
              <w:rPr>
                <w:lang w:val="lv-LV"/>
              </w:rPr>
            </w:pPr>
            <w:r w:rsidRPr="00936FFC">
              <w:rPr>
                <w:lang w:val="lv-LV"/>
              </w:rPr>
              <w:t>VI</w:t>
            </w:r>
          </w:p>
        </w:tc>
        <w:tc>
          <w:tcPr>
            <w:tcW w:w="528" w:type="dxa"/>
            <w:vAlign w:val="bottom"/>
          </w:tcPr>
          <w:p w14:paraId="477119C3" w14:textId="77777777" w:rsidR="006E345C" w:rsidRPr="00936FFC" w:rsidRDefault="006E345C" w:rsidP="006E345C">
            <w:pPr>
              <w:jc w:val="center"/>
              <w:rPr>
                <w:lang w:val="lv-LV"/>
              </w:rPr>
            </w:pPr>
            <w:r w:rsidRPr="00936FFC">
              <w:rPr>
                <w:lang w:val="lv-LV"/>
              </w:rPr>
              <w:t>VI</w:t>
            </w:r>
          </w:p>
        </w:tc>
        <w:tc>
          <w:tcPr>
            <w:tcW w:w="517" w:type="dxa"/>
          </w:tcPr>
          <w:p w14:paraId="58F6365D" w14:textId="77777777" w:rsidR="006E345C" w:rsidRPr="00936FFC" w:rsidRDefault="006E345C" w:rsidP="006E345C">
            <w:pPr>
              <w:jc w:val="center"/>
              <w:rPr>
                <w:lang w:val="lv-LV"/>
              </w:rPr>
            </w:pPr>
            <w:r w:rsidRPr="00936FFC">
              <w:rPr>
                <w:lang w:val="lv-LV"/>
              </w:rPr>
              <w:t>VI</w:t>
            </w:r>
          </w:p>
        </w:tc>
      </w:tr>
      <w:tr w:rsidR="006E345C" w:rsidRPr="00936FFC" w14:paraId="7B2979F1" w14:textId="77777777" w:rsidTr="006E345C">
        <w:trPr>
          <w:jc w:val="center"/>
        </w:trPr>
        <w:tc>
          <w:tcPr>
            <w:tcW w:w="962" w:type="dxa"/>
            <w:shd w:val="clear" w:color="auto" w:fill="DBE5F1" w:themeFill="accent1" w:themeFillTint="33"/>
            <w:vAlign w:val="center"/>
          </w:tcPr>
          <w:p w14:paraId="59203D0F" w14:textId="77777777" w:rsidR="006E345C" w:rsidRPr="00936FFC" w:rsidRDefault="006E345C" w:rsidP="006E345C">
            <w:pPr>
              <w:jc w:val="center"/>
              <w:rPr>
                <w:lang w:val="lv-LV"/>
              </w:rPr>
            </w:pPr>
            <w:r w:rsidRPr="00936FFC">
              <w:rPr>
                <w:lang w:val="lv-LV"/>
              </w:rPr>
              <w:t>&gt;7</w:t>
            </w:r>
          </w:p>
        </w:tc>
        <w:tc>
          <w:tcPr>
            <w:tcW w:w="2133" w:type="dxa"/>
            <w:gridSpan w:val="4"/>
          </w:tcPr>
          <w:p w14:paraId="44D359D1" w14:textId="77777777" w:rsidR="006E345C" w:rsidRPr="00936FFC" w:rsidRDefault="00355216" w:rsidP="0062234F">
            <w:pPr>
              <w:jc w:val="center"/>
              <w:rPr>
                <w:lang w:val="lv-LV"/>
              </w:rPr>
            </w:pPr>
            <w:r w:rsidRPr="00936FFC">
              <w:rPr>
                <w:lang w:val="lv-LV"/>
              </w:rPr>
              <w:t>Sertificētā kategorija</w:t>
            </w:r>
          </w:p>
        </w:tc>
      </w:tr>
      <w:bookmarkEnd w:id="34"/>
    </w:tbl>
    <w:p w14:paraId="703DD524" w14:textId="77777777" w:rsidR="00DF76B8" w:rsidRPr="00936FFC" w:rsidRDefault="00DF76B8" w:rsidP="00DF76B8">
      <w:pPr>
        <w:rPr>
          <w:i/>
          <w:color w:val="548DD4" w:themeColor="text2" w:themeTint="99"/>
          <w:lang w:val="lv-LV"/>
        </w:rPr>
      </w:pPr>
    </w:p>
    <w:p w14:paraId="45DE2F0E" w14:textId="2A1B3144" w:rsidR="00DF76B8" w:rsidRPr="00936FFC" w:rsidRDefault="00DF76B8" w:rsidP="00DF76B8">
      <w:pPr>
        <w:rPr>
          <w:i/>
          <w:color w:val="548DD4" w:themeColor="text2" w:themeTint="99"/>
          <w:lang w:val="lv-LV"/>
        </w:rPr>
      </w:pPr>
      <w:r w:rsidRPr="00936FFC">
        <w:rPr>
          <w:i/>
          <w:color w:val="548DD4" w:themeColor="text2" w:themeTint="99"/>
          <w:lang w:val="lv-LV"/>
        </w:rPr>
        <w:t>[Specifiskā nodrošinājuma un integritātes līmeņa (SAIL) parametrs konsolidē noteiktos zemes un gaisa riskus, nosakot turpmākās veicamās darbības. SAIL parametrs norāda to, cik augsta ir ticamība, ka UAS ekspluatācijas laikā tiks saglabāta visaptveroša kontrole un lidojumu izpilde tiks veikta pieņemami drošā līmenī. Tas nav kvantitatīvs rādītājs, bet gan atbilst:</w:t>
      </w:r>
    </w:p>
    <w:p w14:paraId="77BFFA28" w14:textId="77777777" w:rsidR="00DF76B8" w:rsidRPr="00936FFC" w:rsidRDefault="00DF76B8" w:rsidP="00DF76B8">
      <w:pPr>
        <w:pStyle w:val="ListParagraph"/>
        <w:numPr>
          <w:ilvl w:val="0"/>
          <w:numId w:val="8"/>
        </w:numPr>
        <w:rPr>
          <w:i/>
          <w:color w:val="548DD4" w:themeColor="text2" w:themeTint="99"/>
          <w:lang w:val="lv-LV"/>
        </w:rPr>
      </w:pPr>
      <w:r w:rsidRPr="00936FFC">
        <w:rPr>
          <w:i/>
          <w:color w:val="548DD4" w:themeColor="text2" w:themeTint="99"/>
          <w:lang w:val="lv-LV"/>
        </w:rPr>
        <w:t>sasniedzamajiem ekspluatācijas drošības mērķiem (OSO);</w:t>
      </w:r>
    </w:p>
    <w:p w14:paraId="1AECDB14" w14:textId="77777777" w:rsidR="00DF76B8" w:rsidRPr="00936FFC" w:rsidRDefault="00DF76B8" w:rsidP="00DF76B8">
      <w:pPr>
        <w:pStyle w:val="ListParagraph"/>
        <w:numPr>
          <w:ilvl w:val="0"/>
          <w:numId w:val="8"/>
        </w:numPr>
        <w:rPr>
          <w:i/>
          <w:color w:val="548DD4" w:themeColor="text2" w:themeTint="99"/>
          <w:lang w:val="lv-LV"/>
        </w:rPr>
      </w:pPr>
      <w:r w:rsidRPr="00936FFC">
        <w:rPr>
          <w:i/>
          <w:color w:val="548DD4" w:themeColor="text2" w:themeTint="99"/>
          <w:lang w:val="lv-LV"/>
        </w:rPr>
        <w:t>to pasākumu aprakstam, kas var veicināt šo mērķu sasniegšanu; un</w:t>
      </w:r>
    </w:p>
    <w:p w14:paraId="0B9D3C33" w14:textId="77777777" w:rsidR="00DF76B8" w:rsidRPr="00936FFC" w:rsidRDefault="00DF76B8" w:rsidP="00DF76B8">
      <w:pPr>
        <w:pStyle w:val="ListParagraph"/>
        <w:numPr>
          <w:ilvl w:val="0"/>
          <w:numId w:val="8"/>
        </w:numPr>
        <w:rPr>
          <w:i/>
          <w:color w:val="548DD4" w:themeColor="text2" w:themeTint="99"/>
          <w:lang w:val="lv-LV"/>
        </w:rPr>
      </w:pPr>
      <w:r w:rsidRPr="00936FFC">
        <w:rPr>
          <w:i/>
          <w:color w:val="548DD4" w:themeColor="text2" w:themeTint="99"/>
          <w:lang w:val="lv-LV"/>
        </w:rPr>
        <w:t>pierādījumiem, kas apliecina mērķu sasniegšanu.]</w:t>
      </w:r>
    </w:p>
    <w:p w14:paraId="01381CA6" w14:textId="77777777" w:rsidR="006E345C" w:rsidRPr="00936FFC" w:rsidRDefault="006E345C" w:rsidP="006E345C">
      <w:pPr>
        <w:rPr>
          <w:lang w:val="lv-LV"/>
        </w:rPr>
      </w:pPr>
    </w:p>
    <w:p w14:paraId="60AFB6CA" w14:textId="77777777" w:rsidR="0062234F" w:rsidRPr="00936FFC" w:rsidRDefault="0062234F">
      <w:pPr>
        <w:spacing w:before="0" w:after="120" w:line="240" w:lineRule="auto"/>
        <w:jc w:val="left"/>
        <w:rPr>
          <w:rFonts w:eastAsiaTheme="majorEastAsia" w:cstheme="majorBidi"/>
          <w:b/>
          <w:color w:val="000000" w:themeColor="text1"/>
          <w:sz w:val="24"/>
          <w:szCs w:val="24"/>
          <w:lang w:val="lv-LV"/>
        </w:rPr>
      </w:pPr>
      <w:bookmarkStart w:id="35" w:name="_Toc534383953"/>
      <w:bookmarkStart w:id="36" w:name="_Toc53087666"/>
      <w:r w:rsidRPr="00936FFC">
        <w:rPr>
          <w:lang w:val="lv-LV"/>
        </w:rPr>
        <w:br w:type="page"/>
      </w:r>
    </w:p>
    <w:p w14:paraId="50043CD9" w14:textId="77777777" w:rsidR="006E345C" w:rsidRPr="00936FFC" w:rsidRDefault="00355216" w:rsidP="00EF4D03">
      <w:pPr>
        <w:pStyle w:val="Heading2"/>
        <w:rPr>
          <w:lang w:val="lv-LV"/>
        </w:rPr>
      </w:pPr>
      <w:bookmarkStart w:id="37" w:name="_Toc86907271"/>
      <w:r w:rsidRPr="00936FFC">
        <w:rPr>
          <w:lang w:val="lv-LV"/>
        </w:rPr>
        <w:lastRenderedPageBreak/>
        <w:t xml:space="preserve">8. solis </w:t>
      </w:r>
      <w:r w:rsidR="006E345C" w:rsidRPr="00936FFC">
        <w:rPr>
          <w:lang w:val="lv-LV"/>
        </w:rPr>
        <w:t xml:space="preserve">– </w:t>
      </w:r>
      <w:r w:rsidRPr="00936FFC">
        <w:rPr>
          <w:lang w:val="lv-LV"/>
        </w:rPr>
        <w:t>Ekspluatācijas drošuma mērķu (OSO) noteikšana</w:t>
      </w:r>
      <w:bookmarkEnd w:id="35"/>
      <w:bookmarkEnd w:id="36"/>
      <w:bookmarkEnd w:id="37"/>
    </w:p>
    <w:p w14:paraId="4B56AA15" w14:textId="0F26C54F" w:rsidR="00404CFE" w:rsidRPr="00936FFC" w:rsidRDefault="00404CFE" w:rsidP="006E345C">
      <w:pPr>
        <w:rPr>
          <w:lang w:val="lv-LV"/>
        </w:rPr>
      </w:pPr>
      <w:r w:rsidRPr="00936FFC">
        <w:rPr>
          <w:lang w:val="lv-LV"/>
        </w:rPr>
        <w:t>Specifiskā nodrošinājuma un integritātes līmenim (SAIL) atbilstošie ekspluatācijas drošuma mērķi (OSO) ir iekļauti 7. tabulā. Pretī katram ekspluatācijas drošuma mērķim (OSO) tiek norādīts noturības līmenis, kas atbilst AMC1 par Regulas (ES) 2019/947 11. pantu E pielikumam.</w:t>
      </w:r>
    </w:p>
    <w:p w14:paraId="56C7BC00" w14:textId="77777777" w:rsidR="00C923CA" w:rsidRPr="00936FFC" w:rsidRDefault="00C923CA" w:rsidP="00C923CA">
      <w:pPr>
        <w:pStyle w:val="ListParagraph"/>
        <w:spacing w:before="240" w:after="120"/>
        <w:ind w:left="0"/>
        <w:jc w:val="right"/>
        <w:rPr>
          <w:lang w:val="lv-LV"/>
        </w:rPr>
      </w:pPr>
      <w:r w:rsidRPr="00936FFC">
        <w:rPr>
          <w:lang w:val="lv-LV"/>
        </w:rPr>
        <w:t>7. tabula</w:t>
      </w:r>
    </w:p>
    <w:p w14:paraId="47842AB6" w14:textId="77777777" w:rsidR="006E345C" w:rsidRPr="00936FFC" w:rsidRDefault="00C923CA" w:rsidP="00C923CA">
      <w:pPr>
        <w:pStyle w:val="ListParagraph"/>
        <w:spacing w:after="120"/>
        <w:ind w:left="0"/>
        <w:jc w:val="center"/>
        <w:rPr>
          <w:color w:val="000000" w:themeColor="text1"/>
          <w:lang w:val="lv-LV"/>
        </w:rPr>
      </w:pPr>
      <w:r w:rsidRPr="00936FFC">
        <w:rPr>
          <w:lang w:val="lv-LV"/>
        </w:rPr>
        <w:t>Ekspluatācijas drošuma mērķu (OSO) un to noturības līmeņa noteikšanas tabula</w:t>
      </w:r>
    </w:p>
    <w:tbl>
      <w:tblPr>
        <w:tblW w:w="10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154"/>
        <w:gridCol w:w="567"/>
        <w:gridCol w:w="627"/>
        <w:gridCol w:w="649"/>
        <w:gridCol w:w="625"/>
        <w:gridCol w:w="616"/>
        <w:gridCol w:w="616"/>
      </w:tblGrid>
      <w:tr w:rsidR="006E345C" w:rsidRPr="00936FFC" w14:paraId="2BA76349" w14:textId="77777777" w:rsidTr="00DF76B8">
        <w:trPr>
          <w:trHeight w:val="469"/>
          <w:tblHeader/>
          <w:jc w:val="center"/>
        </w:trPr>
        <w:tc>
          <w:tcPr>
            <w:tcW w:w="1271" w:type="dxa"/>
            <w:vMerge w:val="restart"/>
            <w:vAlign w:val="center"/>
          </w:tcPr>
          <w:p w14:paraId="3467525F" w14:textId="77777777" w:rsidR="006E345C" w:rsidRPr="00936FFC" w:rsidRDefault="006E345C" w:rsidP="00621800">
            <w:pPr>
              <w:ind w:left="-112" w:right="-101"/>
              <w:jc w:val="center"/>
              <w:rPr>
                <w:lang w:val="lv-LV"/>
              </w:rPr>
            </w:pPr>
            <w:bookmarkStart w:id="38" w:name="_Hlk78957167"/>
            <w:r w:rsidRPr="00936FFC">
              <w:rPr>
                <w:lang w:val="lv-LV"/>
              </w:rPr>
              <w:t xml:space="preserve">OSO </w:t>
            </w:r>
            <w:r w:rsidR="00355216" w:rsidRPr="00936FFC">
              <w:rPr>
                <w:lang w:val="lv-LV"/>
              </w:rPr>
              <w:t>Numurs</w:t>
            </w:r>
            <w:r w:rsidRPr="00936FFC">
              <w:rPr>
                <w:lang w:val="lv-LV"/>
              </w:rPr>
              <w:t xml:space="preserve"> (</w:t>
            </w:r>
            <w:r w:rsidR="00355216" w:rsidRPr="00936FFC">
              <w:rPr>
                <w:lang w:val="lv-LV"/>
              </w:rPr>
              <w:t xml:space="preserve">saskaņā ar </w:t>
            </w:r>
            <w:r w:rsidR="00355216" w:rsidRPr="00936FFC">
              <w:rPr>
                <w:lang w:val="lv-LV"/>
              </w:rPr>
              <w:br/>
              <w:t>E pielikumu)</w:t>
            </w:r>
          </w:p>
        </w:tc>
        <w:tc>
          <w:tcPr>
            <w:tcW w:w="5154" w:type="dxa"/>
            <w:vMerge w:val="restart"/>
            <w:shd w:val="clear" w:color="auto" w:fill="auto"/>
            <w:vAlign w:val="center"/>
          </w:tcPr>
          <w:p w14:paraId="7ACFE092" w14:textId="094A9638" w:rsidR="006E345C" w:rsidRPr="00936FFC" w:rsidRDefault="00163CAD" w:rsidP="003C1BE5">
            <w:pPr>
              <w:jc w:val="left"/>
              <w:rPr>
                <w:lang w:val="lv-LV"/>
              </w:rPr>
            </w:pPr>
            <w:r w:rsidRPr="00936FFC">
              <w:rPr>
                <w:lang w:val="lv-LV"/>
              </w:rPr>
              <w:t>Ekspluatācijas</w:t>
            </w:r>
            <w:r w:rsidR="003C1BE5" w:rsidRPr="00936FFC">
              <w:rPr>
                <w:lang w:val="lv-LV"/>
              </w:rPr>
              <w:t xml:space="preserve"> drošuma mērķis</w:t>
            </w:r>
          </w:p>
        </w:tc>
        <w:tc>
          <w:tcPr>
            <w:tcW w:w="3700" w:type="dxa"/>
            <w:gridSpan w:val="6"/>
            <w:shd w:val="clear" w:color="auto" w:fill="0070C0"/>
            <w:noWrap/>
            <w:vAlign w:val="center"/>
          </w:tcPr>
          <w:p w14:paraId="13E74DFB" w14:textId="77777777" w:rsidR="006E345C" w:rsidRPr="00936FFC" w:rsidRDefault="006E345C" w:rsidP="004A1E36">
            <w:pPr>
              <w:jc w:val="center"/>
              <w:rPr>
                <w:b/>
                <w:lang w:val="lv-LV"/>
              </w:rPr>
            </w:pPr>
            <w:r w:rsidRPr="00936FFC">
              <w:rPr>
                <w:b/>
                <w:color w:val="FFFFFF" w:themeColor="background1"/>
                <w:lang w:val="lv-LV"/>
              </w:rPr>
              <w:t>SAIL</w:t>
            </w:r>
          </w:p>
        </w:tc>
      </w:tr>
      <w:tr w:rsidR="006E345C" w:rsidRPr="00936FFC" w14:paraId="4AD0A628" w14:textId="77777777" w:rsidTr="00DF76B8">
        <w:trPr>
          <w:trHeight w:val="208"/>
          <w:tblHeader/>
          <w:jc w:val="center"/>
        </w:trPr>
        <w:tc>
          <w:tcPr>
            <w:tcW w:w="1271" w:type="dxa"/>
            <w:vMerge/>
          </w:tcPr>
          <w:p w14:paraId="4F98BDD6" w14:textId="77777777" w:rsidR="006E345C" w:rsidRPr="00936FFC" w:rsidRDefault="006E345C" w:rsidP="004A1E36">
            <w:pPr>
              <w:rPr>
                <w:lang w:val="lv-LV"/>
              </w:rPr>
            </w:pPr>
          </w:p>
        </w:tc>
        <w:tc>
          <w:tcPr>
            <w:tcW w:w="5154" w:type="dxa"/>
            <w:vMerge/>
            <w:shd w:val="clear" w:color="auto" w:fill="auto"/>
            <w:vAlign w:val="bottom"/>
            <w:hideMark/>
          </w:tcPr>
          <w:p w14:paraId="31B79E2C" w14:textId="77777777" w:rsidR="006E345C" w:rsidRPr="00936FFC" w:rsidRDefault="006E345C" w:rsidP="004A1E36">
            <w:pPr>
              <w:rPr>
                <w:lang w:val="lv-LV"/>
              </w:rPr>
            </w:pPr>
          </w:p>
        </w:tc>
        <w:tc>
          <w:tcPr>
            <w:tcW w:w="567" w:type="dxa"/>
            <w:shd w:val="clear" w:color="auto" w:fill="DBE5F1" w:themeFill="accent1" w:themeFillTint="33"/>
            <w:noWrap/>
            <w:vAlign w:val="center"/>
            <w:hideMark/>
          </w:tcPr>
          <w:p w14:paraId="6C3BD93F" w14:textId="77777777" w:rsidR="006E345C" w:rsidRPr="00936FFC" w:rsidRDefault="006E345C" w:rsidP="004A1E36">
            <w:pPr>
              <w:jc w:val="center"/>
              <w:rPr>
                <w:lang w:val="lv-LV"/>
              </w:rPr>
            </w:pPr>
            <w:r w:rsidRPr="00936FFC">
              <w:rPr>
                <w:lang w:val="lv-LV"/>
              </w:rPr>
              <w:t>I</w:t>
            </w:r>
          </w:p>
        </w:tc>
        <w:tc>
          <w:tcPr>
            <w:tcW w:w="627" w:type="dxa"/>
            <w:shd w:val="clear" w:color="auto" w:fill="DBE5F1" w:themeFill="accent1" w:themeFillTint="33"/>
            <w:noWrap/>
            <w:vAlign w:val="center"/>
            <w:hideMark/>
          </w:tcPr>
          <w:p w14:paraId="4F0A28DE" w14:textId="77777777" w:rsidR="006E345C" w:rsidRPr="00936FFC" w:rsidRDefault="006E345C" w:rsidP="004A1E36">
            <w:pPr>
              <w:jc w:val="center"/>
              <w:rPr>
                <w:lang w:val="lv-LV"/>
              </w:rPr>
            </w:pPr>
            <w:r w:rsidRPr="00936FFC">
              <w:rPr>
                <w:lang w:val="lv-LV"/>
              </w:rPr>
              <w:t>II</w:t>
            </w:r>
          </w:p>
        </w:tc>
        <w:tc>
          <w:tcPr>
            <w:tcW w:w="649" w:type="dxa"/>
            <w:shd w:val="clear" w:color="auto" w:fill="DBE5F1" w:themeFill="accent1" w:themeFillTint="33"/>
            <w:noWrap/>
            <w:vAlign w:val="center"/>
            <w:hideMark/>
          </w:tcPr>
          <w:p w14:paraId="53CEA48A" w14:textId="77777777" w:rsidR="006E345C" w:rsidRPr="00936FFC" w:rsidRDefault="006E345C" w:rsidP="004A1E36">
            <w:pPr>
              <w:jc w:val="center"/>
              <w:rPr>
                <w:lang w:val="lv-LV"/>
              </w:rPr>
            </w:pPr>
            <w:r w:rsidRPr="00936FFC">
              <w:rPr>
                <w:lang w:val="lv-LV"/>
              </w:rPr>
              <w:t>III</w:t>
            </w:r>
          </w:p>
        </w:tc>
        <w:tc>
          <w:tcPr>
            <w:tcW w:w="625" w:type="dxa"/>
            <w:shd w:val="clear" w:color="auto" w:fill="DBE5F1" w:themeFill="accent1" w:themeFillTint="33"/>
            <w:noWrap/>
            <w:vAlign w:val="center"/>
            <w:hideMark/>
          </w:tcPr>
          <w:p w14:paraId="398B1E72" w14:textId="77777777" w:rsidR="006E345C" w:rsidRPr="00936FFC" w:rsidRDefault="006E345C" w:rsidP="004A1E36">
            <w:pPr>
              <w:jc w:val="center"/>
              <w:rPr>
                <w:lang w:val="lv-LV"/>
              </w:rPr>
            </w:pPr>
            <w:r w:rsidRPr="00936FFC">
              <w:rPr>
                <w:lang w:val="lv-LV"/>
              </w:rPr>
              <w:t>IV</w:t>
            </w:r>
          </w:p>
        </w:tc>
        <w:tc>
          <w:tcPr>
            <w:tcW w:w="616" w:type="dxa"/>
            <w:shd w:val="clear" w:color="auto" w:fill="DBE5F1" w:themeFill="accent1" w:themeFillTint="33"/>
            <w:noWrap/>
            <w:vAlign w:val="center"/>
            <w:hideMark/>
          </w:tcPr>
          <w:p w14:paraId="291BCCDD" w14:textId="77777777" w:rsidR="006E345C" w:rsidRPr="00936FFC" w:rsidRDefault="006E345C" w:rsidP="004A1E36">
            <w:pPr>
              <w:jc w:val="center"/>
              <w:rPr>
                <w:lang w:val="lv-LV"/>
              </w:rPr>
            </w:pPr>
            <w:r w:rsidRPr="00936FFC">
              <w:rPr>
                <w:lang w:val="lv-LV"/>
              </w:rPr>
              <w:t>V</w:t>
            </w:r>
          </w:p>
        </w:tc>
        <w:tc>
          <w:tcPr>
            <w:tcW w:w="616" w:type="dxa"/>
            <w:shd w:val="clear" w:color="auto" w:fill="DBE5F1" w:themeFill="accent1" w:themeFillTint="33"/>
            <w:noWrap/>
            <w:vAlign w:val="center"/>
            <w:hideMark/>
          </w:tcPr>
          <w:p w14:paraId="2A8EFEC5" w14:textId="77777777" w:rsidR="006E345C" w:rsidRPr="00936FFC" w:rsidRDefault="006E345C" w:rsidP="004A1E36">
            <w:pPr>
              <w:jc w:val="center"/>
              <w:rPr>
                <w:lang w:val="lv-LV"/>
              </w:rPr>
            </w:pPr>
            <w:r w:rsidRPr="00936FFC">
              <w:rPr>
                <w:lang w:val="lv-LV"/>
              </w:rPr>
              <w:t>VI</w:t>
            </w:r>
          </w:p>
        </w:tc>
      </w:tr>
      <w:tr w:rsidR="00621800" w:rsidRPr="00936FFC" w14:paraId="5D1C566F" w14:textId="77777777" w:rsidTr="00DF76B8">
        <w:trPr>
          <w:trHeight w:val="300"/>
          <w:jc w:val="center"/>
        </w:trPr>
        <w:tc>
          <w:tcPr>
            <w:tcW w:w="10125" w:type="dxa"/>
            <w:gridSpan w:val="8"/>
            <w:shd w:val="clear" w:color="auto" w:fill="0070C0"/>
          </w:tcPr>
          <w:p w14:paraId="41831729" w14:textId="5C9B47C8" w:rsidR="00621800" w:rsidRPr="00936FFC" w:rsidRDefault="00163CAD" w:rsidP="004A1E36">
            <w:pPr>
              <w:rPr>
                <w:b/>
                <w:color w:val="FFFFFF" w:themeColor="background1"/>
                <w:lang w:val="lv-LV"/>
              </w:rPr>
            </w:pPr>
            <w:r w:rsidRPr="00936FFC">
              <w:rPr>
                <w:b/>
                <w:color w:val="FFFFFF" w:themeColor="background1"/>
                <w:lang w:val="lv-LV"/>
              </w:rPr>
              <w:t>Tehniskas</w:t>
            </w:r>
            <w:r w:rsidR="008C1B72" w:rsidRPr="00936FFC">
              <w:rPr>
                <w:b/>
                <w:color w:val="FFFFFF" w:themeColor="background1"/>
                <w:lang w:val="lv-LV"/>
              </w:rPr>
              <w:t xml:space="preserve"> problēmas ar UAS</w:t>
            </w:r>
          </w:p>
        </w:tc>
      </w:tr>
      <w:tr w:rsidR="006E345C" w:rsidRPr="00936FFC" w14:paraId="490ECECE" w14:textId="77777777" w:rsidTr="00DF76B8">
        <w:trPr>
          <w:trHeight w:val="600"/>
          <w:jc w:val="center"/>
        </w:trPr>
        <w:tc>
          <w:tcPr>
            <w:tcW w:w="1271" w:type="dxa"/>
            <w:shd w:val="clear" w:color="auto" w:fill="DBE5F1" w:themeFill="accent1" w:themeFillTint="33"/>
          </w:tcPr>
          <w:p w14:paraId="232CD8A9" w14:textId="77777777" w:rsidR="006E345C" w:rsidRPr="00936FFC" w:rsidRDefault="006E345C" w:rsidP="004A1E36">
            <w:pPr>
              <w:rPr>
                <w:lang w:val="lv-LV"/>
              </w:rPr>
            </w:pPr>
            <w:r w:rsidRPr="00936FFC">
              <w:rPr>
                <w:lang w:val="lv-LV"/>
              </w:rPr>
              <w:t>OSO</w:t>
            </w:r>
            <w:r w:rsidR="00355216" w:rsidRPr="00936FFC">
              <w:rPr>
                <w:lang w:val="lv-LV"/>
              </w:rPr>
              <w:t xml:space="preserve"> Nr.</w:t>
            </w:r>
            <w:r w:rsidRPr="00936FFC">
              <w:rPr>
                <w:lang w:val="lv-LV"/>
              </w:rPr>
              <w:t>1</w:t>
            </w:r>
          </w:p>
        </w:tc>
        <w:tc>
          <w:tcPr>
            <w:tcW w:w="5154" w:type="dxa"/>
            <w:shd w:val="clear" w:color="auto" w:fill="DBE5F1" w:themeFill="accent1" w:themeFillTint="33"/>
            <w:vAlign w:val="center"/>
            <w:hideMark/>
          </w:tcPr>
          <w:p w14:paraId="0A809A4C" w14:textId="77777777" w:rsidR="006E345C" w:rsidRPr="00936FFC" w:rsidRDefault="008C1B72" w:rsidP="00261A9E">
            <w:pPr>
              <w:rPr>
                <w:lang w:val="lv-LV"/>
              </w:rPr>
            </w:pPr>
            <w:r w:rsidRPr="00936FFC">
              <w:rPr>
                <w:lang w:val="lv-LV"/>
              </w:rPr>
              <w:t>Nodrošināt, ka UAS ekspluatants ir kompetents un/vai atbilstoši apstiprināts</w:t>
            </w:r>
          </w:p>
        </w:tc>
        <w:tc>
          <w:tcPr>
            <w:tcW w:w="567" w:type="dxa"/>
            <w:shd w:val="clear" w:color="auto" w:fill="auto"/>
            <w:noWrap/>
            <w:vAlign w:val="center"/>
            <w:hideMark/>
          </w:tcPr>
          <w:p w14:paraId="02AC135B" w14:textId="77777777" w:rsidR="006E345C" w:rsidRPr="00936FFC" w:rsidRDefault="00F85A4C" w:rsidP="00F85A4C">
            <w:pPr>
              <w:jc w:val="center"/>
              <w:rPr>
                <w:lang w:val="lv-LV"/>
              </w:rPr>
            </w:pPr>
            <w:r w:rsidRPr="00936FFC">
              <w:rPr>
                <w:lang w:val="lv-LV"/>
              </w:rPr>
              <w:t>N</w:t>
            </w:r>
          </w:p>
        </w:tc>
        <w:tc>
          <w:tcPr>
            <w:tcW w:w="627" w:type="dxa"/>
            <w:shd w:val="clear" w:color="auto" w:fill="EAF1DD" w:themeFill="accent3" w:themeFillTint="33"/>
            <w:noWrap/>
            <w:vAlign w:val="center"/>
            <w:hideMark/>
          </w:tcPr>
          <w:p w14:paraId="1E6F30F3" w14:textId="77777777" w:rsidR="006E345C" w:rsidRPr="00936FFC" w:rsidRDefault="00261A9E" w:rsidP="00F85A4C">
            <w:pPr>
              <w:jc w:val="center"/>
              <w:rPr>
                <w:lang w:val="lv-LV"/>
              </w:rPr>
            </w:pPr>
            <w:r w:rsidRPr="00936FFC">
              <w:rPr>
                <w:lang w:val="lv-LV"/>
              </w:rPr>
              <w:t>Z</w:t>
            </w:r>
          </w:p>
        </w:tc>
        <w:tc>
          <w:tcPr>
            <w:tcW w:w="649" w:type="dxa"/>
            <w:shd w:val="clear" w:color="auto" w:fill="auto"/>
            <w:noWrap/>
            <w:vAlign w:val="center"/>
            <w:hideMark/>
          </w:tcPr>
          <w:p w14:paraId="2AB5982C" w14:textId="77777777" w:rsidR="006E345C" w:rsidRPr="00936FFC" w:rsidRDefault="00261A9E" w:rsidP="001702F0">
            <w:pPr>
              <w:jc w:val="center"/>
              <w:rPr>
                <w:lang w:val="lv-LV"/>
              </w:rPr>
            </w:pPr>
            <w:r w:rsidRPr="00936FFC">
              <w:rPr>
                <w:lang w:val="lv-LV"/>
              </w:rPr>
              <w:t>V</w:t>
            </w:r>
          </w:p>
        </w:tc>
        <w:tc>
          <w:tcPr>
            <w:tcW w:w="625" w:type="dxa"/>
            <w:shd w:val="clear" w:color="auto" w:fill="auto"/>
            <w:noWrap/>
            <w:vAlign w:val="center"/>
            <w:hideMark/>
          </w:tcPr>
          <w:p w14:paraId="139B9BD1" w14:textId="77777777" w:rsidR="006E345C" w:rsidRPr="00936FFC" w:rsidRDefault="00261A9E" w:rsidP="001702F0">
            <w:pPr>
              <w:jc w:val="center"/>
              <w:rPr>
                <w:lang w:val="lv-LV"/>
              </w:rPr>
            </w:pPr>
            <w:r w:rsidRPr="00936FFC">
              <w:rPr>
                <w:lang w:val="lv-LV"/>
              </w:rPr>
              <w:t>A</w:t>
            </w:r>
          </w:p>
        </w:tc>
        <w:tc>
          <w:tcPr>
            <w:tcW w:w="616" w:type="dxa"/>
            <w:shd w:val="clear" w:color="auto" w:fill="auto"/>
            <w:noWrap/>
            <w:vAlign w:val="center"/>
            <w:hideMark/>
          </w:tcPr>
          <w:p w14:paraId="53B54D82" w14:textId="77777777" w:rsidR="006E345C" w:rsidRPr="00936FFC" w:rsidRDefault="00261A9E" w:rsidP="001702F0">
            <w:pPr>
              <w:jc w:val="center"/>
              <w:rPr>
                <w:lang w:val="lv-LV"/>
              </w:rPr>
            </w:pPr>
            <w:r w:rsidRPr="00936FFC">
              <w:rPr>
                <w:lang w:val="lv-LV"/>
              </w:rPr>
              <w:t>A</w:t>
            </w:r>
          </w:p>
        </w:tc>
        <w:tc>
          <w:tcPr>
            <w:tcW w:w="616" w:type="dxa"/>
            <w:shd w:val="clear" w:color="auto" w:fill="auto"/>
            <w:noWrap/>
            <w:vAlign w:val="center"/>
            <w:hideMark/>
          </w:tcPr>
          <w:p w14:paraId="6D6B50FC" w14:textId="77777777" w:rsidR="006E345C" w:rsidRPr="00936FFC" w:rsidRDefault="00261A9E" w:rsidP="001702F0">
            <w:pPr>
              <w:jc w:val="center"/>
              <w:rPr>
                <w:lang w:val="lv-LV"/>
              </w:rPr>
            </w:pPr>
            <w:r w:rsidRPr="00936FFC">
              <w:rPr>
                <w:lang w:val="lv-LV"/>
              </w:rPr>
              <w:t>A</w:t>
            </w:r>
          </w:p>
        </w:tc>
      </w:tr>
      <w:tr w:rsidR="00F85A4C" w:rsidRPr="00936FFC" w14:paraId="569BD5E7" w14:textId="77777777" w:rsidTr="00DF76B8">
        <w:trPr>
          <w:trHeight w:val="304"/>
          <w:jc w:val="center"/>
        </w:trPr>
        <w:tc>
          <w:tcPr>
            <w:tcW w:w="1271" w:type="dxa"/>
            <w:shd w:val="clear" w:color="auto" w:fill="DBE5F1" w:themeFill="accent1" w:themeFillTint="33"/>
          </w:tcPr>
          <w:p w14:paraId="58208708" w14:textId="77777777" w:rsidR="00F85A4C" w:rsidRPr="00936FFC" w:rsidRDefault="00F85A4C" w:rsidP="00F85A4C">
            <w:pPr>
              <w:rPr>
                <w:lang w:val="lv-LV"/>
              </w:rPr>
            </w:pPr>
            <w:r w:rsidRPr="00936FFC">
              <w:rPr>
                <w:lang w:val="lv-LV"/>
              </w:rPr>
              <w:t>OSO Nr.2</w:t>
            </w:r>
          </w:p>
        </w:tc>
        <w:tc>
          <w:tcPr>
            <w:tcW w:w="5154" w:type="dxa"/>
            <w:shd w:val="clear" w:color="auto" w:fill="DBE5F1" w:themeFill="accent1" w:themeFillTint="33"/>
            <w:vAlign w:val="center"/>
            <w:hideMark/>
          </w:tcPr>
          <w:p w14:paraId="72E921B5" w14:textId="77777777" w:rsidR="00F85A4C" w:rsidRPr="00936FFC" w:rsidRDefault="00F85A4C" w:rsidP="00F85A4C">
            <w:pPr>
              <w:rPr>
                <w:lang w:val="lv-LV"/>
              </w:rPr>
            </w:pPr>
            <w:r w:rsidRPr="00936FFC">
              <w:rPr>
                <w:lang w:val="lv-LV"/>
              </w:rPr>
              <w:t>UAS ražo kompetenta un/vai apstiprināta organizācija</w:t>
            </w:r>
          </w:p>
        </w:tc>
        <w:tc>
          <w:tcPr>
            <w:tcW w:w="567" w:type="dxa"/>
            <w:shd w:val="clear" w:color="auto" w:fill="auto"/>
            <w:noWrap/>
            <w:vAlign w:val="center"/>
            <w:hideMark/>
          </w:tcPr>
          <w:p w14:paraId="74BF1ADB" w14:textId="77777777" w:rsidR="00F85A4C" w:rsidRPr="00936FFC" w:rsidRDefault="00F85A4C" w:rsidP="00F85A4C">
            <w:pPr>
              <w:jc w:val="center"/>
              <w:rPr>
                <w:lang w:val="lv-LV"/>
              </w:rPr>
            </w:pPr>
            <w:r w:rsidRPr="00936FFC">
              <w:rPr>
                <w:lang w:val="lv-LV"/>
              </w:rPr>
              <w:t>N</w:t>
            </w:r>
          </w:p>
        </w:tc>
        <w:tc>
          <w:tcPr>
            <w:tcW w:w="627" w:type="dxa"/>
            <w:shd w:val="clear" w:color="auto" w:fill="EAF1DD" w:themeFill="accent3" w:themeFillTint="33"/>
            <w:noWrap/>
            <w:vAlign w:val="center"/>
            <w:hideMark/>
          </w:tcPr>
          <w:p w14:paraId="6276385F" w14:textId="77777777" w:rsidR="00F85A4C" w:rsidRPr="00936FFC" w:rsidRDefault="00F85A4C" w:rsidP="00F85A4C">
            <w:pPr>
              <w:jc w:val="center"/>
              <w:rPr>
                <w:lang w:val="lv-LV"/>
              </w:rPr>
            </w:pPr>
            <w:r w:rsidRPr="00936FFC">
              <w:rPr>
                <w:lang w:val="lv-LV"/>
              </w:rPr>
              <w:t>N</w:t>
            </w:r>
          </w:p>
        </w:tc>
        <w:tc>
          <w:tcPr>
            <w:tcW w:w="649" w:type="dxa"/>
            <w:shd w:val="clear" w:color="auto" w:fill="auto"/>
            <w:noWrap/>
            <w:vAlign w:val="center"/>
            <w:hideMark/>
          </w:tcPr>
          <w:p w14:paraId="6C5D753E" w14:textId="77777777" w:rsidR="00F85A4C" w:rsidRPr="00936FFC" w:rsidRDefault="00F85A4C" w:rsidP="00F85A4C">
            <w:pPr>
              <w:jc w:val="center"/>
              <w:rPr>
                <w:lang w:val="lv-LV"/>
              </w:rPr>
            </w:pPr>
            <w:r w:rsidRPr="00936FFC">
              <w:rPr>
                <w:lang w:val="lv-LV"/>
              </w:rPr>
              <w:t>Z</w:t>
            </w:r>
          </w:p>
        </w:tc>
        <w:tc>
          <w:tcPr>
            <w:tcW w:w="625" w:type="dxa"/>
            <w:shd w:val="clear" w:color="auto" w:fill="auto"/>
            <w:noWrap/>
            <w:vAlign w:val="center"/>
            <w:hideMark/>
          </w:tcPr>
          <w:p w14:paraId="5867B878" w14:textId="77777777" w:rsidR="00F85A4C" w:rsidRPr="00936FFC" w:rsidRDefault="00F85A4C" w:rsidP="00F85A4C">
            <w:pPr>
              <w:jc w:val="center"/>
              <w:rPr>
                <w:lang w:val="lv-LV"/>
              </w:rPr>
            </w:pPr>
            <w:r w:rsidRPr="00936FFC">
              <w:rPr>
                <w:lang w:val="lv-LV"/>
              </w:rPr>
              <w:t>V</w:t>
            </w:r>
          </w:p>
        </w:tc>
        <w:tc>
          <w:tcPr>
            <w:tcW w:w="616" w:type="dxa"/>
            <w:shd w:val="clear" w:color="auto" w:fill="auto"/>
            <w:noWrap/>
            <w:vAlign w:val="center"/>
            <w:hideMark/>
          </w:tcPr>
          <w:p w14:paraId="1E1CB1A2" w14:textId="77777777" w:rsidR="00F85A4C" w:rsidRPr="00936FFC" w:rsidRDefault="00F85A4C" w:rsidP="00F85A4C">
            <w:pPr>
              <w:jc w:val="center"/>
              <w:rPr>
                <w:lang w:val="lv-LV"/>
              </w:rPr>
            </w:pPr>
            <w:r w:rsidRPr="00936FFC">
              <w:rPr>
                <w:lang w:val="lv-LV"/>
              </w:rPr>
              <w:t>A</w:t>
            </w:r>
          </w:p>
        </w:tc>
        <w:tc>
          <w:tcPr>
            <w:tcW w:w="616" w:type="dxa"/>
            <w:shd w:val="clear" w:color="auto" w:fill="auto"/>
            <w:noWrap/>
            <w:vAlign w:val="center"/>
            <w:hideMark/>
          </w:tcPr>
          <w:p w14:paraId="4DD745C1" w14:textId="77777777" w:rsidR="00F85A4C" w:rsidRPr="00936FFC" w:rsidRDefault="00F85A4C" w:rsidP="00F85A4C">
            <w:pPr>
              <w:jc w:val="center"/>
              <w:rPr>
                <w:lang w:val="lv-LV"/>
              </w:rPr>
            </w:pPr>
            <w:r w:rsidRPr="00936FFC">
              <w:rPr>
                <w:lang w:val="lv-LV"/>
              </w:rPr>
              <w:t>A</w:t>
            </w:r>
          </w:p>
        </w:tc>
      </w:tr>
      <w:tr w:rsidR="001702F0" w:rsidRPr="00936FFC" w14:paraId="07A71852" w14:textId="77777777" w:rsidTr="00DF76B8">
        <w:trPr>
          <w:trHeight w:val="531"/>
          <w:jc w:val="center"/>
        </w:trPr>
        <w:tc>
          <w:tcPr>
            <w:tcW w:w="1271" w:type="dxa"/>
            <w:shd w:val="clear" w:color="auto" w:fill="DBE5F1" w:themeFill="accent1" w:themeFillTint="33"/>
          </w:tcPr>
          <w:p w14:paraId="3369E220" w14:textId="77777777" w:rsidR="001702F0" w:rsidRPr="00936FFC" w:rsidRDefault="001702F0" w:rsidP="001702F0">
            <w:pPr>
              <w:rPr>
                <w:lang w:val="lv-LV"/>
              </w:rPr>
            </w:pPr>
            <w:r w:rsidRPr="00936FFC">
              <w:rPr>
                <w:lang w:val="lv-LV"/>
              </w:rPr>
              <w:t>OSO Nr.3</w:t>
            </w:r>
          </w:p>
        </w:tc>
        <w:tc>
          <w:tcPr>
            <w:tcW w:w="5154" w:type="dxa"/>
            <w:shd w:val="clear" w:color="auto" w:fill="DBE5F1" w:themeFill="accent1" w:themeFillTint="33"/>
            <w:vAlign w:val="center"/>
          </w:tcPr>
          <w:p w14:paraId="0014ABFD" w14:textId="77777777" w:rsidR="001702F0" w:rsidRPr="00936FFC" w:rsidRDefault="001702F0" w:rsidP="001702F0">
            <w:pPr>
              <w:rPr>
                <w:lang w:val="lv-LV"/>
              </w:rPr>
            </w:pPr>
            <w:r w:rsidRPr="00936FFC">
              <w:rPr>
                <w:lang w:val="lv-LV"/>
              </w:rPr>
              <w:t xml:space="preserve">UAS </w:t>
            </w:r>
            <w:r w:rsidR="00B6376E" w:rsidRPr="00936FFC">
              <w:rPr>
                <w:lang w:val="lv-LV"/>
              </w:rPr>
              <w:t xml:space="preserve">tehniskās </w:t>
            </w:r>
            <w:r w:rsidRPr="00936FFC">
              <w:rPr>
                <w:lang w:val="lv-LV"/>
              </w:rPr>
              <w:t>apkopes veic kompetenta un/vai apstiprināta organizācija</w:t>
            </w:r>
          </w:p>
        </w:tc>
        <w:tc>
          <w:tcPr>
            <w:tcW w:w="567" w:type="dxa"/>
            <w:shd w:val="clear" w:color="auto" w:fill="auto"/>
            <w:noWrap/>
            <w:vAlign w:val="center"/>
          </w:tcPr>
          <w:p w14:paraId="3416AB87" w14:textId="77777777" w:rsidR="001702F0" w:rsidRPr="00936FFC" w:rsidRDefault="001702F0" w:rsidP="00F85A4C">
            <w:pPr>
              <w:jc w:val="center"/>
              <w:rPr>
                <w:lang w:val="lv-LV"/>
              </w:rPr>
            </w:pPr>
            <w:r w:rsidRPr="00936FFC">
              <w:rPr>
                <w:lang w:val="lv-LV"/>
              </w:rPr>
              <w:t>Z</w:t>
            </w:r>
          </w:p>
        </w:tc>
        <w:tc>
          <w:tcPr>
            <w:tcW w:w="627" w:type="dxa"/>
            <w:shd w:val="clear" w:color="auto" w:fill="EAF1DD" w:themeFill="accent3" w:themeFillTint="33"/>
            <w:noWrap/>
            <w:vAlign w:val="center"/>
          </w:tcPr>
          <w:p w14:paraId="64BF30BC" w14:textId="77777777" w:rsidR="001702F0" w:rsidRPr="00936FFC" w:rsidRDefault="001702F0" w:rsidP="00F85A4C">
            <w:pPr>
              <w:jc w:val="center"/>
              <w:rPr>
                <w:lang w:val="lv-LV"/>
              </w:rPr>
            </w:pPr>
            <w:r w:rsidRPr="00936FFC">
              <w:rPr>
                <w:lang w:val="lv-LV"/>
              </w:rPr>
              <w:t>Z</w:t>
            </w:r>
          </w:p>
        </w:tc>
        <w:tc>
          <w:tcPr>
            <w:tcW w:w="649" w:type="dxa"/>
            <w:shd w:val="clear" w:color="auto" w:fill="auto"/>
            <w:noWrap/>
            <w:vAlign w:val="center"/>
          </w:tcPr>
          <w:p w14:paraId="15BD89D8" w14:textId="77777777" w:rsidR="001702F0" w:rsidRPr="00936FFC" w:rsidRDefault="001702F0" w:rsidP="001702F0">
            <w:pPr>
              <w:jc w:val="center"/>
              <w:rPr>
                <w:lang w:val="lv-LV"/>
              </w:rPr>
            </w:pPr>
            <w:r w:rsidRPr="00936FFC">
              <w:rPr>
                <w:lang w:val="lv-LV"/>
              </w:rPr>
              <w:t>V</w:t>
            </w:r>
          </w:p>
        </w:tc>
        <w:tc>
          <w:tcPr>
            <w:tcW w:w="625" w:type="dxa"/>
            <w:shd w:val="clear" w:color="auto" w:fill="auto"/>
            <w:noWrap/>
            <w:vAlign w:val="center"/>
          </w:tcPr>
          <w:p w14:paraId="235DEC60" w14:textId="77777777" w:rsidR="001702F0" w:rsidRPr="00936FFC" w:rsidRDefault="001702F0" w:rsidP="001702F0">
            <w:pPr>
              <w:jc w:val="center"/>
              <w:rPr>
                <w:lang w:val="lv-LV"/>
              </w:rPr>
            </w:pPr>
            <w:r w:rsidRPr="00936FFC">
              <w:rPr>
                <w:lang w:val="lv-LV"/>
              </w:rPr>
              <w:t>V</w:t>
            </w:r>
          </w:p>
        </w:tc>
        <w:tc>
          <w:tcPr>
            <w:tcW w:w="616" w:type="dxa"/>
            <w:shd w:val="clear" w:color="auto" w:fill="auto"/>
            <w:noWrap/>
            <w:vAlign w:val="center"/>
          </w:tcPr>
          <w:p w14:paraId="6541EE99"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tcPr>
          <w:p w14:paraId="2D6B479D" w14:textId="77777777" w:rsidR="001702F0" w:rsidRPr="00936FFC" w:rsidRDefault="001702F0" w:rsidP="001702F0">
            <w:pPr>
              <w:jc w:val="center"/>
              <w:rPr>
                <w:lang w:val="lv-LV"/>
              </w:rPr>
            </w:pPr>
            <w:r w:rsidRPr="00936FFC">
              <w:rPr>
                <w:lang w:val="lv-LV"/>
              </w:rPr>
              <w:t>A</w:t>
            </w:r>
          </w:p>
        </w:tc>
      </w:tr>
      <w:tr w:rsidR="00F85A4C" w:rsidRPr="00936FFC" w14:paraId="10BA8BE1" w14:textId="77777777" w:rsidTr="00DF76B8">
        <w:trPr>
          <w:trHeight w:val="343"/>
          <w:jc w:val="center"/>
        </w:trPr>
        <w:tc>
          <w:tcPr>
            <w:tcW w:w="1271" w:type="dxa"/>
            <w:shd w:val="clear" w:color="auto" w:fill="DBE5F1" w:themeFill="accent1" w:themeFillTint="33"/>
          </w:tcPr>
          <w:p w14:paraId="305CC3CD" w14:textId="77777777" w:rsidR="00F85A4C" w:rsidRPr="00936FFC" w:rsidRDefault="00F85A4C" w:rsidP="00F85A4C">
            <w:pPr>
              <w:rPr>
                <w:lang w:val="lv-LV"/>
              </w:rPr>
            </w:pPr>
            <w:r w:rsidRPr="00936FFC">
              <w:rPr>
                <w:lang w:val="lv-LV"/>
              </w:rPr>
              <w:t>OSO Nr.4</w:t>
            </w:r>
          </w:p>
        </w:tc>
        <w:tc>
          <w:tcPr>
            <w:tcW w:w="5154" w:type="dxa"/>
            <w:shd w:val="clear" w:color="auto" w:fill="DBE5F1" w:themeFill="accent1" w:themeFillTint="33"/>
            <w:vAlign w:val="center"/>
            <w:hideMark/>
          </w:tcPr>
          <w:p w14:paraId="71D06A48" w14:textId="77777777" w:rsidR="00F85A4C" w:rsidRPr="00936FFC" w:rsidRDefault="00F85A4C" w:rsidP="00F85A4C">
            <w:pPr>
              <w:rPr>
                <w:lang w:val="lv-LV"/>
              </w:rPr>
            </w:pPr>
            <w:r w:rsidRPr="00936FFC">
              <w:rPr>
                <w:lang w:val="lv-LV"/>
              </w:rPr>
              <w:t>UAS ražota atbilstoši noteiktiem dizaina standartiem</w:t>
            </w:r>
          </w:p>
        </w:tc>
        <w:tc>
          <w:tcPr>
            <w:tcW w:w="567" w:type="dxa"/>
            <w:shd w:val="clear" w:color="auto" w:fill="auto"/>
            <w:noWrap/>
            <w:vAlign w:val="center"/>
            <w:hideMark/>
          </w:tcPr>
          <w:p w14:paraId="638A520D" w14:textId="77777777" w:rsidR="00F85A4C" w:rsidRPr="00936FFC" w:rsidRDefault="00F85A4C" w:rsidP="00F85A4C">
            <w:pPr>
              <w:jc w:val="center"/>
              <w:rPr>
                <w:lang w:val="lv-LV"/>
              </w:rPr>
            </w:pPr>
            <w:r w:rsidRPr="00936FFC">
              <w:rPr>
                <w:lang w:val="lv-LV"/>
              </w:rPr>
              <w:t>N</w:t>
            </w:r>
          </w:p>
        </w:tc>
        <w:tc>
          <w:tcPr>
            <w:tcW w:w="627" w:type="dxa"/>
            <w:shd w:val="clear" w:color="auto" w:fill="EAF1DD" w:themeFill="accent3" w:themeFillTint="33"/>
            <w:noWrap/>
            <w:vAlign w:val="center"/>
            <w:hideMark/>
          </w:tcPr>
          <w:p w14:paraId="4C7AAD57" w14:textId="77777777" w:rsidR="00F85A4C" w:rsidRPr="00936FFC" w:rsidRDefault="00F85A4C" w:rsidP="00F85A4C">
            <w:pPr>
              <w:jc w:val="center"/>
              <w:rPr>
                <w:lang w:val="lv-LV"/>
              </w:rPr>
            </w:pPr>
            <w:r w:rsidRPr="00936FFC">
              <w:rPr>
                <w:lang w:val="lv-LV"/>
              </w:rPr>
              <w:t>N</w:t>
            </w:r>
          </w:p>
        </w:tc>
        <w:tc>
          <w:tcPr>
            <w:tcW w:w="649" w:type="dxa"/>
            <w:shd w:val="clear" w:color="auto" w:fill="auto"/>
            <w:noWrap/>
            <w:vAlign w:val="center"/>
            <w:hideMark/>
          </w:tcPr>
          <w:p w14:paraId="1958BCAC" w14:textId="77777777" w:rsidR="00F85A4C" w:rsidRPr="00936FFC" w:rsidRDefault="00F85A4C" w:rsidP="00F85A4C">
            <w:pPr>
              <w:jc w:val="center"/>
              <w:rPr>
                <w:lang w:val="lv-LV"/>
              </w:rPr>
            </w:pPr>
            <w:r w:rsidRPr="00936FFC">
              <w:rPr>
                <w:lang w:val="lv-LV"/>
              </w:rPr>
              <w:t>Z</w:t>
            </w:r>
          </w:p>
        </w:tc>
        <w:tc>
          <w:tcPr>
            <w:tcW w:w="625" w:type="dxa"/>
            <w:shd w:val="clear" w:color="auto" w:fill="auto"/>
            <w:noWrap/>
            <w:vAlign w:val="center"/>
            <w:hideMark/>
          </w:tcPr>
          <w:p w14:paraId="7C4AD2B2" w14:textId="77777777" w:rsidR="00F85A4C" w:rsidRPr="00936FFC" w:rsidRDefault="00F85A4C" w:rsidP="00F85A4C">
            <w:pPr>
              <w:jc w:val="center"/>
              <w:rPr>
                <w:lang w:val="lv-LV"/>
              </w:rPr>
            </w:pPr>
            <w:r w:rsidRPr="00936FFC">
              <w:rPr>
                <w:lang w:val="lv-LV"/>
              </w:rPr>
              <w:t>Z</w:t>
            </w:r>
          </w:p>
        </w:tc>
        <w:tc>
          <w:tcPr>
            <w:tcW w:w="616" w:type="dxa"/>
            <w:shd w:val="clear" w:color="auto" w:fill="auto"/>
            <w:noWrap/>
            <w:vAlign w:val="center"/>
            <w:hideMark/>
          </w:tcPr>
          <w:p w14:paraId="5D81EA0D" w14:textId="77777777" w:rsidR="00F85A4C" w:rsidRPr="00936FFC" w:rsidRDefault="00F85A4C" w:rsidP="00F85A4C">
            <w:pPr>
              <w:jc w:val="center"/>
              <w:rPr>
                <w:lang w:val="lv-LV"/>
              </w:rPr>
            </w:pPr>
            <w:r w:rsidRPr="00936FFC">
              <w:rPr>
                <w:lang w:val="lv-LV"/>
              </w:rPr>
              <w:t>V</w:t>
            </w:r>
          </w:p>
        </w:tc>
        <w:tc>
          <w:tcPr>
            <w:tcW w:w="616" w:type="dxa"/>
            <w:shd w:val="clear" w:color="auto" w:fill="auto"/>
            <w:noWrap/>
            <w:vAlign w:val="center"/>
            <w:hideMark/>
          </w:tcPr>
          <w:p w14:paraId="5BFCEA6F" w14:textId="77777777" w:rsidR="00F85A4C" w:rsidRPr="00936FFC" w:rsidRDefault="00F85A4C" w:rsidP="00F85A4C">
            <w:pPr>
              <w:jc w:val="center"/>
              <w:rPr>
                <w:lang w:val="lv-LV"/>
              </w:rPr>
            </w:pPr>
            <w:r w:rsidRPr="00936FFC">
              <w:rPr>
                <w:lang w:val="lv-LV"/>
              </w:rPr>
              <w:t>A</w:t>
            </w:r>
          </w:p>
        </w:tc>
      </w:tr>
      <w:tr w:rsidR="00F85A4C" w:rsidRPr="00936FFC" w14:paraId="5230B6FB" w14:textId="77777777" w:rsidTr="00DF76B8">
        <w:trPr>
          <w:trHeight w:val="556"/>
          <w:jc w:val="center"/>
        </w:trPr>
        <w:tc>
          <w:tcPr>
            <w:tcW w:w="1271" w:type="dxa"/>
            <w:shd w:val="clear" w:color="auto" w:fill="DBE5F1" w:themeFill="accent1" w:themeFillTint="33"/>
          </w:tcPr>
          <w:p w14:paraId="5F94EB43" w14:textId="77777777" w:rsidR="00F85A4C" w:rsidRPr="00936FFC" w:rsidRDefault="00F85A4C" w:rsidP="00F85A4C">
            <w:pPr>
              <w:rPr>
                <w:lang w:val="lv-LV"/>
              </w:rPr>
            </w:pPr>
            <w:r w:rsidRPr="00936FFC">
              <w:rPr>
                <w:lang w:val="lv-LV"/>
              </w:rPr>
              <w:t>OSO Nr.5</w:t>
            </w:r>
          </w:p>
        </w:tc>
        <w:tc>
          <w:tcPr>
            <w:tcW w:w="5154" w:type="dxa"/>
            <w:shd w:val="clear" w:color="auto" w:fill="DBE5F1" w:themeFill="accent1" w:themeFillTint="33"/>
            <w:vAlign w:val="center"/>
            <w:hideMark/>
          </w:tcPr>
          <w:p w14:paraId="6F124FD7" w14:textId="77777777" w:rsidR="00F85A4C" w:rsidRPr="00936FFC" w:rsidRDefault="00F85A4C" w:rsidP="00F85A4C">
            <w:pPr>
              <w:rPr>
                <w:lang w:val="lv-LV"/>
              </w:rPr>
            </w:pPr>
            <w:r w:rsidRPr="00936FFC">
              <w:rPr>
                <w:lang w:val="lv-LV"/>
              </w:rPr>
              <w:t>UAS izstrādāta un ražota, ņemot vērā sistēmas drošumu un uzticamību</w:t>
            </w:r>
          </w:p>
        </w:tc>
        <w:tc>
          <w:tcPr>
            <w:tcW w:w="567" w:type="dxa"/>
            <w:shd w:val="clear" w:color="auto" w:fill="auto"/>
            <w:noWrap/>
            <w:vAlign w:val="center"/>
            <w:hideMark/>
          </w:tcPr>
          <w:p w14:paraId="2C8DD787" w14:textId="77777777" w:rsidR="00F85A4C" w:rsidRPr="00936FFC" w:rsidRDefault="00F85A4C" w:rsidP="00F85A4C">
            <w:pPr>
              <w:jc w:val="center"/>
              <w:rPr>
                <w:lang w:val="lv-LV"/>
              </w:rPr>
            </w:pPr>
            <w:r w:rsidRPr="00936FFC">
              <w:rPr>
                <w:lang w:val="lv-LV"/>
              </w:rPr>
              <w:t>N</w:t>
            </w:r>
          </w:p>
        </w:tc>
        <w:tc>
          <w:tcPr>
            <w:tcW w:w="627" w:type="dxa"/>
            <w:shd w:val="clear" w:color="auto" w:fill="EAF1DD" w:themeFill="accent3" w:themeFillTint="33"/>
            <w:noWrap/>
            <w:vAlign w:val="center"/>
            <w:hideMark/>
          </w:tcPr>
          <w:p w14:paraId="58922996" w14:textId="77777777" w:rsidR="00F85A4C" w:rsidRPr="00936FFC" w:rsidRDefault="00F85A4C" w:rsidP="00F85A4C">
            <w:pPr>
              <w:jc w:val="center"/>
              <w:rPr>
                <w:lang w:val="lv-LV"/>
              </w:rPr>
            </w:pPr>
            <w:r w:rsidRPr="00936FFC">
              <w:rPr>
                <w:lang w:val="lv-LV"/>
              </w:rPr>
              <w:t>N</w:t>
            </w:r>
          </w:p>
        </w:tc>
        <w:tc>
          <w:tcPr>
            <w:tcW w:w="649" w:type="dxa"/>
            <w:shd w:val="clear" w:color="auto" w:fill="auto"/>
            <w:noWrap/>
            <w:vAlign w:val="center"/>
            <w:hideMark/>
          </w:tcPr>
          <w:p w14:paraId="7A524DA2" w14:textId="77777777" w:rsidR="00F85A4C" w:rsidRPr="00936FFC" w:rsidRDefault="00F85A4C" w:rsidP="00F85A4C">
            <w:pPr>
              <w:jc w:val="center"/>
              <w:rPr>
                <w:lang w:val="lv-LV"/>
              </w:rPr>
            </w:pPr>
            <w:r w:rsidRPr="00936FFC">
              <w:rPr>
                <w:lang w:val="lv-LV"/>
              </w:rPr>
              <w:t>Z</w:t>
            </w:r>
          </w:p>
        </w:tc>
        <w:tc>
          <w:tcPr>
            <w:tcW w:w="625" w:type="dxa"/>
            <w:shd w:val="clear" w:color="auto" w:fill="auto"/>
            <w:noWrap/>
            <w:vAlign w:val="center"/>
            <w:hideMark/>
          </w:tcPr>
          <w:p w14:paraId="42794081" w14:textId="77777777" w:rsidR="00F85A4C" w:rsidRPr="00936FFC" w:rsidRDefault="00F85A4C" w:rsidP="00F85A4C">
            <w:pPr>
              <w:jc w:val="center"/>
              <w:rPr>
                <w:lang w:val="lv-LV"/>
              </w:rPr>
            </w:pPr>
            <w:r w:rsidRPr="00936FFC">
              <w:rPr>
                <w:lang w:val="lv-LV"/>
              </w:rPr>
              <w:t>V</w:t>
            </w:r>
          </w:p>
        </w:tc>
        <w:tc>
          <w:tcPr>
            <w:tcW w:w="616" w:type="dxa"/>
            <w:shd w:val="clear" w:color="auto" w:fill="auto"/>
            <w:noWrap/>
            <w:vAlign w:val="center"/>
            <w:hideMark/>
          </w:tcPr>
          <w:p w14:paraId="40AC6A0F" w14:textId="77777777" w:rsidR="00F85A4C" w:rsidRPr="00936FFC" w:rsidRDefault="00F85A4C" w:rsidP="00F85A4C">
            <w:pPr>
              <w:jc w:val="center"/>
              <w:rPr>
                <w:lang w:val="lv-LV"/>
              </w:rPr>
            </w:pPr>
            <w:r w:rsidRPr="00936FFC">
              <w:rPr>
                <w:lang w:val="lv-LV"/>
              </w:rPr>
              <w:t>A</w:t>
            </w:r>
          </w:p>
        </w:tc>
        <w:tc>
          <w:tcPr>
            <w:tcW w:w="616" w:type="dxa"/>
            <w:shd w:val="clear" w:color="auto" w:fill="auto"/>
            <w:noWrap/>
            <w:vAlign w:val="center"/>
            <w:hideMark/>
          </w:tcPr>
          <w:p w14:paraId="316D8915" w14:textId="77777777" w:rsidR="00F85A4C" w:rsidRPr="00936FFC" w:rsidRDefault="00F85A4C" w:rsidP="00F85A4C">
            <w:pPr>
              <w:jc w:val="center"/>
              <w:rPr>
                <w:lang w:val="lv-LV"/>
              </w:rPr>
            </w:pPr>
            <w:r w:rsidRPr="00936FFC">
              <w:rPr>
                <w:lang w:val="lv-LV"/>
              </w:rPr>
              <w:t>A</w:t>
            </w:r>
          </w:p>
        </w:tc>
      </w:tr>
      <w:tr w:rsidR="001702F0" w:rsidRPr="00936FFC" w14:paraId="1131BDB3" w14:textId="77777777" w:rsidTr="00DF76B8">
        <w:trPr>
          <w:trHeight w:val="556"/>
          <w:jc w:val="center"/>
        </w:trPr>
        <w:tc>
          <w:tcPr>
            <w:tcW w:w="1271" w:type="dxa"/>
            <w:shd w:val="clear" w:color="auto" w:fill="DBE5F1" w:themeFill="accent1" w:themeFillTint="33"/>
          </w:tcPr>
          <w:p w14:paraId="31E8988C" w14:textId="77777777" w:rsidR="001702F0" w:rsidRPr="00936FFC" w:rsidRDefault="001702F0" w:rsidP="001702F0">
            <w:pPr>
              <w:rPr>
                <w:lang w:val="lv-LV"/>
              </w:rPr>
            </w:pPr>
            <w:r w:rsidRPr="00936FFC">
              <w:rPr>
                <w:lang w:val="lv-LV"/>
              </w:rPr>
              <w:t>OSO Nr.6</w:t>
            </w:r>
          </w:p>
        </w:tc>
        <w:tc>
          <w:tcPr>
            <w:tcW w:w="5154" w:type="dxa"/>
            <w:shd w:val="clear" w:color="auto" w:fill="DBE5F1" w:themeFill="accent1" w:themeFillTint="33"/>
            <w:vAlign w:val="center"/>
          </w:tcPr>
          <w:p w14:paraId="4330F2C6" w14:textId="77777777" w:rsidR="001702F0" w:rsidRPr="00936FFC" w:rsidRDefault="001702F0" w:rsidP="001702F0">
            <w:pPr>
              <w:rPr>
                <w:lang w:val="lv-LV"/>
              </w:rPr>
            </w:pPr>
            <w:r w:rsidRPr="00936FFC">
              <w:rPr>
                <w:lang w:val="lv-LV"/>
              </w:rPr>
              <w:t>Vadības, kontroles un datu pārraides savienojuma darbība ir atbilstoša plānotajiem lidojumiem</w:t>
            </w:r>
          </w:p>
        </w:tc>
        <w:tc>
          <w:tcPr>
            <w:tcW w:w="567" w:type="dxa"/>
            <w:shd w:val="clear" w:color="auto" w:fill="auto"/>
            <w:noWrap/>
            <w:vAlign w:val="center"/>
          </w:tcPr>
          <w:p w14:paraId="47DE6D72" w14:textId="77777777" w:rsidR="001702F0" w:rsidRPr="00936FFC" w:rsidRDefault="00F85A4C" w:rsidP="00F85A4C">
            <w:pPr>
              <w:jc w:val="center"/>
              <w:rPr>
                <w:lang w:val="lv-LV"/>
              </w:rPr>
            </w:pPr>
            <w:r w:rsidRPr="00936FFC">
              <w:rPr>
                <w:lang w:val="lv-LV"/>
              </w:rPr>
              <w:t>N</w:t>
            </w:r>
          </w:p>
        </w:tc>
        <w:tc>
          <w:tcPr>
            <w:tcW w:w="627" w:type="dxa"/>
            <w:shd w:val="clear" w:color="auto" w:fill="EAF1DD" w:themeFill="accent3" w:themeFillTint="33"/>
            <w:noWrap/>
            <w:vAlign w:val="center"/>
          </w:tcPr>
          <w:p w14:paraId="3B198E3F" w14:textId="77777777" w:rsidR="001702F0" w:rsidRPr="00936FFC" w:rsidRDefault="001702F0" w:rsidP="00F85A4C">
            <w:pPr>
              <w:jc w:val="center"/>
              <w:rPr>
                <w:lang w:val="lv-LV"/>
              </w:rPr>
            </w:pPr>
            <w:r w:rsidRPr="00936FFC">
              <w:rPr>
                <w:lang w:val="lv-LV"/>
              </w:rPr>
              <w:t>Z</w:t>
            </w:r>
          </w:p>
        </w:tc>
        <w:tc>
          <w:tcPr>
            <w:tcW w:w="649" w:type="dxa"/>
            <w:shd w:val="clear" w:color="auto" w:fill="auto"/>
            <w:noWrap/>
            <w:vAlign w:val="center"/>
          </w:tcPr>
          <w:p w14:paraId="5E72ECF0" w14:textId="77777777" w:rsidR="001702F0" w:rsidRPr="00936FFC" w:rsidRDefault="001702F0" w:rsidP="001702F0">
            <w:pPr>
              <w:jc w:val="center"/>
              <w:rPr>
                <w:lang w:val="lv-LV"/>
              </w:rPr>
            </w:pPr>
            <w:r w:rsidRPr="00936FFC">
              <w:rPr>
                <w:lang w:val="lv-LV"/>
              </w:rPr>
              <w:t>Z</w:t>
            </w:r>
          </w:p>
        </w:tc>
        <w:tc>
          <w:tcPr>
            <w:tcW w:w="625" w:type="dxa"/>
            <w:shd w:val="clear" w:color="auto" w:fill="auto"/>
            <w:noWrap/>
            <w:vAlign w:val="center"/>
          </w:tcPr>
          <w:p w14:paraId="79F89C29" w14:textId="77777777" w:rsidR="001702F0" w:rsidRPr="00936FFC" w:rsidRDefault="001702F0" w:rsidP="001702F0">
            <w:pPr>
              <w:jc w:val="center"/>
              <w:rPr>
                <w:lang w:val="lv-LV"/>
              </w:rPr>
            </w:pPr>
            <w:r w:rsidRPr="00936FFC">
              <w:rPr>
                <w:lang w:val="lv-LV"/>
              </w:rPr>
              <w:t>V</w:t>
            </w:r>
          </w:p>
        </w:tc>
        <w:tc>
          <w:tcPr>
            <w:tcW w:w="616" w:type="dxa"/>
            <w:shd w:val="clear" w:color="auto" w:fill="auto"/>
            <w:noWrap/>
            <w:vAlign w:val="center"/>
          </w:tcPr>
          <w:p w14:paraId="518BBD17"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tcPr>
          <w:p w14:paraId="78E20048" w14:textId="77777777" w:rsidR="001702F0" w:rsidRPr="00936FFC" w:rsidRDefault="001702F0" w:rsidP="001702F0">
            <w:pPr>
              <w:jc w:val="center"/>
              <w:rPr>
                <w:lang w:val="lv-LV"/>
              </w:rPr>
            </w:pPr>
            <w:r w:rsidRPr="00936FFC">
              <w:rPr>
                <w:lang w:val="lv-LV"/>
              </w:rPr>
              <w:t>A</w:t>
            </w:r>
          </w:p>
        </w:tc>
      </w:tr>
      <w:tr w:rsidR="001702F0" w:rsidRPr="00936FFC" w14:paraId="202E1F51" w14:textId="77777777" w:rsidTr="00DF76B8">
        <w:trPr>
          <w:trHeight w:val="300"/>
          <w:jc w:val="center"/>
        </w:trPr>
        <w:tc>
          <w:tcPr>
            <w:tcW w:w="1271" w:type="dxa"/>
            <w:shd w:val="clear" w:color="auto" w:fill="DBE5F1" w:themeFill="accent1" w:themeFillTint="33"/>
          </w:tcPr>
          <w:p w14:paraId="3C47331A" w14:textId="77777777" w:rsidR="001702F0" w:rsidRPr="00936FFC" w:rsidRDefault="001702F0" w:rsidP="001702F0">
            <w:pPr>
              <w:rPr>
                <w:lang w:val="lv-LV"/>
              </w:rPr>
            </w:pPr>
            <w:r w:rsidRPr="00936FFC">
              <w:rPr>
                <w:lang w:val="lv-LV"/>
              </w:rPr>
              <w:t>OSO Nr.7</w:t>
            </w:r>
          </w:p>
        </w:tc>
        <w:tc>
          <w:tcPr>
            <w:tcW w:w="5154" w:type="dxa"/>
            <w:shd w:val="clear" w:color="auto" w:fill="DBE5F1" w:themeFill="accent1" w:themeFillTint="33"/>
            <w:vAlign w:val="center"/>
            <w:hideMark/>
          </w:tcPr>
          <w:p w14:paraId="12803355" w14:textId="77777777" w:rsidR="001702F0" w:rsidRPr="00936FFC" w:rsidRDefault="001702F0" w:rsidP="001702F0">
            <w:pPr>
              <w:rPr>
                <w:lang w:val="lv-LV"/>
              </w:rPr>
            </w:pPr>
            <w:r w:rsidRPr="00936FFC">
              <w:rPr>
                <w:lang w:val="lv-LV"/>
              </w:rPr>
              <w:t>UAS tiek veiktas atbilstošas tehniskās pārbaudes (</w:t>
            </w:r>
            <w:r w:rsidR="007C7A0D" w:rsidRPr="00936FFC">
              <w:rPr>
                <w:lang w:val="lv-LV"/>
              </w:rPr>
              <w:t>produkta</w:t>
            </w:r>
            <w:r w:rsidRPr="00936FFC">
              <w:rPr>
                <w:lang w:val="lv-LV"/>
              </w:rPr>
              <w:t xml:space="preserve"> pārbaudes), lai pārliecinātos par tās atbilstību ekspluatācijai</w:t>
            </w:r>
          </w:p>
        </w:tc>
        <w:tc>
          <w:tcPr>
            <w:tcW w:w="567" w:type="dxa"/>
            <w:shd w:val="clear" w:color="auto" w:fill="auto"/>
            <w:noWrap/>
            <w:vAlign w:val="center"/>
            <w:hideMark/>
          </w:tcPr>
          <w:p w14:paraId="5B3DF0E9" w14:textId="77777777" w:rsidR="001702F0" w:rsidRPr="00936FFC" w:rsidRDefault="001702F0" w:rsidP="00F85A4C">
            <w:pPr>
              <w:jc w:val="center"/>
              <w:rPr>
                <w:lang w:val="lv-LV"/>
              </w:rPr>
            </w:pPr>
            <w:r w:rsidRPr="00936FFC">
              <w:rPr>
                <w:lang w:val="lv-LV"/>
              </w:rPr>
              <w:t>Z</w:t>
            </w:r>
          </w:p>
        </w:tc>
        <w:tc>
          <w:tcPr>
            <w:tcW w:w="627" w:type="dxa"/>
            <w:shd w:val="clear" w:color="auto" w:fill="EAF1DD" w:themeFill="accent3" w:themeFillTint="33"/>
            <w:noWrap/>
            <w:vAlign w:val="center"/>
            <w:hideMark/>
          </w:tcPr>
          <w:p w14:paraId="724FFADA" w14:textId="77777777" w:rsidR="001702F0" w:rsidRPr="00936FFC" w:rsidRDefault="001702F0" w:rsidP="00F85A4C">
            <w:pPr>
              <w:jc w:val="center"/>
              <w:rPr>
                <w:lang w:val="lv-LV"/>
              </w:rPr>
            </w:pPr>
            <w:r w:rsidRPr="00936FFC">
              <w:rPr>
                <w:lang w:val="lv-LV"/>
              </w:rPr>
              <w:t>Z</w:t>
            </w:r>
          </w:p>
        </w:tc>
        <w:tc>
          <w:tcPr>
            <w:tcW w:w="649" w:type="dxa"/>
            <w:shd w:val="clear" w:color="auto" w:fill="auto"/>
            <w:noWrap/>
            <w:vAlign w:val="center"/>
            <w:hideMark/>
          </w:tcPr>
          <w:p w14:paraId="01575FBB" w14:textId="77777777" w:rsidR="001702F0" w:rsidRPr="00936FFC" w:rsidRDefault="001702F0" w:rsidP="001702F0">
            <w:pPr>
              <w:jc w:val="center"/>
              <w:rPr>
                <w:lang w:val="lv-LV"/>
              </w:rPr>
            </w:pPr>
            <w:r w:rsidRPr="00936FFC">
              <w:rPr>
                <w:lang w:val="lv-LV"/>
              </w:rPr>
              <w:t>V</w:t>
            </w:r>
          </w:p>
        </w:tc>
        <w:tc>
          <w:tcPr>
            <w:tcW w:w="625" w:type="dxa"/>
            <w:shd w:val="clear" w:color="auto" w:fill="auto"/>
            <w:noWrap/>
            <w:vAlign w:val="center"/>
            <w:hideMark/>
          </w:tcPr>
          <w:p w14:paraId="10003705" w14:textId="77777777" w:rsidR="001702F0" w:rsidRPr="00936FFC" w:rsidRDefault="001702F0" w:rsidP="001702F0">
            <w:pPr>
              <w:jc w:val="center"/>
              <w:rPr>
                <w:lang w:val="lv-LV"/>
              </w:rPr>
            </w:pPr>
            <w:r w:rsidRPr="00936FFC">
              <w:rPr>
                <w:lang w:val="lv-LV"/>
              </w:rPr>
              <w:t>V</w:t>
            </w:r>
          </w:p>
        </w:tc>
        <w:tc>
          <w:tcPr>
            <w:tcW w:w="616" w:type="dxa"/>
            <w:shd w:val="clear" w:color="auto" w:fill="auto"/>
            <w:noWrap/>
            <w:vAlign w:val="center"/>
            <w:hideMark/>
          </w:tcPr>
          <w:p w14:paraId="734B6320"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hideMark/>
          </w:tcPr>
          <w:p w14:paraId="2E26C3B1" w14:textId="77777777" w:rsidR="001702F0" w:rsidRPr="00936FFC" w:rsidRDefault="001702F0" w:rsidP="001702F0">
            <w:pPr>
              <w:jc w:val="center"/>
              <w:rPr>
                <w:lang w:val="lv-LV"/>
              </w:rPr>
            </w:pPr>
            <w:r w:rsidRPr="00936FFC">
              <w:rPr>
                <w:lang w:val="lv-LV"/>
              </w:rPr>
              <w:t>A</w:t>
            </w:r>
          </w:p>
        </w:tc>
      </w:tr>
      <w:tr w:rsidR="001702F0" w:rsidRPr="00936FFC" w14:paraId="07F0A214" w14:textId="77777777" w:rsidTr="00DF76B8">
        <w:trPr>
          <w:trHeight w:val="600"/>
          <w:jc w:val="center"/>
        </w:trPr>
        <w:tc>
          <w:tcPr>
            <w:tcW w:w="1271" w:type="dxa"/>
            <w:shd w:val="clear" w:color="auto" w:fill="DBE5F1" w:themeFill="accent1" w:themeFillTint="33"/>
          </w:tcPr>
          <w:p w14:paraId="24741AE1" w14:textId="77777777" w:rsidR="001702F0" w:rsidRPr="00936FFC" w:rsidRDefault="001702F0" w:rsidP="001702F0">
            <w:pPr>
              <w:rPr>
                <w:lang w:val="lv-LV"/>
              </w:rPr>
            </w:pPr>
            <w:r w:rsidRPr="00936FFC">
              <w:rPr>
                <w:lang w:val="lv-LV"/>
              </w:rPr>
              <w:t>OSO Nr.8</w:t>
            </w:r>
          </w:p>
        </w:tc>
        <w:tc>
          <w:tcPr>
            <w:tcW w:w="5154" w:type="dxa"/>
            <w:shd w:val="clear" w:color="auto" w:fill="DBE5F1" w:themeFill="accent1" w:themeFillTint="33"/>
            <w:vAlign w:val="center"/>
            <w:hideMark/>
          </w:tcPr>
          <w:p w14:paraId="1537E2E9" w14:textId="77777777" w:rsidR="001702F0" w:rsidRPr="00936FFC" w:rsidRDefault="001702F0" w:rsidP="001702F0">
            <w:pPr>
              <w:rPr>
                <w:lang w:val="lv-LV"/>
              </w:rPr>
            </w:pPr>
            <w:r w:rsidRPr="00936FFC">
              <w:rPr>
                <w:lang w:val="lv-LV"/>
              </w:rPr>
              <w:t>Ekspluatācijas procedūras ir definētas, validētas un ievērotas</w:t>
            </w:r>
          </w:p>
        </w:tc>
        <w:tc>
          <w:tcPr>
            <w:tcW w:w="567" w:type="dxa"/>
            <w:shd w:val="clear" w:color="auto" w:fill="auto"/>
            <w:noWrap/>
            <w:vAlign w:val="center"/>
            <w:hideMark/>
          </w:tcPr>
          <w:p w14:paraId="1C08CED3" w14:textId="77777777" w:rsidR="001702F0" w:rsidRPr="00936FFC" w:rsidRDefault="001702F0" w:rsidP="001702F0">
            <w:pPr>
              <w:jc w:val="center"/>
              <w:rPr>
                <w:lang w:val="lv-LV"/>
              </w:rPr>
            </w:pPr>
            <w:r w:rsidRPr="00936FFC">
              <w:rPr>
                <w:lang w:val="lv-LV"/>
              </w:rPr>
              <w:t>Z</w:t>
            </w:r>
          </w:p>
        </w:tc>
        <w:tc>
          <w:tcPr>
            <w:tcW w:w="627" w:type="dxa"/>
            <w:shd w:val="clear" w:color="auto" w:fill="EAF1DD" w:themeFill="accent3" w:themeFillTint="33"/>
            <w:noWrap/>
            <w:vAlign w:val="center"/>
            <w:hideMark/>
          </w:tcPr>
          <w:p w14:paraId="18F347C0" w14:textId="77777777" w:rsidR="001702F0" w:rsidRPr="00936FFC" w:rsidRDefault="001702F0" w:rsidP="001702F0">
            <w:pPr>
              <w:jc w:val="center"/>
              <w:rPr>
                <w:lang w:val="lv-LV"/>
              </w:rPr>
            </w:pPr>
            <w:r w:rsidRPr="00936FFC">
              <w:rPr>
                <w:lang w:val="lv-LV"/>
              </w:rPr>
              <w:t>V</w:t>
            </w:r>
          </w:p>
        </w:tc>
        <w:tc>
          <w:tcPr>
            <w:tcW w:w="649" w:type="dxa"/>
            <w:shd w:val="clear" w:color="auto" w:fill="auto"/>
            <w:noWrap/>
            <w:vAlign w:val="center"/>
            <w:hideMark/>
          </w:tcPr>
          <w:p w14:paraId="48145516" w14:textId="77777777" w:rsidR="001702F0" w:rsidRPr="00936FFC" w:rsidRDefault="001702F0" w:rsidP="001702F0">
            <w:pPr>
              <w:jc w:val="center"/>
              <w:rPr>
                <w:lang w:val="lv-LV"/>
              </w:rPr>
            </w:pPr>
            <w:r w:rsidRPr="00936FFC">
              <w:rPr>
                <w:lang w:val="lv-LV"/>
              </w:rPr>
              <w:t>A</w:t>
            </w:r>
          </w:p>
        </w:tc>
        <w:tc>
          <w:tcPr>
            <w:tcW w:w="625" w:type="dxa"/>
            <w:shd w:val="clear" w:color="auto" w:fill="auto"/>
            <w:noWrap/>
            <w:vAlign w:val="center"/>
            <w:hideMark/>
          </w:tcPr>
          <w:p w14:paraId="4F10F9A5"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hideMark/>
          </w:tcPr>
          <w:p w14:paraId="594601D0"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hideMark/>
          </w:tcPr>
          <w:p w14:paraId="6DC05E5A" w14:textId="77777777" w:rsidR="001702F0" w:rsidRPr="00936FFC" w:rsidRDefault="001702F0" w:rsidP="001702F0">
            <w:pPr>
              <w:jc w:val="center"/>
              <w:rPr>
                <w:lang w:val="lv-LV"/>
              </w:rPr>
            </w:pPr>
            <w:r w:rsidRPr="00936FFC">
              <w:rPr>
                <w:lang w:val="lv-LV"/>
              </w:rPr>
              <w:t>A</w:t>
            </w:r>
          </w:p>
        </w:tc>
      </w:tr>
      <w:tr w:rsidR="001702F0" w:rsidRPr="00936FFC" w14:paraId="23D37989" w14:textId="77777777" w:rsidTr="00DF76B8">
        <w:trPr>
          <w:trHeight w:val="600"/>
          <w:jc w:val="center"/>
        </w:trPr>
        <w:tc>
          <w:tcPr>
            <w:tcW w:w="1271" w:type="dxa"/>
            <w:shd w:val="clear" w:color="auto" w:fill="DBE5F1" w:themeFill="accent1" w:themeFillTint="33"/>
          </w:tcPr>
          <w:p w14:paraId="358684A6" w14:textId="77777777" w:rsidR="001702F0" w:rsidRPr="00936FFC" w:rsidRDefault="001702F0" w:rsidP="001702F0">
            <w:pPr>
              <w:rPr>
                <w:lang w:val="lv-LV"/>
              </w:rPr>
            </w:pPr>
            <w:r w:rsidRPr="00936FFC">
              <w:rPr>
                <w:lang w:val="lv-LV"/>
              </w:rPr>
              <w:t>OSO Nr.9</w:t>
            </w:r>
          </w:p>
        </w:tc>
        <w:tc>
          <w:tcPr>
            <w:tcW w:w="5154" w:type="dxa"/>
            <w:shd w:val="clear" w:color="auto" w:fill="DBE5F1" w:themeFill="accent1" w:themeFillTint="33"/>
            <w:vAlign w:val="center"/>
            <w:hideMark/>
          </w:tcPr>
          <w:p w14:paraId="049BB4AB" w14:textId="77777777" w:rsidR="001702F0" w:rsidRPr="00936FFC" w:rsidRDefault="001702F0" w:rsidP="001702F0">
            <w:pPr>
              <w:rPr>
                <w:lang w:val="lv-LV"/>
              </w:rPr>
            </w:pPr>
            <w:r w:rsidRPr="00936FFC">
              <w:rPr>
                <w:lang w:val="lv-LV"/>
              </w:rPr>
              <w:t>UAS apkalpe ir apmācīta un spējīga atbilstoši rīkoties un kontrolēt nestandarta un avārijas situācijas</w:t>
            </w:r>
          </w:p>
        </w:tc>
        <w:tc>
          <w:tcPr>
            <w:tcW w:w="567" w:type="dxa"/>
            <w:shd w:val="clear" w:color="auto" w:fill="auto"/>
            <w:noWrap/>
            <w:vAlign w:val="center"/>
            <w:hideMark/>
          </w:tcPr>
          <w:p w14:paraId="646EA7DC" w14:textId="77777777" w:rsidR="001702F0" w:rsidRPr="00936FFC" w:rsidRDefault="001702F0" w:rsidP="001702F0">
            <w:pPr>
              <w:jc w:val="center"/>
              <w:rPr>
                <w:lang w:val="lv-LV"/>
              </w:rPr>
            </w:pPr>
            <w:r w:rsidRPr="00936FFC">
              <w:rPr>
                <w:lang w:val="lv-LV"/>
              </w:rPr>
              <w:t>Z</w:t>
            </w:r>
          </w:p>
        </w:tc>
        <w:tc>
          <w:tcPr>
            <w:tcW w:w="627" w:type="dxa"/>
            <w:shd w:val="clear" w:color="auto" w:fill="EAF1DD" w:themeFill="accent3" w:themeFillTint="33"/>
            <w:noWrap/>
            <w:vAlign w:val="center"/>
            <w:hideMark/>
          </w:tcPr>
          <w:p w14:paraId="042A956B" w14:textId="77777777" w:rsidR="001702F0" w:rsidRPr="00936FFC" w:rsidRDefault="001702F0" w:rsidP="001702F0">
            <w:pPr>
              <w:jc w:val="center"/>
              <w:rPr>
                <w:lang w:val="lv-LV"/>
              </w:rPr>
            </w:pPr>
            <w:r w:rsidRPr="00936FFC">
              <w:rPr>
                <w:lang w:val="lv-LV"/>
              </w:rPr>
              <w:t>Z</w:t>
            </w:r>
          </w:p>
        </w:tc>
        <w:tc>
          <w:tcPr>
            <w:tcW w:w="649" w:type="dxa"/>
            <w:shd w:val="clear" w:color="auto" w:fill="auto"/>
            <w:noWrap/>
            <w:vAlign w:val="center"/>
            <w:hideMark/>
          </w:tcPr>
          <w:p w14:paraId="70B2CBF6" w14:textId="77777777" w:rsidR="001702F0" w:rsidRPr="00936FFC" w:rsidRDefault="001702F0" w:rsidP="001702F0">
            <w:pPr>
              <w:jc w:val="center"/>
              <w:rPr>
                <w:lang w:val="lv-LV"/>
              </w:rPr>
            </w:pPr>
            <w:r w:rsidRPr="00936FFC">
              <w:rPr>
                <w:lang w:val="lv-LV"/>
              </w:rPr>
              <w:t>V</w:t>
            </w:r>
          </w:p>
        </w:tc>
        <w:tc>
          <w:tcPr>
            <w:tcW w:w="625" w:type="dxa"/>
            <w:shd w:val="clear" w:color="auto" w:fill="auto"/>
            <w:noWrap/>
            <w:vAlign w:val="center"/>
            <w:hideMark/>
          </w:tcPr>
          <w:p w14:paraId="16478F03" w14:textId="77777777" w:rsidR="001702F0" w:rsidRPr="00936FFC" w:rsidRDefault="001702F0" w:rsidP="001702F0">
            <w:pPr>
              <w:jc w:val="center"/>
              <w:rPr>
                <w:lang w:val="lv-LV"/>
              </w:rPr>
            </w:pPr>
            <w:r w:rsidRPr="00936FFC">
              <w:rPr>
                <w:lang w:val="lv-LV"/>
              </w:rPr>
              <w:t>V</w:t>
            </w:r>
          </w:p>
        </w:tc>
        <w:tc>
          <w:tcPr>
            <w:tcW w:w="616" w:type="dxa"/>
            <w:shd w:val="clear" w:color="auto" w:fill="auto"/>
            <w:noWrap/>
            <w:vAlign w:val="center"/>
            <w:hideMark/>
          </w:tcPr>
          <w:p w14:paraId="52461645"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hideMark/>
          </w:tcPr>
          <w:p w14:paraId="65D12709" w14:textId="77777777" w:rsidR="001702F0" w:rsidRPr="00936FFC" w:rsidRDefault="001702F0" w:rsidP="001702F0">
            <w:pPr>
              <w:jc w:val="center"/>
              <w:rPr>
                <w:lang w:val="lv-LV"/>
              </w:rPr>
            </w:pPr>
            <w:r w:rsidRPr="00936FFC">
              <w:rPr>
                <w:lang w:val="lv-LV"/>
              </w:rPr>
              <w:t>A</w:t>
            </w:r>
          </w:p>
        </w:tc>
      </w:tr>
      <w:tr w:rsidR="001702F0" w:rsidRPr="00936FFC" w14:paraId="67AEBD88" w14:textId="77777777" w:rsidTr="00DF76B8">
        <w:trPr>
          <w:trHeight w:val="300"/>
          <w:jc w:val="center"/>
        </w:trPr>
        <w:tc>
          <w:tcPr>
            <w:tcW w:w="1271" w:type="dxa"/>
            <w:shd w:val="clear" w:color="auto" w:fill="DBE5F1" w:themeFill="accent1" w:themeFillTint="33"/>
          </w:tcPr>
          <w:p w14:paraId="02EA3A84" w14:textId="77777777" w:rsidR="001702F0" w:rsidRPr="00936FFC" w:rsidRDefault="001702F0" w:rsidP="001702F0">
            <w:pPr>
              <w:rPr>
                <w:lang w:val="lv-LV"/>
              </w:rPr>
            </w:pPr>
            <w:r w:rsidRPr="00936FFC">
              <w:rPr>
                <w:lang w:val="lv-LV"/>
              </w:rPr>
              <w:t>OSO Nr.10</w:t>
            </w:r>
          </w:p>
        </w:tc>
        <w:tc>
          <w:tcPr>
            <w:tcW w:w="5154" w:type="dxa"/>
            <w:shd w:val="clear" w:color="auto" w:fill="DBE5F1" w:themeFill="accent1" w:themeFillTint="33"/>
            <w:vAlign w:val="center"/>
            <w:hideMark/>
          </w:tcPr>
          <w:p w14:paraId="6ED380D7" w14:textId="77777777" w:rsidR="001702F0" w:rsidRPr="00936FFC" w:rsidRDefault="001702F0" w:rsidP="001702F0">
            <w:pPr>
              <w:rPr>
                <w:lang w:val="lv-LV"/>
              </w:rPr>
            </w:pPr>
            <w:r w:rsidRPr="00936FFC">
              <w:rPr>
                <w:lang w:val="lv-LV"/>
              </w:rPr>
              <w:t>Droša atgūšanās pēc tehniskām problēmām</w:t>
            </w:r>
          </w:p>
        </w:tc>
        <w:tc>
          <w:tcPr>
            <w:tcW w:w="567" w:type="dxa"/>
            <w:shd w:val="clear" w:color="auto" w:fill="auto"/>
            <w:noWrap/>
            <w:vAlign w:val="center"/>
            <w:hideMark/>
          </w:tcPr>
          <w:p w14:paraId="43029C5D" w14:textId="77777777" w:rsidR="001702F0" w:rsidRPr="00936FFC" w:rsidRDefault="001702F0" w:rsidP="001702F0">
            <w:pPr>
              <w:jc w:val="center"/>
              <w:rPr>
                <w:lang w:val="lv-LV"/>
              </w:rPr>
            </w:pPr>
            <w:r w:rsidRPr="00936FFC">
              <w:rPr>
                <w:lang w:val="lv-LV"/>
              </w:rPr>
              <w:t>Z</w:t>
            </w:r>
          </w:p>
        </w:tc>
        <w:tc>
          <w:tcPr>
            <w:tcW w:w="627" w:type="dxa"/>
            <w:shd w:val="clear" w:color="auto" w:fill="EAF1DD" w:themeFill="accent3" w:themeFillTint="33"/>
            <w:noWrap/>
            <w:vAlign w:val="center"/>
            <w:hideMark/>
          </w:tcPr>
          <w:p w14:paraId="563567B0" w14:textId="77777777" w:rsidR="001702F0" w:rsidRPr="00936FFC" w:rsidRDefault="001702F0" w:rsidP="001702F0">
            <w:pPr>
              <w:jc w:val="center"/>
              <w:rPr>
                <w:lang w:val="lv-LV"/>
              </w:rPr>
            </w:pPr>
            <w:r w:rsidRPr="00936FFC">
              <w:rPr>
                <w:lang w:val="lv-LV"/>
              </w:rPr>
              <w:t>Z</w:t>
            </w:r>
          </w:p>
        </w:tc>
        <w:tc>
          <w:tcPr>
            <w:tcW w:w="649" w:type="dxa"/>
            <w:shd w:val="clear" w:color="auto" w:fill="auto"/>
            <w:noWrap/>
            <w:vAlign w:val="center"/>
            <w:hideMark/>
          </w:tcPr>
          <w:p w14:paraId="59D7A4DA" w14:textId="77777777" w:rsidR="001702F0" w:rsidRPr="00936FFC" w:rsidRDefault="001702F0" w:rsidP="001702F0">
            <w:pPr>
              <w:jc w:val="center"/>
              <w:rPr>
                <w:lang w:val="lv-LV"/>
              </w:rPr>
            </w:pPr>
            <w:r w:rsidRPr="00936FFC">
              <w:rPr>
                <w:lang w:val="lv-LV"/>
              </w:rPr>
              <w:t>V</w:t>
            </w:r>
          </w:p>
        </w:tc>
        <w:tc>
          <w:tcPr>
            <w:tcW w:w="625" w:type="dxa"/>
            <w:shd w:val="clear" w:color="auto" w:fill="auto"/>
            <w:noWrap/>
            <w:vAlign w:val="center"/>
            <w:hideMark/>
          </w:tcPr>
          <w:p w14:paraId="40DC17D6" w14:textId="77777777" w:rsidR="001702F0" w:rsidRPr="00936FFC" w:rsidRDefault="001702F0" w:rsidP="001702F0">
            <w:pPr>
              <w:jc w:val="center"/>
              <w:rPr>
                <w:lang w:val="lv-LV"/>
              </w:rPr>
            </w:pPr>
            <w:r w:rsidRPr="00936FFC">
              <w:rPr>
                <w:lang w:val="lv-LV"/>
              </w:rPr>
              <w:t>V</w:t>
            </w:r>
          </w:p>
        </w:tc>
        <w:tc>
          <w:tcPr>
            <w:tcW w:w="616" w:type="dxa"/>
            <w:shd w:val="clear" w:color="auto" w:fill="auto"/>
            <w:noWrap/>
            <w:vAlign w:val="center"/>
            <w:hideMark/>
          </w:tcPr>
          <w:p w14:paraId="568B4202"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hideMark/>
          </w:tcPr>
          <w:p w14:paraId="37703BB1" w14:textId="77777777" w:rsidR="001702F0" w:rsidRPr="00936FFC" w:rsidRDefault="001702F0" w:rsidP="001702F0">
            <w:pPr>
              <w:jc w:val="center"/>
              <w:rPr>
                <w:lang w:val="lv-LV"/>
              </w:rPr>
            </w:pPr>
            <w:r w:rsidRPr="00936FFC">
              <w:rPr>
                <w:lang w:val="lv-LV"/>
              </w:rPr>
              <w:t>A</w:t>
            </w:r>
          </w:p>
        </w:tc>
      </w:tr>
      <w:tr w:rsidR="00621800" w:rsidRPr="00936FFC" w14:paraId="523B8FD5" w14:textId="77777777" w:rsidTr="00DF76B8">
        <w:trPr>
          <w:trHeight w:val="300"/>
          <w:jc w:val="center"/>
        </w:trPr>
        <w:tc>
          <w:tcPr>
            <w:tcW w:w="10125" w:type="dxa"/>
            <w:gridSpan w:val="8"/>
            <w:shd w:val="clear" w:color="auto" w:fill="0070C0"/>
          </w:tcPr>
          <w:p w14:paraId="35A9E824" w14:textId="37BAF11E" w:rsidR="00621800" w:rsidRPr="00936FFC" w:rsidRDefault="003C1BE5" w:rsidP="00621800">
            <w:pPr>
              <w:jc w:val="left"/>
              <w:rPr>
                <w:color w:val="FFFFFF" w:themeColor="background1"/>
                <w:lang w:val="lv-LV"/>
              </w:rPr>
            </w:pPr>
            <w:bookmarkStart w:id="39" w:name="_Hlk86756033"/>
            <w:r w:rsidRPr="00936FFC">
              <w:rPr>
                <w:b/>
                <w:color w:val="FFFFFF" w:themeColor="background1"/>
                <w:lang w:val="lv-LV"/>
              </w:rPr>
              <w:t>UAS ekspluatācijas atbalstam pieejamo ārējo sistēmu darbības pasliktināšanās</w:t>
            </w:r>
            <w:bookmarkEnd w:id="39"/>
          </w:p>
        </w:tc>
      </w:tr>
      <w:tr w:rsidR="001702F0" w:rsidRPr="00936FFC" w14:paraId="27CFCA26" w14:textId="77777777" w:rsidTr="00DF76B8">
        <w:trPr>
          <w:trHeight w:val="300"/>
          <w:jc w:val="center"/>
        </w:trPr>
        <w:tc>
          <w:tcPr>
            <w:tcW w:w="1271" w:type="dxa"/>
            <w:shd w:val="clear" w:color="auto" w:fill="DBE5F1" w:themeFill="accent1" w:themeFillTint="33"/>
          </w:tcPr>
          <w:p w14:paraId="5209C7A7" w14:textId="77777777" w:rsidR="001702F0" w:rsidRPr="00936FFC" w:rsidRDefault="001702F0" w:rsidP="001702F0">
            <w:pPr>
              <w:rPr>
                <w:lang w:val="lv-LV"/>
              </w:rPr>
            </w:pPr>
            <w:r w:rsidRPr="00936FFC">
              <w:rPr>
                <w:lang w:val="lv-LV"/>
              </w:rPr>
              <w:t>OSO Nr.11</w:t>
            </w:r>
          </w:p>
        </w:tc>
        <w:tc>
          <w:tcPr>
            <w:tcW w:w="5154" w:type="dxa"/>
            <w:shd w:val="clear" w:color="auto" w:fill="DBE5F1" w:themeFill="accent1" w:themeFillTint="33"/>
            <w:vAlign w:val="center"/>
          </w:tcPr>
          <w:p w14:paraId="5C3D3360" w14:textId="77777777" w:rsidR="001702F0" w:rsidRPr="00936FFC" w:rsidRDefault="001702F0" w:rsidP="001702F0">
            <w:pPr>
              <w:rPr>
                <w:lang w:val="lv-LV"/>
              </w:rPr>
            </w:pPr>
            <w:r w:rsidRPr="00936FFC">
              <w:rPr>
                <w:lang w:val="lv-LV"/>
              </w:rPr>
              <w:t>Ir ieviestas procedūras rīcībai gadījumos, kad pasliktinās UAS ekspluatācijas atbalstam pieejamo ārējo sistēmu darbība</w:t>
            </w:r>
          </w:p>
        </w:tc>
        <w:tc>
          <w:tcPr>
            <w:tcW w:w="567" w:type="dxa"/>
            <w:shd w:val="clear" w:color="auto" w:fill="auto"/>
            <w:noWrap/>
            <w:vAlign w:val="center"/>
          </w:tcPr>
          <w:p w14:paraId="32E8BE52" w14:textId="77777777" w:rsidR="001702F0" w:rsidRPr="00936FFC" w:rsidRDefault="001702F0" w:rsidP="001702F0">
            <w:pPr>
              <w:jc w:val="center"/>
              <w:rPr>
                <w:lang w:val="lv-LV"/>
              </w:rPr>
            </w:pPr>
            <w:r w:rsidRPr="00936FFC">
              <w:rPr>
                <w:lang w:val="lv-LV"/>
              </w:rPr>
              <w:t>Z</w:t>
            </w:r>
          </w:p>
        </w:tc>
        <w:tc>
          <w:tcPr>
            <w:tcW w:w="627" w:type="dxa"/>
            <w:shd w:val="clear" w:color="auto" w:fill="EAF1DD" w:themeFill="accent3" w:themeFillTint="33"/>
            <w:noWrap/>
            <w:vAlign w:val="center"/>
          </w:tcPr>
          <w:p w14:paraId="25DA1E77" w14:textId="77777777" w:rsidR="001702F0" w:rsidRPr="00936FFC" w:rsidRDefault="001702F0" w:rsidP="001702F0">
            <w:pPr>
              <w:jc w:val="center"/>
              <w:rPr>
                <w:lang w:val="lv-LV"/>
              </w:rPr>
            </w:pPr>
            <w:r w:rsidRPr="00936FFC">
              <w:rPr>
                <w:lang w:val="lv-LV"/>
              </w:rPr>
              <w:t>V</w:t>
            </w:r>
          </w:p>
        </w:tc>
        <w:tc>
          <w:tcPr>
            <w:tcW w:w="649" w:type="dxa"/>
            <w:shd w:val="clear" w:color="auto" w:fill="auto"/>
            <w:noWrap/>
            <w:vAlign w:val="center"/>
          </w:tcPr>
          <w:p w14:paraId="3BCF8A6E" w14:textId="77777777" w:rsidR="001702F0" w:rsidRPr="00936FFC" w:rsidRDefault="001702F0" w:rsidP="001702F0">
            <w:pPr>
              <w:jc w:val="center"/>
              <w:rPr>
                <w:lang w:val="lv-LV"/>
              </w:rPr>
            </w:pPr>
            <w:r w:rsidRPr="00936FFC">
              <w:rPr>
                <w:lang w:val="lv-LV"/>
              </w:rPr>
              <w:t>A</w:t>
            </w:r>
          </w:p>
        </w:tc>
        <w:tc>
          <w:tcPr>
            <w:tcW w:w="625" w:type="dxa"/>
            <w:shd w:val="clear" w:color="auto" w:fill="auto"/>
            <w:noWrap/>
            <w:vAlign w:val="center"/>
          </w:tcPr>
          <w:p w14:paraId="23FE7794"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tcPr>
          <w:p w14:paraId="743E2588"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tcPr>
          <w:p w14:paraId="0F32B82A" w14:textId="77777777" w:rsidR="001702F0" w:rsidRPr="00936FFC" w:rsidRDefault="001702F0" w:rsidP="001702F0">
            <w:pPr>
              <w:jc w:val="center"/>
              <w:rPr>
                <w:lang w:val="lv-LV"/>
              </w:rPr>
            </w:pPr>
            <w:r w:rsidRPr="00936FFC">
              <w:rPr>
                <w:lang w:val="lv-LV"/>
              </w:rPr>
              <w:t>A</w:t>
            </w:r>
          </w:p>
        </w:tc>
      </w:tr>
      <w:tr w:rsidR="001702F0" w:rsidRPr="00936FFC" w14:paraId="20EF9EAE" w14:textId="77777777" w:rsidTr="00DF76B8">
        <w:trPr>
          <w:trHeight w:val="300"/>
          <w:jc w:val="center"/>
        </w:trPr>
        <w:tc>
          <w:tcPr>
            <w:tcW w:w="1271" w:type="dxa"/>
            <w:shd w:val="clear" w:color="auto" w:fill="DBE5F1" w:themeFill="accent1" w:themeFillTint="33"/>
          </w:tcPr>
          <w:p w14:paraId="698AD1B1" w14:textId="77777777" w:rsidR="001702F0" w:rsidRPr="00936FFC" w:rsidRDefault="001702F0" w:rsidP="001702F0">
            <w:pPr>
              <w:rPr>
                <w:lang w:val="lv-LV"/>
              </w:rPr>
            </w:pPr>
            <w:r w:rsidRPr="00936FFC">
              <w:rPr>
                <w:lang w:val="lv-LV"/>
              </w:rPr>
              <w:t>OSO Nr.12</w:t>
            </w:r>
          </w:p>
        </w:tc>
        <w:tc>
          <w:tcPr>
            <w:tcW w:w="5154" w:type="dxa"/>
            <w:shd w:val="clear" w:color="auto" w:fill="DBE5F1" w:themeFill="accent1" w:themeFillTint="33"/>
            <w:vAlign w:val="center"/>
          </w:tcPr>
          <w:p w14:paraId="0D9B74DB" w14:textId="77777777" w:rsidR="001702F0" w:rsidRPr="00936FFC" w:rsidRDefault="001702F0" w:rsidP="001702F0">
            <w:pPr>
              <w:rPr>
                <w:lang w:val="lv-LV"/>
              </w:rPr>
            </w:pPr>
            <w:r w:rsidRPr="00936FFC">
              <w:rPr>
                <w:lang w:val="lv-LV"/>
              </w:rPr>
              <w:t>UAS ir izstrādāta tā, lai spētu pārvaldīt lidojuma atbalstam pieejamo ārējo sistēmu darbības pasliktināšanos</w:t>
            </w:r>
          </w:p>
        </w:tc>
        <w:tc>
          <w:tcPr>
            <w:tcW w:w="567" w:type="dxa"/>
            <w:shd w:val="clear" w:color="auto" w:fill="auto"/>
            <w:noWrap/>
            <w:vAlign w:val="center"/>
          </w:tcPr>
          <w:p w14:paraId="1FDEAB36" w14:textId="77777777" w:rsidR="001702F0" w:rsidRPr="00936FFC" w:rsidRDefault="001702F0" w:rsidP="001702F0">
            <w:pPr>
              <w:jc w:val="center"/>
              <w:rPr>
                <w:lang w:val="lv-LV"/>
              </w:rPr>
            </w:pPr>
            <w:r w:rsidRPr="00936FFC">
              <w:rPr>
                <w:lang w:val="lv-LV"/>
              </w:rPr>
              <w:t>Z</w:t>
            </w:r>
          </w:p>
        </w:tc>
        <w:tc>
          <w:tcPr>
            <w:tcW w:w="627" w:type="dxa"/>
            <w:shd w:val="clear" w:color="auto" w:fill="EAF1DD" w:themeFill="accent3" w:themeFillTint="33"/>
            <w:noWrap/>
            <w:vAlign w:val="center"/>
          </w:tcPr>
          <w:p w14:paraId="3C5AEC31" w14:textId="77777777" w:rsidR="001702F0" w:rsidRPr="00936FFC" w:rsidRDefault="001702F0" w:rsidP="001702F0">
            <w:pPr>
              <w:jc w:val="center"/>
              <w:rPr>
                <w:lang w:val="lv-LV"/>
              </w:rPr>
            </w:pPr>
            <w:r w:rsidRPr="00936FFC">
              <w:rPr>
                <w:lang w:val="lv-LV"/>
              </w:rPr>
              <w:t>Z</w:t>
            </w:r>
          </w:p>
        </w:tc>
        <w:tc>
          <w:tcPr>
            <w:tcW w:w="649" w:type="dxa"/>
            <w:shd w:val="clear" w:color="auto" w:fill="auto"/>
            <w:noWrap/>
            <w:vAlign w:val="center"/>
          </w:tcPr>
          <w:p w14:paraId="0723E8C6" w14:textId="77777777" w:rsidR="001702F0" w:rsidRPr="00936FFC" w:rsidRDefault="001702F0" w:rsidP="001702F0">
            <w:pPr>
              <w:jc w:val="center"/>
              <w:rPr>
                <w:lang w:val="lv-LV"/>
              </w:rPr>
            </w:pPr>
            <w:r w:rsidRPr="00936FFC">
              <w:rPr>
                <w:lang w:val="lv-LV"/>
              </w:rPr>
              <w:t>V</w:t>
            </w:r>
          </w:p>
        </w:tc>
        <w:tc>
          <w:tcPr>
            <w:tcW w:w="625" w:type="dxa"/>
            <w:shd w:val="clear" w:color="auto" w:fill="auto"/>
            <w:noWrap/>
            <w:vAlign w:val="center"/>
          </w:tcPr>
          <w:p w14:paraId="07A5A6A9" w14:textId="77777777" w:rsidR="001702F0" w:rsidRPr="00936FFC" w:rsidRDefault="001702F0" w:rsidP="001702F0">
            <w:pPr>
              <w:jc w:val="center"/>
              <w:rPr>
                <w:lang w:val="lv-LV"/>
              </w:rPr>
            </w:pPr>
            <w:r w:rsidRPr="00936FFC">
              <w:rPr>
                <w:lang w:val="lv-LV"/>
              </w:rPr>
              <w:t>V</w:t>
            </w:r>
          </w:p>
        </w:tc>
        <w:tc>
          <w:tcPr>
            <w:tcW w:w="616" w:type="dxa"/>
            <w:shd w:val="clear" w:color="auto" w:fill="auto"/>
            <w:noWrap/>
            <w:vAlign w:val="center"/>
          </w:tcPr>
          <w:p w14:paraId="78F753BE"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tcPr>
          <w:p w14:paraId="4354A2A0" w14:textId="77777777" w:rsidR="001702F0" w:rsidRPr="00936FFC" w:rsidRDefault="001702F0" w:rsidP="001702F0">
            <w:pPr>
              <w:jc w:val="center"/>
              <w:rPr>
                <w:lang w:val="lv-LV"/>
              </w:rPr>
            </w:pPr>
            <w:r w:rsidRPr="00936FFC">
              <w:rPr>
                <w:lang w:val="lv-LV"/>
              </w:rPr>
              <w:t>A</w:t>
            </w:r>
          </w:p>
        </w:tc>
      </w:tr>
      <w:tr w:rsidR="001702F0" w:rsidRPr="00936FFC" w14:paraId="7126FD4B" w14:textId="77777777" w:rsidTr="00DF76B8">
        <w:trPr>
          <w:trHeight w:val="300"/>
          <w:jc w:val="center"/>
        </w:trPr>
        <w:tc>
          <w:tcPr>
            <w:tcW w:w="1271" w:type="dxa"/>
            <w:shd w:val="clear" w:color="auto" w:fill="DBE5F1" w:themeFill="accent1" w:themeFillTint="33"/>
          </w:tcPr>
          <w:p w14:paraId="23A748C9" w14:textId="77777777" w:rsidR="001702F0" w:rsidRPr="00936FFC" w:rsidRDefault="001702F0" w:rsidP="001702F0">
            <w:pPr>
              <w:rPr>
                <w:lang w:val="lv-LV"/>
              </w:rPr>
            </w:pPr>
            <w:r w:rsidRPr="00936FFC">
              <w:rPr>
                <w:lang w:val="lv-LV"/>
              </w:rPr>
              <w:t>OSO Nr.13</w:t>
            </w:r>
          </w:p>
        </w:tc>
        <w:tc>
          <w:tcPr>
            <w:tcW w:w="5154" w:type="dxa"/>
            <w:shd w:val="clear" w:color="auto" w:fill="DBE5F1" w:themeFill="accent1" w:themeFillTint="33"/>
            <w:vAlign w:val="center"/>
          </w:tcPr>
          <w:p w14:paraId="63A01D1C" w14:textId="77777777" w:rsidR="001702F0" w:rsidRPr="00936FFC" w:rsidRDefault="001702F0" w:rsidP="001702F0">
            <w:pPr>
              <w:rPr>
                <w:lang w:val="lv-LV"/>
              </w:rPr>
            </w:pPr>
            <w:r w:rsidRPr="00936FFC">
              <w:rPr>
                <w:lang w:val="lv-LV"/>
              </w:rPr>
              <w:t>Ārējie atbalsta servisi UAS ekspluatācijai ir atbilstoši paredzētajām darbībām</w:t>
            </w:r>
          </w:p>
        </w:tc>
        <w:tc>
          <w:tcPr>
            <w:tcW w:w="567" w:type="dxa"/>
            <w:shd w:val="clear" w:color="auto" w:fill="auto"/>
            <w:noWrap/>
            <w:vAlign w:val="center"/>
          </w:tcPr>
          <w:p w14:paraId="1089B010" w14:textId="77777777" w:rsidR="001702F0" w:rsidRPr="00936FFC" w:rsidRDefault="001702F0" w:rsidP="001702F0">
            <w:pPr>
              <w:jc w:val="center"/>
              <w:rPr>
                <w:lang w:val="lv-LV"/>
              </w:rPr>
            </w:pPr>
            <w:r w:rsidRPr="00936FFC">
              <w:rPr>
                <w:lang w:val="lv-LV"/>
              </w:rPr>
              <w:t>Z</w:t>
            </w:r>
          </w:p>
        </w:tc>
        <w:tc>
          <w:tcPr>
            <w:tcW w:w="627" w:type="dxa"/>
            <w:shd w:val="clear" w:color="auto" w:fill="EAF1DD" w:themeFill="accent3" w:themeFillTint="33"/>
            <w:noWrap/>
            <w:vAlign w:val="center"/>
          </w:tcPr>
          <w:p w14:paraId="0D341714" w14:textId="77777777" w:rsidR="001702F0" w:rsidRPr="00936FFC" w:rsidRDefault="001702F0" w:rsidP="001702F0">
            <w:pPr>
              <w:jc w:val="center"/>
              <w:rPr>
                <w:lang w:val="lv-LV"/>
              </w:rPr>
            </w:pPr>
            <w:r w:rsidRPr="00936FFC">
              <w:rPr>
                <w:lang w:val="lv-LV"/>
              </w:rPr>
              <w:t>Z</w:t>
            </w:r>
          </w:p>
        </w:tc>
        <w:tc>
          <w:tcPr>
            <w:tcW w:w="649" w:type="dxa"/>
            <w:shd w:val="clear" w:color="auto" w:fill="auto"/>
            <w:noWrap/>
            <w:vAlign w:val="center"/>
          </w:tcPr>
          <w:p w14:paraId="226615C3" w14:textId="77777777" w:rsidR="001702F0" w:rsidRPr="00936FFC" w:rsidRDefault="001702F0" w:rsidP="001702F0">
            <w:pPr>
              <w:jc w:val="center"/>
              <w:rPr>
                <w:lang w:val="lv-LV"/>
              </w:rPr>
            </w:pPr>
            <w:r w:rsidRPr="00936FFC">
              <w:rPr>
                <w:lang w:val="lv-LV"/>
              </w:rPr>
              <w:t>V</w:t>
            </w:r>
          </w:p>
        </w:tc>
        <w:tc>
          <w:tcPr>
            <w:tcW w:w="625" w:type="dxa"/>
            <w:shd w:val="clear" w:color="auto" w:fill="auto"/>
            <w:noWrap/>
            <w:vAlign w:val="center"/>
          </w:tcPr>
          <w:p w14:paraId="415D95DC"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tcPr>
          <w:p w14:paraId="3E4ADF5B"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tcPr>
          <w:p w14:paraId="59677601" w14:textId="77777777" w:rsidR="001702F0" w:rsidRPr="00936FFC" w:rsidRDefault="001702F0" w:rsidP="001702F0">
            <w:pPr>
              <w:jc w:val="center"/>
              <w:rPr>
                <w:lang w:val="lv-LV"/>
              </w:rPr>
            </w:pPr>
            <w:r w:rsidRPr="00936FFC">
              <w:rPr>
                <w:lang w:val="lv-LV"/>
              </w:rPr>
              <w:t>A</w:t>
            </w:r>
          </w:p>
        </w:tc>
      </w:tr>
      <w:tr w:rsidR="00621800" w:rsidRPr="00936FFC" w14:paraId="70571066" w14:textId="77777777" w:rsidTr="00DF76B8">
        <w:trPr>
          <w:trHeight w:val="300"/>
          <w:jc w:val="center"/>
        </w:trPr>
        <w:tc>
          <w:tcPr>
            <w:tcW w:w="10125" w:type="dxa"/>
            <w:gridSpan w:val="8"/>
            <w:shd w:val="clear" w:color="auto" w:fill="0070C0"/>
          </w:tcPr>
          <w:p w14:paraId="7FD02CE3" w14:textId="77777777" w:rsidR="00621800" w:rsidRPr="00936FFC" w:rsidRDefault="003C1BE5" w:rsidP="00621800">
            <w:pPr>
              <w:jc w:val="left"/>
              <w:rPr>
                <w:color w:val="FFFFFF" w:themeColor="background1"/>
                <w:lang w:val="lv-LV"/>
              </w:rPr>
            </w:pPr>
            <w:r w:rsidRPr="00936FFC">
              <w:rPr>
                <w:b/>
                <w:color w:val="FFFFFF" w:themeColor="background1"/>
                <w:lang w:val="lv-LV"/>
              </w:rPr>
              <w:t>Cilvēka kļūda</w:t>
            </w:r>
          </w:p>
        </w:tc>
      </w:tr>
      <w:tr w:rsidR="001702F0" w:rsidRPr="00936FFC" w14:paraId="19527ECF" w14:textId="77777777" w:rsidTr="00DF76B8">
        <w:trPr>
          <w:trHeight w:val="600"/>
          <w:jc w:val="center"/>
        </w:trPr>
        <w:tc>
          <w:tcPr>
            <w:tcW w:w="1271" w:type="dxa"/>
            <w:shd w:val="clear" w:color="auto" w:fill="DBE5F1" w:themeFill="accent1" w:themeFillTint="33"/>
          </w:tcPr>
          <w:p w14:paraId="571D16B5" w14:textId="77777777" w:rsidR="001702F0" w:rsidRPr="00936FFC" w:rsidRDefault="001702F0" w:rsidP="001702F0">
            <w:pPr>
              <w:rPr>
                <w:lang w:val="lv-LV"/>
              </w:rPr>
            </w:pPr>
            <w:r w:rsidRPr="00936FFC">
              <w:rPr>
                <w:lang w:val="lv-LV"/>
              </w:rPr>
              <w:t>OSO Nr.14</w:t>
            </w:r>
          </w:p>
        </w:tc>
        <w:tc>
          <w:tcPr>
            <w:tcW w:w="5154" w:type="dxa"/>
            <w:shd w:val="clear" w:color="auto" w:fill="DBE5F1" w:themeFill="accent1" w:themeFillTint="33"/>
            <w:vAlign w:val="center"/>
            <w:hideMark/>
          </w:tcPr>
          <w:p w14:paraId="11FD0F20" w14:textId="77777777" w:rsidR="001702F0" w:rsidRPr="00936FFC" w:rsidRDefault="001702F0" w:rsidP="001702F0">
            <w:pPr>
              <w:rPr>
                <w:lang w:val="lv-LV"/>
              </w:rPr>
            </w:pPr>
            <w:r w:rsidRPr="00936FFC">
              <w:rPr>
                <w:lang w:val="lv-LV"/>
              </w:rPr>
              <w:t>Ekspluatācijas procedūras ir definētas, validētas un ievērotas</w:t>
            </w:r>
          </w:p>
        </w:tc>
        <w:tc>
          <w:tcPr>
            <w:tcW w:w="567" w:type="dxa"/>
            <w:shd w:val="clear" w:color="auto" w:fill="auto"/>
            <w:noWrap/>
            <w:vAlign w:val="center"/>
            <w:hideMark/>
          </w:tcPr>
          <w:p w14:paraId="3439EB49" w14:textId="77777777" w:rsidR="001702F0" w:rsidRPr="00936FFC" w:rsidRDefault="001702F0" w:rsidP="001702F0">
            <w:pPr>
              <w:jc w:val="center"/>
              <w:rPr>
                <w:lang w:val="lv-LV"/>
              </w:rPr>
            </w:pPr>
            <w:r w:rsidRPr="00936FFC">
              <w:rPr>
                <w:lang w:val="lv-LV"/>
              </w:rPr>
              <w:t>Z</w:t>
            </w:r>
          </w:p>
        </w:tc>
        <w:tc>
          <w:tcPr>
            <w:tcW w:w="627" w:type="dxa"/>
            <w:shd w:val="clear" w:color="auto" w:fill="EAF1DD" w:themeFill="accent3" w:themeFillTint="33"/>
            <w:noWrap/>
            <w:vAlign w:val="center"/>
            <w:hideMark/>
          </w:tcPr>
          <w:p w14:paraId="2D040CE3" w14:textId="77777777" w:rsidR="001702F0" w:rsidRPr="00936FFC" w:rsidRDefault="001702F0" w:rsidP="001702F0">
            <w:pPr>
              <w:jc w:val="center"/>
              <w:rPr>
                <w:lang w:val="lv-LV"/>
              </w:rPr>
            </w:pPr>
            <w:r w:rsidRPr="00936FFC">
              <w:rPr>
                <w:lang w:val="lv-LV"/>
              </w:rPr>
              <w:t>V</w:t>
            </w:r>
          </w:p>
        </w:tc>
        <w:tc>
          <w:tcPr>
            <w:tcW w:w="649" w:type="dxa"/>
            <w:shd w:val="clear" w:color="auto" w:fill="auto"/>
            <w:noWrap/>
            <w:vAlign w:val="center"/>
            <w:hideMark/>
          </w:tcPr>
          <w:p w14:paraId="0F6F313E" w14:textId="77777777" w:rsidR="001702F0" w:rsidRPr="00936FFC" w:rsidRDefault="001702F0" w:rsidP="001702F0">
            <w:pPr>
              <w:jc w:val="center"/>
              <w:rPr>
                <w:lang w:val="lv-LV"/>
              </w:rPr>
            </w:pPr>
            <w:r w:rsidRPr="00936FFC">
              <w:rPr>
                <w:lang w:val="lv-LV"/>
              </w:rPr>
              <w:t>A</w:t>
            </w:r>
          </w:p>
        </w:tc>
        <w:tc>
          <w:tcPr>
            <w:tcW w:w="625" w:type="dxa"/>
            <w:shd w:val="clear" w:color="auto" w:fill="auto"/>
            <w:noWrap/>
            <w:vAlign w:val="center"/>
            <w:hideMark/>
          </w:tcPr>
          <w:p w14:paraId="37C0C3A8"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hideMark/>
          </w:tcPr>
          <w:p w14:paraId="791EDD58"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hideMark/>
          </w:tcPr>
          <w:p w14:paraId="301E6697" w14:textId="77777777" w:rsidR="001702F0" w:rsidRPr="00936FFC" w:rsidRDefault="001702F0" w:rsidP="001702F0">
            <w:pPr>
              <w:jc w:val="center"/>
              <w:rPr>
                <w:lang w:val="lv-LV"/>
              </w:rPr>
            </w:pPr>
            <w:r w:rsidRPr="00936FFC">
              <w:rPr>
                <w:lang w:val="lv-LV"/>
              </w:rPr>
              <w:t>A</w:t>
            </w:r>
          </w:p>
        </w:tc>
      </w:tr>
      <w:tr w:rsidR="001702F0" w:rsidRPr="00936FFC" w14:paraId="166554D7" w14:textId="77777777" w:rsidTr="00DF76B8">
        <w:trPr>
          <w:trHeight w:val="600"/>
          <w:jc w:val="center"/>
        </w:trPr>
        <w:tc>
          <w:tcPr>
            <w:tcW w:w="1271" w:type="dxa"/>
            <w:shd w:val="clear" w:color="auto" w:fill="DBE5F1" w:themeFill="accent1" w:themeFillTint="33"/>
          </w:tcPr>
          <w:p w14:paraId="0CD77769" w14:textId="77777777" w:rsidR="001702F0" w:rsidRPr="00936FFC" w:rsidRDefault="001702F0" w:rsidP="001702F0">
            <w:pPr>
              <w:rPr>
                <w:lang w:val="lv-LV"/>
              </w:rPr>
            </w:pPr>
            <w:r w:rsidRPr="00936FFC">
              <w:rPr>
                <w:lang w:val="lv-LV"/>
              </w:rPr>
              <w:t>OSO Nr.15</w:t>
            </w:r>
          </w:p>
        </w:tc>
        <w:tc>
          <w:tcPr>
            <w:tcW w:w="5154" w:type="dxa"/>
            <w:shd w:val="clear" w:color="auto" w:fill="DBE5F1" w:themeFill="accent1" w:themeFillTint="33"/>
            <w:vAlign w:val="center"/>
            <w:hideMark/>
          </w:tcPr>
          <w:p w14:paraId="410CB110" w14:textId="77777777" w:rsidR="001702F0" w:rsidRPr="00936FFC" w:rsidRDefault="001702F0" w:rsidP="001702F0">
            <w:pPr>
              <w:rPr>
                <w:lang w:val="lv-LV"/>
              </w:rPr>
            </w:pPr>
            <w:r w:rsidRPr="00936FFC">
              <w:rPr>
                <w:lang w:val="lv-LV"/>
              </w:rPr>
              <w:t>UAS apkalpe ir apmācīta un spējīga atbilstoši rīkoties un kontrolēt nestandarta un avārijas situācijas</w:t>
            </w:r>
          </w:p>
        </w:tc>
        <w:tc>
          <w:tcPr>
            <w:tcW w:w="567" w:type="dxa"/>
            <w:shd w:val="clear" w:color="auto" w:fill="auto"/>
            <w:noWrap/>
            <w:vAlign w:val="center"/>
            <w:hideMark/>
          </w:tcPr>
          <w:p w14:paraId="1EF19C50" w14:textId="77777777" w:rsidR="001702F0" w:rsidRPr="00936FFC" w:rsidRDefault="001702F0" w:rsidP="001702F0">
            <w:pPr>
              <w:jc w:val="center"/>
              <w:rPr>
                <w:lang w:val="lv-LV"/>
              </w:rPr>
            </w:pPr>
            <w:r w:rsidRPr="00936FFC">
              <w:rPr>
                <w:lang w:val="lv-LV"/>
              </w:rPr>
              <w:t>Z</w:t>
            </w:r>
          </w:p>
        </w:tc>
        <w:tc>
          <w:tcPr>
            <w:tcW w:w="627" w:type="dxa"/>
            <w:shd w:val="clear" w:color="auto" w:fill="EAF1DD" w:themeFill="accent3" w:themeFillTint="33"/>
            <w:noWrap/>
            <w:vAlign w:val="center"/>
            <w:hideMark/>
          </w:tcPr>
          <w:p w14:paraId="36067950" w14:textId="77777777" w:rsidR="001702F0" w:rsidRPr="00936FFC" w:rsidRDefault="001702F0" w:rsidP="001702F0">
            <w:pPr>
              <w:jc w:val="center"/>
              <w:rPr>
                <w:lang w:val="lv-LV"/>
              </w:rPr>
            </w:pPr>
            <w:r w:rsidRPr="00936FFC">
              <w:rPr>
                <w:lang w:val="lv-LV"/>
              </w:rPr>
              <w:t>Z</w:t>
            </w:r>
          </w:p>
        </w:tc>
        <w:tc>
          <w:tcPr>
            <w:tcW w:w="649" w:type="dxa"/>
            <w:shd w:val="clear" w:color="auto" w:fill="auto"/>
            <w:noWrap/>
            <w:vAlign w:val="center"/>
            <w:hideMark/>
          </w:tcPr>
          <w:p w14:paraId="3168BA25" w14:textId="77777777" w:rsidR="001702F0" w:rsidRPr="00936FFC" w:rsidRDefault="001702F0" w:rsidP="001702F0">
            <w:pPr>
              <w:jc w:val="center"/>
              <w:rPr>
                <w:lang w:val="lv-LV"/>
              </w:rPr>
            </w:pPr>
            <w:r w:rsidRPr="00936FFC">
              <w:rPr>
                <w:lang w:val="lv-LV"/>
              </w:rPr>
              <w:t>V</w:t>
            </w:r>
          </w:p>
        </w:tc>
        <w:tc>
          <w:tcPr>
            <w:tcW w:w="625" w:type="dxa"/>
            <w:shd w:val="clear" w:color="auto" w:fill="auto"/>
            <w:noWrap/>
            <w:vAlign w:val="center"/>
            <w:hideMark/>
          </w:tcPr>
          <w:p w14:paraId="19B9ED3E" w14:textId="77777777" w:rsidR="001702F0" w:rsidRPr="00936FFC" w:rsidRDefault="001702F0" w:rsidP="001702F0">
            <w:pPr>
              <w:jc w:val="center"/>
              <w:rPr>
                <w:lang w:val="lv-LV"/>
              </w:rPr>
            </w:pPr>
            <w:r w:rsidRPr="00936FFC">
              <w:rPr>
                <w:lang w:val="lv-LV"/>
              </w:rPr>
              <w:t>V</w:t>
            </w:r>
          </w:p>
        </w:tc>
        <w:tc>
          <w:tcPr>
            <w:tcW w:w="616" w:type="dxa"/>
            <w:shd w:val="clear" w:color="auto" w:fill="auto"/>
            <w:noWrap/>
            <w:vAlign w:val="center"/>
            <w:hideMark/>
          </w:tcPr>
          <w:p w14:paraId="0CCF2829"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hideMark/>
          </w:tcPr>
          <w:p w14:paraId="02446F0F" w14:textId="77777777" w:rsidR="001702F0" w:rsidRPr="00936FFC" w:rsidRDefault="001702F0" w:rsidP="001702F0">
            <w:pPr>
              <w:jc w:val="center"/>
              <w:rPr>
                <w:lang w:val="lv-LV"/>
              </w:rPr>
            </w:pPr>
            <w:r w:rsidRPr="00936FFC">
              <w:rPr>
                <w:lang w:val="lv-LV"/>
              </w:rPr>
              <w:t>A</w:t>
            </w:r>
          </w:p>
        </w:tc>
      </w:tr>
      <w:tr w:rsidR="001702F0" w:rsidRPr="00936FFC" w14:paraId="5AB34323" w14:textId="77777777" w:rsidTr="00DF76B8">
        <w:trPr>
          <w:trHeight w:val="300"/>
          <w:jc w:val="center"/>
        </w:trPr>
        <w:tc>
          <w:tcPr>
            <w:tcW w:w="1271" w:type="dxa"/>
            <w:shd w:val="clear" w:color="auto" w:fill="DBE5F1" w:themeFill="accent1" w:themeFillTint="33"/>
          </w:tcPr>
          <w:p w14:paraId="48746D09" w14:textId="77777777" w:rsidR="001702F0" w:rsidRPr="00936FFC" w:rsidRDefault="001702F0" w:rsidP="001702F0">
            <w:pPr>
              <w:rPr>
                <w:lang w:val="lv-LV"/>
              </w:rPr>
            </w:pPr>
            <w:r w:rsidRPr="00936FFC">
              <w:rPr>
                <w:lang w:val="lv-LV"/>
              </w:rPr>
              <w:t>OSO Nr.16</w:t>
            </w:r>
          </w:p>
        </w:tc>
        <w:tc>
          <w:tcPr>
            <w:tcW w:w="5154" w:type="dxa"/>
            <w:shd w:val="clear" w:color="auto" w:fill="DBE5F1" w:themeFill="accent1" w:themeFillTint="33"/>
            <w:vAlign w:val="center"/>
            <w:hideMark/>
          </w:tcPr>
          <w:p w14:paraId="3587D434" w14:textId="77777777" w:rsidR="001702F0" w:rsidRPr="00936FFC" w:rsidRDefault="001702F0" w:rsidP="001702F0">
            <w:pPr>
              <w:rPr>
                <w:lang w:val="lv-LV"/>
              </w:rPr>
            </w:pPr>
            <w:r w:rsidRPr="00936FFC">
              <w:rPr>
                <w:lang w:val="lv-LV"/>
              </w:rPr>
              <w:t>Ir izstrādātas UAS personāla koordinācijas procedūras</w:t>
            </w:r>
          </w:p>
        </w:tc>
        <w:tc>
          <w:tcPr>
            <w:tcW w:w="567" w:type="dxa"/>
            <w:shd w:val="clear" w:color="auto" w:fill="auto"/>
            <w:noWrap/>
            <w:vAlign w:val="center"/>
            <w:hideMark/>
          </w:tcPr>
          <w:p w14:paraId="36E491E1" w14:textId="77777777" w:rsidR="001702F0" w:rsidRPr="00936FFC" w:rsidRDefault="001702F0" w:rsidP="001702F0">
            <w:pPr>
              <w:jc w:val="center"/>
              <w:rPr>
                <w:lang w:val="lv-LV"/>
              </w:rPr>
            </w:pPr>
            <w:r w:rsidRPr="00936FFC">
              <w:rPr>
                <w:lang w:val="lv-LV"/>
              </w:rPr>
              <w:t>Z</w:t>
            </w:r>
          </w:p>
        </w:tc>
        <w:tc>
          <w:tcPr>
            <w:tcW w:w="627" w:type="dxa"/>
            <w:shd w:val="clear" w:color="auto" w:fill="EAF1DD" w:themeFill="accent3" w:themeFillTint="33"/>
            <w:noWrap/>
            <w:vAlign w:val="center"/>
            <w:hideMark/>
          </w:tcPr>
          <w:p w14:paraId="79BD270C" w14:textId="77777777" w:rsidR="001702F0" w:rsidRPr="00936FFC" w:rsidRDefault="001702F0" w:rsidP="001702F0">
            <w:pPr>
              <w:jc w:val="center"/>
              <w:rPr>
                <w:lang w:val="lv-LV"/>
              </w:rPr>
            </w:pPr>
            <w:r w:rsidRPr="00936FFC">
              <w:rPr>
                <w:lang w:val="lv-LV"/>
              </w:rPr>
              <w:t>Z</w:t>
            </w:r>
          </w:p>
        </w:tc>
        <w:tc>
          <w:tcPr>
            <w:tcW w:w="649" w:type="dxa"/>
            <w:shd w:val="clear" w:color="auto" w:fill="auto"/>
            <w:noWrap/>
            <w:vAlign w:val="center"/>
            <w:hideMark/>
          </w:tcPr>
          <w:p w14:paraId="688FEE0B" w14:textId="77777777" w:rsidR="001702F0" w:rsidRPr="00936FFC" w:rsidRDefault="001702F0" w:rsidP="001702F0">
            <w:pPr>
              <w:jc w:val="center"/>
              <w:rPr>
                <w:lang w:val="lv-LV"/>
              </w:rPr>
            </w:pPr>
            <w:r w:rsidRPr="00936FFC">
              <w:rPr>
                <w:lang w:val="lv-LV"/>
              </w:rPr>
              <w:t>V</w:t>
            </w:r>
          </w:p>
        </w:tc>
        <w:tc>
          <w:tcPr>
            <w:tcW w:w="625" w:type="dxa"/>
            <w:shd w:val="clear" w:color="auto" w:fill="auto"/>
            <w:noWrap/>
            <w:vAlign w:val="center"/>
            <w:hideMark/>
          </w:tcPr>
          <w:p w14:paraId="74AC1168" w14:textId="77777777" w:rsidR="001702F0" w:rsidRPr="00936FFC" w:rsidRDefault="001702F0" w:rsidP="001702F0">
            <w:pPr>
              <w:jc w:val="center"/>
              <w:rPr>
                <w:lang w:val="lv-LV"/>
              </w:rPr>
            </w:pPr>
            <w:r w:rsidRPr="00936FFC">
              <w:rPr>
                <w:lang w:val="lv-LV"/>
              </w:rPr>
              <w:t>V</w:t>
            </w:r>
          </w:p>
        </w:tc>
        <w:tc>
          <w:tcPr>
            <w:tcW w:w="616" w:type="dxa"/>
            <w:shd w:val="clear" w:color="auto" w:fill="auto"/>
            <w:noWrap/>
            <w:vAlign w:val="center"/>
            <w:hideMark/>
          </w:tcPr>
          <w:p w14:paraId="0824B4D3"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hideMark/>
          </w:tcPr>
          <w:p w14:paraId="0339C7D1" w14:textId="77777777" w:rsidR="001702F0" w:rsidRPr="00936FFC" w:rsidRDefault="001702F0" w:rsidP="001702F0">
            <w:pPr>
              <w:jc w:val="center"/>
              <w:rPr>
                <w:lang w:val="lv-LV"/>
              </w:rPr>
            </w:pPr>
            <w:r w:rsidRPr="00936FFC">
              <w:rPr>
                <w:lang w:val="lv-LV"/>
              </w:rPr>
              <w:t>A</w:t>
            </w:r>
          </w:p>
        </w:tc>
      </w:tr>
      <w:tr w:rsidR="001702F0" w:rsidRPr="00936FFC" w14:paraId="58F07DF4" w14:textId="77777777" w:rsidTr="00DF76B8">
        <w:trPr>
          <w:trHeight w:val="600"/>
          <w:jc w:val="center"/>
        </w:trPr>
        <w:tc>
          <w:tcPr>
            <w:tcW w:w="1271" w:type="dxa"/>
            <w:shd w:val="clear" w:color="auto" w:fill="DBE5F1" w:themeFill="accent1" w:themeFillTint="33"/>
          </w:tcPr>
          <w:p w14:paraId="2A2387FC" w14:textId="77777777" w:rsidR="001702F0" w:rsidRPr="00936FFC" w:rsidRDefault="001702F0" w:rsidP="001702F0">
            <w:pPr>
              <w:rPr>
                <w:lang w:val="lv-LV"/>
              </w:rPr>
            </w:pPr>
            <w:r w:rsidRPr="00936FFC">
              <w:rPr>
                <w:lang w:val="lv-LV"/>
              </w:rPr>
              <w:t>OSO Nr.17</w:t>
            </w:r>
          </w:p>
        </w:tc>
        <w:tc>
          <w:tcPr>
            <w:tcW w:w="5154" w:type="dxa"/>
            <w:shd w:val="clear" w:color="auto" w:fill="DBE5F1" w:themeFill="accent1" w:themeFillTint="33"/>
            <w:vAlign w:val="center"/>
            <w:hideMark/>
          </w:tcPr>
          <w:p w14:paraId="3024991A" w14:textId="77777777" w:rsidR="001702F0" w:rsidRPr="00936FFC" w:rsidRDefault="001702F0" w:rsidP="001702F0">
            <w:pPr>
              <w:rPr>
                <w:lang w:val="lv-LV"/>
              </w:rPr>
            </w:pPr>
            <w:r w:rsidRPr="00936FFC">
              <w:rPr>
                <w:lang w:val="lv-LV"/>
              </w:rPr>
              <w:t>UAS personāla veselības stāvoklis ir atbilstošs darba pienākumu izpildei</w:t>
            </w:r>
          </w:p>
        </w:tc>
        <w:tc>
          <w:tcPr>
            <w:tcW w:w="567" w:type="dxa"/>
            <w:shd w:val="clear" w:color="auto" w:fill="auto"/>
            <w:noWrap/>
            <w:vAlign w:val="center"/>
            <w:hideMark/>
          </w:tcPr>
          <w:p w14:paraId="07124A06" w14:textId="77777777" w:rsidR="001702F0" w:rsidRPr="00936FFC" w:rsidRDefault="001702F0" w:rsidP="001702F0">
            <w:pPr>
              <w:jc w:val="center"/>
              <w:rPr>
                <w:lang w:val="lv-LV"/>
              </w:rPr>
            </w:pPr>
            <w:r w:rsidRPr="00936FFC">
              <w:rPr>
                <w:lang w:val="lv-LV"/>
              </w:rPr>
              <w:t>Z</w:t>
            </w:r>
          </w:p>
        </w:tc>
        <w:tc>
          <w:tcPr>
            <w:tcW w:w="627" w:type="dxa"/>
            <w:shd w:val="clear" w:color="auto" w:fill="EAF1DD" w:themeFill="accent3" w:themeFillTint="33"/>
            <w:noWrap/>
            <w:vAlign w:val="center"/>
            <w:hideMark/>
          </w:tcPr>
          <w:p w14:paraId="63AE77E8" w14:textId="77777777" w:rsidR="001702F0" w:rsidRPr="00936FFC" w:rsidRDefault="001702F0" w:rsidP="001702F0">
            <w:pPr>
              <w:jc w:val="center"/>
              <w:rPr>
                <w:lang w:val="lv-LV"/>
              </w:rPr>
            </w:pPr>
            <w:r w:rsidRPr="00936FFC">
              <w:rPr>
                <w:lang w:val="lv-LV"/>
              </w:rPr>
              <w:t>Z</w:t>
            </w:r>
          </w:p>
        </w:tc>
        <w:tc>
          <w:tcPr>
            <w:tcW w:w="649" w:type="dxa"/>
            <w:shd w:val="clear" w:color="auto" w:fill="auto"/>
            <w:noWrap/>
            <w:vAlign w:val="center"/>
            <w:hideMark/>
          </w:tcPr>
          <w:p w14:paraId="373AF42C" w14:textId="77777777" w:rsidR="001702F0" w:rsidRPr="00936FFC" w:rsidRDefault="001702F0" w:rsidP="001702F0">
            <w:pPr>
              <w:jc w:val="center"/>
              <w:rPr>
                <w:lang w:val="lv-LV"/>
              </w:rPr>
            </w:pPr>
            <w:r w:rsidRPr="00936FFC">
              <w:rPr>
                <w:lang w:val="lv-LV"/>
              </w:rPr>
              <w:t>V</w:t>
            </w:r>
          </w:p>
        </w:tc>
        <w:tc>
          <w:tcPr>
            <w:tcW w:w="625" w:type="dxa"/>
            <w:shd w:val="clear" w:color="auto" w:fill="auto"/>
            <w:noWrap/>
            <w:vAlign w:val="center"/>
            <w:hideMark/>
          </w:tcPr>
          <w:p w14:paraId="6BB5FD3F" w14:textId="77777777" w:rsidR="001702F0" w:rsidRPr="00936FFC" w:rsidRDefault="001702F0" w:rsidP="001702F0">
            <w:pPr>
              <w:jc w:val="center"/>
              <w:rPr>
                <w:lang w:val="lv-LV"/>
              </w:rPr>
            </w:pPr>
            <w:r w:rsidRPr="00936FFC">
              <w:rPr>
                <w:lang w:val="lv-LV"/>
              </w:rPr>
              <w:t>V</w:t>
            </w:r>
          </w:p>
        </w:tc>
        <w:tc>
          <w:tcPr>
            <w:tcW w:w="616" w:type="dxa"/>
            <w:shd w:val="clear" w:color="auto" w:fill="auto"/>
            <w:noWrap/>
            <w:vAlign w:val="center"/>
            <w:hideMark/>
          </w:tcPr>
          <w:p w14:paraId="3FC13BBE"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hideMark/>
          </w:tcPr>
          <w:p w14:paraId="731DCA8D" w14:textId="77777777" w:rsidR="001702F0" w:rsidRPr="00936FFC" w:rsidRDefault="001702F0" w:rsidP="001702F0">
            <w:pPr>
              <w:jc w:val="center"/>
              <w:rPr>
                <w:lang w:val="lv-LV"/>
              </w:rPr>
            </w:pPr>
            <w:r w:rsidRPr="00936FFC">
              <w:rPr>
                <w:lang w:val="lv-LV"/>
              </w:rPr>
              <w:t>A</w:t>
            </w:r>
          </w:p>
        </w:tc>
      </w:tr>
      <w:tr w:rsidR="00F85A4C" w:rsidRPr="00936FFC" w14:paraId="0D8E41F8" w14:textId="77777777" w:rsidTr="00DF76B8">
        <w:trPr>
          <w:trHeight w:val="600"/>
          <w:jc w:val="center"/>
        </w:trPr>
        <w:tc>
          <w:tcPr>
            <w:tcW w:w="1271" w:type="dxa"/>
            <w:shd w:val="clear" w:color="auto" w:fill="DBE5F1" w:themeFill="accent1" w:themeFillTint="33"/>
          </w:tcPr>
          <w:p w14:paraId="1D1CE7DD" w14:textId="77777777" w:rsidR="00F85A4C" w:rsidRPr="00936FFC" w:rsidRDefault="00F85A4C" w:rsidP="00F85A4C">
            <w:pPr>
              <w:rPr>
                <w:lang w:val="lv-LV"/>
              </w:rPr>
            </w:pPr>
            <w:r w:rsidRPr="00936FFC">
              <w:rPr>
                <w:lang w:val="lv-LV"/>
              </w:rPr>
              <w:lastRenderedPageBreak/>
              <w:t>OSO Nr.18</w:t>
            </w:r>
          </w:p>
        </w:tc>
        <w:tc>
          <w:tcPr>
            <w:tcW w:w="5154" w:type="dxa"/>
            <w:shd w:val="clear" w:color="auto" w:fill="DBE5F1" w:themeFill="accent1" w:themeFillTint="33"/>
            <w:vAlign w:val="center"/>
            <w:hideMark/>
          </w:tcPr>
          <w:p w14:paraId="78F7C42D" w14:textId="77777777" w:rsidR="00F85A4C" w:rsidRPr="00936FFC" w:rsidRDefault="00F85A4C" w:rsidP="00F85A4C">
            <w:pPr>
              <w:rPr>
                <w:lang w:val="lv-LV"/>
              </w:rPr>
            </w:pPr>
            <w:r w:rsidRPr="00936FFC">
              <w:rPr>
                <w:lang w:val="lv-LV"/>
              </w:rPr>
              <w:t>UAS noteikto darbības ierobežojumu automātiska aizsardzība pret cilvēka kļūdām</w:t>
            </w:r>
          </w:p>
        </w:tc>
        <w:tc>
          <w:tcPr>
            <w:tcW w:w="567" w:type="dxa"/>
            <w:shd w:val="clear" w:color="auto" w:fill="auto"/>
            <w:noWrap/>
            <w:vAlign w:val="center"/>
            <w:hideMark/>
          </w:tcPr>
          <w:p w14:paraId="542DE9B5" w14:textId="77777777" w:rsidR="00F85A4C" w:rsidRPr="00936FFC" w:rsidRDefault="00F85A4C" w:rsidP="00F85A4C">
            <w:pPr>
              <w:jc w:val="center"/>
              <w:rPr>
                <w:lang w:val="lv-LV"/>
              </w:rPr>
            </w:pPr>
            <w:r w:rsidRPr="00936FFC">
              <w:rPr>
                <w:lang w:val="lv-LV"/>
              </w:rPr>
              <w:t>N</w:t>
            </w:r>
          </w:p>
        </w:tc>
        <w:tc>
          <w:tcPr>
            <w:tcW w:w="627" w:type="dxa"/>
            <w:shd w:val="clear" w:color="auto" w:fill="EAF1DD" w:themeFill="accent3" w:themeFillTint="33"/>
            <w:noWrap/>
            <w:vAlign w:val="center"/>
            <w:hideMark/>
          </w:tcPr>
          <w:p w14:paraId="006BAC3C" w14:textId="77777777" w:rsidR="00F85A4C" w:rsidRPr="00936FFC" w:rsidRDefault="00F85A4C" w:rsidP="00F85A4C">
            <w:pPr>
              <w:jc w:val="center"/>
              <w:rPr>
                <w:lang w:val="lv-LV"/>
              </w:rPr>
            </w:pPr>
            <w:r w:rsidRPr="00936FFC">
              <w:rPr>
                <w:lang w:val="lv-LV"/>
              </w:rPr>
              <w:t>N</w:t>
            </w:r>
          </w:p>
        </w:tc>
        <w:tc>
          <w:tcPr>
            <w:tcW w:w="649" w:type="dxa"/>
            <w:shd w:val="clear" w:color="auto" w:fill="auto"/>
            <w:noWrap/>
            <w:vAlign w:val="center"/>
            <w:hideMark/>
          </w:tcPr>
          <w:p w14:paraId="3DBB275B" w14:textId="77777777" w:rsidR="00F85A4C" w:rsidRPr="00936FFC" w:rsidRDefault="00F85A4C" w:rsidP="00F85A4C">
            <w:pPr>
              <w:jc w:val="center"/>
              <w:rPr>
                <w:lang w:val="lv-LV"/>
              </w:rPr>
            </w:pPr>
            <w:r w:rsidRPr="00936FFC">
              <w:rPr>
                <w:lang w:val="lv-LV"/>
              </w:rPr>
              <w:t>Z</w:t>
            </w:r>
          </w:p>
        </w:tc>
        <w:tc>
          <w:tcPr>
            <w:tcW w:w="625" w:type="dxa"/>
            <w:shd w:val="clear" w:color="auto" w:fill="auto"/>
            <w:noWrap/>
            <w:vAlign w:val="center"/>
            <w:hideMark/>
          </w:tcPr>
          <w:p w14:paraId="4FE19252" w14:textId="77777777" w:rsidR="00F85A4C" w:rsidRPr="00936FFC" w:rsidRDefault="00F85A4C" w:rsidP="00F85A4C">
            <w:pPr>
              <w:jc w:val="center"/>
              <w:rPr>
                <w:lang w:val="lv-LV"/>
              </w:rPr>
            </w:pPr>
            <w:r w:rsidRPr="00936FFC">
              <w:rPr>
                <w:lang w:val="lv-LV"/>
              </w:rPr>
              <w:t>V</w:t>
            </w:r>
          </w:p>
        </w:tc>
        <w:tc>
          <w:tcPr>
            <w:tcW w:w="616" w:type="dxa"/>
            <w:shd w:val="clear" w:color="auto" w:fill="auto"/>
            <w:noWrap/>
            <w:vAlign w:val="center"/>
            <w:hideMark/>
          </w:tcPr>
          <w:p w14:paraId="1BB724F0" w14:textId="77777777" w:rsidR="00F85A4C" w:rsidRPr="00936FFC" w:rsidRDefault="00F85A4C" w:rsidP="00F85A4C">
            <w:pPr>
              <w:jc w:val="center"/>
              <w:rPr>
                <w:lang w:val="lv-LV"/>
              </w:rPr>
            </w:pPr>
            <w:r w:rsidRPr="00936FFC">
              <w:rPr>
                <w:lang w:val="lv-LV"/>
              </w:rPr>
              <w:t>A</w:t>
            </w:r>
          </w:p>
        </w:tc>
        <w:tc>
          <w:tcPr>
            <w:tcW w:w="616" w:type="dxa"/>
            <w:shd w:val="clear" w:color="auto" w:fill="auto"/>
            <w:noWrap/>
            <w:vAlign w:val="center"/>
            <w:hideMark/>
          </w:tcPr>
          <w:p w14:paraId="5C10DA29" w14:textId="77777777" w:rsidR="00F85A4C" w:rsidRPr="00936FFC" w:rsidRDefault="00F85A4C" w:rsidP="00F85A4C">
            <w:pPr>
              <w:jc w:val="center"/>
              <w:rPr>
                <w:lang w:val="lv-LV"/>
              </w:rPr>
            </w:pPr>
            <w:r w:rsidRPr="00936FFC">
              <w:rPr>
                <w:lang w:val="lv-LV"/>
              </w:rPr>
              <w:t>A</w:t>
            </w:r>
          </w:p>
        </w:tc>
      </w:tr>
      <w:tr w:rsidR="00F85A4C" w:rsidRPr="00936FFC" w14:paraId="720975D0" w14:textId="77777777" w:rsidTr="00DF76B8">
        <w:trPr>
          <w:trHeight w:val="396"/>
          <w:jc w:val="center"/>
        </w:trPr>
        <w:tc>
          <w:tcPr>
            <w:tcW w:w="1271" w:type="dxa"/>
            <w:shd w:val="clear" w:color="auto" w:fill="DBE5F1" w:themeFill="accent1" w:themeFillTint="33"/>
          </w:tcPr>
          <w:p w14:paraId="2585903A" w14:textId="77777777" w:rsidR="00F85A4C" w:rsidRPr="00936FFC" w:rsidRDefault="00F85A4C" w:rsidP="00F85A4C">
            <w:pPr>
              <w:rPr>
                <w:lang w:val="lv-LV"/>
              </w:rPr>
            </w:pPr>
            <w:r w:rsidRPr="00936FFC">
              <w:rPr>
                <w:lang w:val="lv-LV"/>
              </w:rPr>
              <w:t>OSO Nr.19</w:t>
            </w:r>
          </w:p>
        </w:tc>
        <w:tc>
          <w:tcPr>
            <w:tcW w:w="5154" w:type="dxa"/>
            <w:shd w:val="clear" w:color="auto" w:fill="DBE5F1" w:themeFill="accent1" w:themeFillTint="33"/>
            <w:vAlign w:val="center"/>
            <w:hideMark/>
          </w:tcPr>
          <w:p w14:paraId="0FFABF57" w14:textId="77777777" w:rsidR="00F85A4C" w:rsidRPr="00936FFC" w:rsidRDefault="00F85A4C" w:rsidP="00F85A4C">
            <w:pPr>
              <w:rPr>
                <w:lang w:val="lv-LV"/>
              </w:rPr>
            </w:pPr>
            <w:r w:rsidRPr="00936FFC">
              <w:rPr>
                <w:lang w:val="lv-LV"/>
              </w:rPr>
              <w:t>Droša atgūšanās pēc cilvēka pieļautajām kļūdām</w:t>
            </w:r>
          </w:p>
        </w:tc>
        <w:tc>
          <w:tcPr>
            <w:tcW w:w="567" w:type="dxa"/>
            <w:shd w:val="clear" w:color="auto" w:fill="auto"/>
            <w:noWrap/>
            <w:vAlign w:val="center"/>
            <w:hideMark/>
          </w:tcPr>
          <w:p w14:paraId="218B1DE9" w14:textId="77777777" w:rsidR="00F85A4C" w:rsidRPr="00936FFC" w:rsidRDefault="00F85A4C" w:rsidP="00F85A4C">
            <w:pPr>
              <w:jc w:val="center"/>
              <w:rPr>
                <w:lang w:val="lv-LV"/>
              </w:rPr>
            </w:pPr>
            <w:r w:rsidRPr="00936FFC">
              <w:rPr>
                <w:lang w:val="lv-LV"/>
              </w:rPr>
              <w:t>N</w:t>
            </w:r>
          </w:p>
        </w:tc>
        <w:tc>
          <w:tcPr>
            <w:tcW w:w="627" w:type="dxa"/>
            <w:shd w:val="clear" w:color="auto" w:fill="EAF1DD" w:themeFill="accent3" w:themeFillTint="33"/>
            <w:noWrap/>
            <w:vAlign w:val="center"/>
            <w:hideMark/>
          </w:tcPr>
          <w:p w14:paraId="71073B0C" w14:textId="77777777" w:rsidR="00F85A4C" w:rsidRPr="00936FFC" w:rsidRDefault="00F85A4C" w:rsidP="00F85A4C">
            <w:pPr>
              <w:jc w:val="center"/>
              <w:rPr>
                <w:lang w:val="lv-LV"/>
              </w:rPr>
            </w:pPr>
            <w:r w:rsidRPr="00936FFC">
              <w:rPr>
                <w:lang w:val="lv-LV"/>
              </w:rPr>
              <w:t>N</w:t>
            </w:r>
          </w:p>
        </w:tc>
        <w:tc>
          <w:tcPr>
            <w:tcW w:w="649" w:type="dxa"/>
            <w:shd w:val="clear" w:color="auto" w:fill="auto"/>
            <w:noWrap/>
            <w:vAlign w:val="center"/>
            <w:hideMark/>
          </w:tcPr>
          <w:p w14:paraId="3D713F89" w14:textId="77777777" w:rsidR="00F85A4C" w:rsidRPr="00936FFC" w:rsidRDefault="00F85A4C" w:rsidP="00F85A4C">
            <w:pPr>
              <w:jc w:val="center"/>
              <w:rPr>
                <w:lang w:val="lv-LV"/>
              </w:rPr>
            </w:pPr>
            <w:r w:rsidRPr="00936FFC">
              <w:rPr>
                <w:lang w:val="lv-LV"/>
              </w:rPr>
              <w:t>Z</w:t>
            </w:r>
          </w:p>
        </w:tc>
        <w:tc>
          <w:tcPr>
            <w:tcW w:w="625" w:type="dxa"/>
            <w:shd w:val="clear" w:color="auto" w:fill="auto"/>
            <w:noWrap/>
            <w:vAlign w:val="center"/>
            <w:hideMark/>
          </w:tcPr>
          <w:p w14:paraId="3C9F2E21" w14:textId="77777777" w:rsidR="00F85A4C" w:rsidRPr="00936FFC" w:rsidRDefault="00F85A4C" w:rsidP="00F85A4C">
            <w:pPr>
              <w:jc w:val="center"/>
              <w:rPr>
                <w:lang w:val="lv-LV"/>
              </w:rPr>
            </w:pPr>
            <w:r w:rsidRPr="00936FFC">
              <w:rPr>
                <w:lang w:val="lv-LV"/>
              </w:rPr>
              <w:t>V</w:t>
            </w:r>
          </w:p>
        </w:tc>
        <w:tc>
          <w:tcPr>
            <w:tcW w:w="616" w:type="dxa"/>
            <w:shd w:val="clear" w:color="auto" w:fill="auto"/>
            <w:noWrap/>
            <w:vAlign w:val="center"/>
            <w:hideMark/>
          </w:tcPr>
          <w:p w14:paraId="41B98D24" w14:textId="77777777" w:rsidR="00F85A4C" w:rsidRPr="00936FFC" w:rsidRDefault="00F85A4C" w:rsidP="00F85A4C">
            <w:pPr>
              <w:jc w:val="center"/>
              <w:rPr>
                <w:lang w:val="lv-LV"/>
              </w:rPr>
            </w:pPr>
            <w:r w:rsidRPr="00936FFC">
              <w:rPr>
                <w:lang w:val="lv-LV"/>
              </w:rPr>
              <w:t>V</w:t>
            </w:r>
          </w:p>
        </w:tc>
        <w:tc>
          <w:tcPr>
            <w:tcW w:w="616" w:type="dxa"/>
            <w:shd w:val="clear" w:color="auto" w:fill="auto"/>
            <w:noWrap/>
            <w:vAlign w:val="center"/>
            <w:hideMark/>
          </w:tcPr>
          <w:p w14:paraId="0668802A" w14:textId="77777777" w:rsidR="00F85A4C" w:rsidRPr="00936FFC" w:rsidRDefault="00F85A4C" w:rsidP="00F85A4C">
            <w:pPr>
              <w:jc w:val="center"/>
              <w:rPr>
                <w:lang w:val="lv-LV"/>
              </w:rPr>
            </w:pPr>
            <w:r w:rsidRPr="00936FFC">
              <w:rPr>
                <w:lang w:val="lv-LV"/>
              </w:rPr>
              <w:t>A</w:t>
            </w:r>
          </w:p>
        </w:tc>
      </w:tr>
      <w:tr w:rsidR="001702F0" w:rsidRPr="00936FFC" w14:paraId="760D427A" w14:textId="77777777" w:rsidTr="00DF76B8">
        <w:trPr>
          <w:trHeight w:val="600"/>
          <w:jc w:val="center"/>
        </w:trPr>
        <w:tc>
          <w:tcPr>
            <w:tcW w:w="1271" w:type="dxa"/>
            <w:shd w:val="clear" w:color="auto" w:fill="DBE5F1" w:themeFill="accent1" w:themeFillTint="33"/>
          </w:tcPr>
          <w:p w14:paraId="6FF9B35B" w14:textId="77777777" w:rsidR="001702F0" w:rsidRPr="00936FFC" w:rsidRDefault="001702F0" w:rsidP="001702F0">
            <w:pPr>
              <w:rPr>
                <w:lang w:val="lv-LV"/>
              </w:rPr>
            </w:pPr>
            <w:r w:rsidRPr="00936FFC">
              <w:rPr>
                <w:lang w:val="lv-LV"/>
              </w:rPr>
              <w:t>OSO Nr.20</w:t>
            </w:r>
          </w:p>
        </w:tc>
        <w:tc>
          <w:tcPr>
            <w:tcW w:w="5154" w:type="dxa"/>
            <w:shd w:val="clear" w:color="auto" w:fill="DBE5F1" w:themeFill="accent1" w:themeFillTint="33"/>
            <w:vAlign w:val="center"/>
            <w:hideMark/>
          </w:tcPr>
          <w:p w14:paraId="5962A191" w14:textId="77777777" w:rsidR="001702F0" w:rsidRPr="00936FFC" w:rsidRDefault="001702F0" w:rsidP="001702F0">
            <w:pPr>
              <w:rPr>
                <w:lang w:val="lv-LV"/>
              </w:rPr>
            </w:pPr>
            <w:r w:rsidRPr="00936FFC">
              <w:rPr>
                <w:lang w:val="lv-LV"/>
              </w:rPr>
              <w:t>Cilvēka faktora novērtējums ir veikts, un cilvēka-mašīnas saskarne (HMI) ir atzīta par atbilstošu attiecīgā uzdevuma izpildei</w:t>
            </w:r>
          </w:p>
        </w:tc>
        <w:tc>
          <w:tcPr>
            <w:tcW w:w="567" w:type="dxa"/>
            <w:shd w:val="clear" w:color="auto" w:fill="auto"/>
            <w:noWrap/>
            <w:vAlign w:val="center"/>
            <w:hideMark/>
          </w:tcPr>
          <w:p w14:paraId="37DD2D17" w14:textId="77777777" w:rsidR="001702F0" w:rsidRPr="00936FFC" w:rsidRDefault="00F85A4C" w:rsidP="001702F0">
            <w:pPr>
              <w:jc w:val="center"/>
              <w:rPr>
                <w:lang w:val="lv-LV"/>
              </w:rPr>
            </w:pPr>
            <w:r w:rsidRPr="00936FFC">
              <w:rPr>
                <w:lang w:val="lv-LV"/>
              </w:rPr>
              <w:t>N</w:t>
            </w:r>
          </w:p>
        </w:tc>
        <w:tc>
          <w:tcPr>
            <w:tcW w:w="627" w:type="dxa"/>
            <w:shd w:val="clear" w:color="auto" w:fill="EAF1DD" w:themeFill="accent3" w:themeFillTint="33"/>
            <w:noWrap/>
            <w:vAlign w:val="center"/>
            <w:hideMark/>
          </w:tcPr>
          <w:p w14:paraId="3B179709" w14:textId="77777777" w:rsidR="001702F0" w:rsidRPr="00936FFC" w:rsidRDefault="001702F0" w:rsidP="001702F0">
            <w:pPr>
              <w:jc w:val="center"/>
              <w:rPr>
                <w:lang w:val="lv-LV"/>
              </w:rPr>
            </w:pPr>
            <w:r w:rsidRPr="00936FFC">
              <w:rPr>
                <w:lang w:val="lv-LV"/>
              </w:rPr>
              <w:t>Z</w:t>
            </w:r>
          </w:p>
        </w:tc>
        <w:tc>
          <w:tcPr>
            <w:tcW w:w="649" w:type="dxa"/>
            <w:shd w:val="clear" w:color="auto" w:fill="auto"/>
            <w:noWrap/>
            <w:vAlign w:val="center"/>
            <w:hideMark/>
          </w:tcPr>
          <w:p w14:paraId="1309F948" w14:textId="77777777" w:rsidR="001702F0" w:rsidRPr="00936FFC" w:rsidRDefault="001702F0" w:rsidP="001702F0">
            <w:pPr>
              <w:jc w:val="center"/>
              <w:rPr>
                <w:lang w:val="lv-LV"/>
              </w:rPr>
            </w:pPr>
            <w:r w:rsidRPr="00936FFC">
              <w:rPr>
                <w:lang w:val="lv-LV"/>
              </w:rPr>
              <w:t>Z</w:t>
            </w:r>
          </w:p>
        </w:tc>
        <w:tc>
          <w:tcPr>
            <w:tcW w:w="625" w:type="dxa"/>
            <w:shd w:val="clear" w:color="auto" w:fill="auto"/>
            <w:noWrap/>
            <w:vAlign w:val="center"/>
            <w:hideMark/>
          </w:tcPr>
          <w:p w14:paraId="00ACFDCD" w14:textId="77777777" w:rsidR="001702F0" w:rsidRPr="00936FFC" w:rsidRDefault="001702F0" w:rsidP="001702F0">
            <w:pPr>
              <w:jc w:val="center"/>
              <w:rPr>
                <w:lang w:val="lv-LV"/>
              </w:rPr>
            </w:pPr>
            <w:r w:rsidRPr="00936FFC">
              <w:rPr>
                <w:lang w:val="lv-LV"/>
              </w:rPr>
              <w:t>V</w:t>
            </w:r>
          </w:p>
        </w:tc>
        <w:tc>
          <w:tcPr>
            <w:tcW w:w="616" w:type="dxa"/>
            <w:shd w:val="clear" w:color="auto" w:fill="auto"/>
            <w:noWrap/>
            <w:vAlign w:val="center"/>
            <w:hideMark/>
          </w:tcPr>
          <w:p w14:paraId="07914F42" w14:textId="77777777" w:rsidR="001702F0" w:rsidRPr="00936FFC" w:rsidRDefault="001702F0" w:rsidP="001702F0">
            <w:pPr>
              <w:jc w:val="center"/>
              <w:rPr>
                <w:lang w:val="lv-LV"/>
              </w:rPr>
            </w:pPr>
            <w:r w:rsidRPr="00936FFC">
              <w:rPr>
                <w:lang w:val="lv-LV"/>
              </w:rPr>
              <w:t>V</w:t>
            </w:r>
          </w:p>
        </w:tc>
        <w:tc>
          <w:tcPr>
            <w:tcW w:w="616" w:type="dxa"/>
            <w:shd w:val="clear" w:color="auto" w:fill="auto"/>
            <w:noWrap/>
            <w:vAlign w:val="center"/>
            <w:hideMark/>
          </w:tcPr>
          <w:p w14:paraId="6C9A49C7" w14:textId="77777777" w:rsidR="001702F0" w:rsidRPr="00936FFC" w:rsidRDefault="001702F0" w:rsidP="001702F0">
            <w:pPr>
              <w:jc w:val="center"/>
              <w:rPr>
                <w:lang w:val="lv-LV"/>
              </w:rPr>
            </w:pPr>
            <w:r w:rsidRPr="00936FFC">
              <w:rPr>
                <w:lang w:val="lv-LV"/>
              </w:rPr>
              <w:t>A</w:t>
            </w:r>
          </w:p>
        </w:tc>
      </w:tr>
      <w:tr w:rsidR="00621800" w:rsidRPr="00936FFC" w14:paraId="4E854C23" w14:textId="77777777" w:rsidTr="00DF76B8">
        <w:trPr>
          <w:trHeight w:val="300"/>
          <w:jc w:val="center"/>
        </w:trPr>
        <w:tc>
          <w:tcPr>
            <w:tcW w:w="10125" w:type="dxa"/>
            <w:gridSpan w:val="8"/>
            <w:shd w:val="clear" w:color="auto" w:fill="0070C0"/>
          </w:tcPr>
          <w:p w14:paraId="75BC2932" w14:textId="77777777" w:rsidR="00621800" w:rsidRPr="00936FFC" w:rsidRDefault="003C1BE5" w:rsidP="00621800">
            <w:pPr>
              <w:jc w:val="left"/>
              <w:rPr>
                <w:lang w:val="lv-LV"/>
              </w:rPr>
            </w:pPr>
            <w:r w:rsidRPr="00936FFC">
              <w:rPr>
                <w:b/>
                <w:color w:val="FFFFFF" w:themeColor="background1"/>
                <w:lang w:val="lv-LV"/>
              </w:rPr>
              <w:t>Nelabvēlīgi ekspluatācijas apstākļi</w:t>
            </w:r>
          </w:p>
        </w:tc>
      </w:tr>
      <w:tr w:rsidR="001702F0" w:rsidRPr="00936FFC" w14:paraId="1DFFD3DE" w14:textId="77777777" w:rsidTr="00DF76B8">
        <w:trPr>
          <w:trHeight w:val="600"/>
          <w:jc w:val="center"/>
        </w:trPr>
        <w:tc>
          <w:tcPr>
            <w:tcW w:w="1271" w:type="dxa"/>
            <w:shd w:val="clear" w:color="auto" w:fill="DBE5F1" w:themeFill="accent1" w:themeFillTint="33"/>
          </w:tcPr>
          <w:p w14:paraId="6AC6C6FC" w14:textId="77777777" w:rsidR="001702F0" w:rsidRPr="00936FFC" w:rsidRDefault="001702F0" w:rsidP="001702F0">
            <w:pPr>
              <w:rPr>
                <w:lang w:val="lv-LV"/>
              </w:rPr>
            </w:pPr>
            <w:r w:rsidRPr="00936FFC">
              <w:rPr>
                <w:lang w:val="lv-LV"/>
              </w:rPr>
              <w:t>OSO Nr.21</w:t>
            </w:r>
          </w:p>
        </w:tc>
        <w:tc>
          <w:tcPr>
            <w:tcW w:w="5154" w:type="dxa"/>
            <w:shd w:val="clear" w:color="auto" w:fill="DBE5F1" w:themeFill="accent1" w:themeFillTint="33"/>
            <w:vAlign w:val="center"/>
            <w:hideMark/>
          </w:tcPr>
          <w:p w14:paraId="66CC9D71" w14:textId="77777777" w:rsidR="001702F0" w:rsidRPr="00936FFC" w:rsidRDefault="001702F0" w:rsidP="001702F0">
            <w:pPr>
              <w:rPr>
                <w:lang w:val="lv-LV"/>
              </w:rPr>
            </w:pPr>
            <w:r w:rsidRPr="00936FFC">
              <w:rPr>
                <w:lang w:val="lv-LV"/>
              </w:rPr>
              <w:t>Ekspluatācijas procedūras ir definētas, validētas un ievērotas</w:t>
            </w:r>
          </w:p>
        </w:tc>
        <w:tc>
          <w:tcPr>
            <w:tcW w:w="567" w:type="dxa"/>
            <w:shd w:val="clear" w:color="auto" w:fill="auto"/>
            <w:noWrap/>
            <w:vAlign w:val="center"/>
            <w:hideMark/>
          </w:tcPr>
          <w:p w14:paraId="52C0E778" w14:textId="77777777" w:rsidR="001702F0" w:rsidRPr="00936FFC" w:rsidRDefault="001702F0" w:rsidP="001702F0">
            <w:pPr>
              <w:jc w:val="center"/>
              <w:rPr>
                <w:lang w:val="lv-LV"/>
              </w:rPr>
            </w:pPr>
            <w:r w:rsidRPr="00936FFC">
              <w:rPr>
                <w:lang w:val="lv-LV"/>
              </w:rPr>
              <w:t>Z</w:t>
            </w:r>
          </w:p>
        </w:tc>
        <w:tc>
          <w:tcPr>
            <w:tcW w:w="627" w:type="dxa"/>
            <w:shd w:val="clear" w:color="auto" w:fill="EAF1DD" w:themeFill="accent3" w:themeFillTint="33"/>
            <w:noWrap/>
            <w:vAlign w:val="center"/>
            <w:hideMark/>
          </w:tcPr>
          <w:p w14:paraId="4D7CC441" w14:textId="77777777" w:rsidR="001702F0" w:rsidRPr="00936FFC" w:rsidRDefault="001702F0" w:rsidP="001702F0">
            <w:pPr>
              <w:jc w:val="center"/>
              <w:rPr>
                <w:lang w:val="lv-LV"/>
              </w:rPr>
            </w:pPr>
            <w:r w:rsidRPr="00936FFC">
              <w:rPr>
                <w:lang w:val="lv-LV"/>
              </w:rPr>
              <w:t>V</w:t>
            </w:r>
          </w:p>
        </w:tc>
        <w:tc>
          <w:tcPr>
            <w:tcW w:w="649" w:type="dxa"/>
            <w:shd w:val="clear" w:color="auto" w:fill="auto"/>
            <w:noWrap/>
            <w:vAlign w:val="center"/>
            <w:hideMark/>
          </w:tcPr>
          <w:p w14:paraId="4681CD66" w14:textId="77777777" w:rsidR="001702F0" w:rsidRPr="00936FFC" w:rsidRDefault="001702F0" w:rsidP="001702F0">
            <w:pPr>
              <w:jc w:val="center"/>
              <w:rPr>
                <w:lang w:val="lv-LV"/>
              </w:rPr>
            </w:pPr>
            <w:r w:rsidRPr="00936FFC">
              <w:rPr>
                <w:lang w:val="lv-LV"/>
              </w:rPr>
              <w:t>A</w:t>
            </w:r>
          </w:p>
        </w:tc>
        <w:tc>
          <w:tcPr>
            <w:tcW w:w="625" w:type="dxa"/>
            <w:shd w:val="clear" w:color="auto" w:fill="auto"/>
            <w:noWrap/>
            <w:vAlign w:val="center"/>
            <w:hideMark/>
          </w:tcPr>
          <w:p w14:paraId="7CB1AF72"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hideMark/>
          </w:tcPr>
          <w:p w14:paraId="47A4B01C"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hideMark/>
          </w:tcPr>
          <w:p w14:paraId="1404FA37" w14:textId="77777777" w:rsidR="001702F0" w:rsidRPr="00936FFC" w:rsidRDefault="001702F0" w:rsidP="001702F0">
            <w:pPr>
              <w:jc w:val="center"/>
              <w:rPr>
                <w:lang w:val="lv-LV"/>
              </w:rPr>
            </w:pPr>
            <w:r w:rsidRPr="00936FFC">
              <w:rPr>
                <w:lang w:val="lv-LV"/>
              </w:rPr>
              <w:t>A</w:t>
            </w:r>
          </w:p>
        </w:tc>
      </w:tr>
      <w:tr w:rsidR="001702F0" w:rsidRPr="00936FFC" w14:paraId="67E008DD" w14:textId="77777777" w:rsidTr="00DF76B8">
        <w:trPr>
          <w:trHeight w:val="297"/>
          <w:jc w:val="center"/>
        </w:trPr>
        <w:tc>
          <w:tcPr>
            <w:tcW w:w="1271" w:type="dxa"/>
            <w:shd w:val="clear" w:color="auto" w:fill="DBE5F1" w:themeFill="accent1" w:themeFillTint="33"/>
          </w:tcPr>
          <w:p w14:paraId="7A6FB4DA" w14:textId="77777777" w:rsidR="001702F0" w:rsidRPr="00936FFC" w:rsidRDefault="001702F0" w:rsidP="001702F0">
            <w:pPr>
              <w:rPr>
                <w:lang w:val="lv-LV"/>
              </w:rPr>
            </w:pPr>
            <w:r w:rsidRPr="00936FFC">
              <w:rPr>
                <w:lang w:val="lv-LV"/>
              </w:rPr>
              <w:t>OSO Nr.22</w:t>
            </w:r>
          </w:p>
        </w:tc>
        <w:tc>
          <w:tcPr>
            <w:tcW w:w="5154" w:type="dxa"/>
            <w:shd w:val="clear" w:color="auto" w:fill="DBE5F1" w:themeFill="accent1" w:themeFillTint="33"/>
            <w:vAlign w:val="center"/>
            <w:hideMark/>
          </w:tcPr>
          <w:p w14:paraId="2A79FACB" w14:textId="77777777" w:rsidR="001702F0" w:rsidRPr="00936FFC" w:rsidRDefault="001702F0" w:rsidP="001702F0">
            <w:pPr>
              <w:rPr>
                <w:lang w:val="lv-LV"/>
              </w:rPr>
            </w:pPr>
            <w:r w:rsidRPr="00936FFC">
              <w:rPr>
                <w:lang w:val="lv-LV"/>
              </w:rPr>
              <w:t>UAS apkalpe ir apmācīta atpazīt kritiskus vides apstākļus un izvairīties no tiem</w:t>
            </w:r>
          </w:p>
        </w:tc>
        <w:tc>
          <w:tcPr>
            <w:tcW w:w="567" w:type="dxa"/>
            <w:shd w:val="clear" w:color="auto" w:fill="auto"/>
            <w:noWrap/>
            <w:vAlign w:val="center"/>
            <w:hideMark/>
          </w:tcPr>
          <w:p w14:paraId="2497114B" w14:textId="77777777" w:rsidR="001702F0" w:rsidRPr="00936FFC" w:rsidRDefault="001702F0" w:rsidP="001702F0">
            <w:pPr>
              <w:jc w:val="center"/>
              <w:rPr>
                <w:lang w:val="lv-LV"/>
              </w:rPr>
            </w:pPr>
            <w:r w:rsidRPr="00936FFC">
              <w:rPr>
                <w:lang w:val="lv-LV"/>
              </w:rPr>
              <w:t>Z</w:t>
            </w:r>
          </w:p>
        </w:tc>
        <w:tc>
          <w:tcPr>
            <w:tcW w:w="627" w:type="dxa"/>
            <w:shd w:val="clear" w:color="auto" w:fill="EAF1DD" w:themeFill="accent3" w:themeFillTint="33"/>
            <w:noWrap/>
            <w:vAlign w:val="center"/>
            <w:hideMark/>
          </w:tcPr>
          <w:p w14:paraId="527F3207" w14:textId="77777777" w:rsidR="001702F0" w:rsidRPr="00936FFC" w:rsidRDefault="001702F0" w:rsidP="001702F0">
            <w:pPr>
              <w:jc w:val="center"/>
              <w:rPr>
                <w:lang w:val="lv-LV"/>
              </w:rPr>
            </w:pPr>
            <w:r w:rsidRPr="00936FFC">
              <w:rPr>
                <w:lang w:val="lv-LV"/>
              </w:rPr>
              <w:t>Z</w:t>
            </w:r>
          </w:p>
        </w:tc>
        <w:tc>
          <w:tcPr>
            <w:tcW w:w="649" w:type="dxa"/>
            <w:shd w:val="clear" w:color="auto" w:fill="auto"/>
            <w:noWrap/>
            <w:vAlign w:val="center"/>
            <w:hideMark/>
          </w:tcPr>
          <w:p w14:paraId="74AF10D4" w14:textId="77777777" w:rsidR="001702F0" w:rsidRPr="00936FFC" w:rsidRDefault="001702F0" w:rsidP="001702F0">
            <w:pPr>
              <w:jc w:val="center"/>
              <w:rPr>
                <w:lang w:val="lv-LV"/>
              </w:rPr>
            </w:pPr>
            <w:r w:rsidRPr="00936FFC">
              <w:rPr>
                <w:lang w:val="lv-LV"/>
              </w:rPr>
              <w:t>V</w:t>
            </w:r>
          </w:p>
        </w:tc>
        <w:tc>
          <w:tcPr>
            <w:tcW w:w="625" w:type="dxa"/>
            <w:shd w:val="clear" w:color="auto" w:fill="auto"/>
            <w:noWrap/>
            <w:vAlign w:val="center"/>
            <w:hideMark/>
          </w:tcPr>
          <w:p w14:paraId="7B25907F" w14:textId="77777777" w:rsidR="001702F0" w:rsidRPr="00936FFC" w:rsidRDefault="001702F0" w:rsidP="001702F0">
            <w:pPr>
              <w:jc w:val="center"/>
              <w:rPr>
                <w:lang w:val="lv-LV"/>
              </w:rPr>
            </w:pPr>
            <w:r w:rsidRPr="00936FFC">
              <w:rPr>
                <w:lang w:val="lv-LV"/>
              </w:rPr>
              <w:t>V</w:t>
            </w:r>
          </w:p>
        </w:tc>
        <w:tc>
          <w:tcPr>
            <w:tcW w:w="616" w:type="dxa"/>
            <w:shd w:val="clear" w:color="auto" w:fill="auto"/>
            <w:noWrap/>
            <w:vAlign w:val="center"/>
            <w:hideMark/>
          </w:tcPr>
          <w:p w14:paraId="6B253F29" w14:textId="77777777" w:rsidR="001702F0" w:rsidRPr="00936FFC" w:rsidRDefault="001702F0" w:rsidP="001702F0">
            <w:pPr>
              <w:jc w:val="center"/>
              <w:rPr>
                <w:lang w:val="lv-LV"/>
              </w:rPr>
            </w:pPr>
            <w:r w:rsidRPr="00936FFC">
              <w:rPr>
                <w:lang w:val="lv-LV"/>
              </w:rPr>
              <w:t>V</w:t>
            </w:r>
          </w:p>
        </w:tc>
        <w:tc>
          <w:tcPr>
            <w:tcW w:w="616" w:type="dxa"/>
            <w:shd w:val="clear" w:color="auto" w:fill="auto"/>
            <w:noWrap/>
            <w:vAlign w:val="center"/>
            <w:hideMark/>
          </w:tcPr>
          <w:p w14:paraId="0EF4FECF" w14:textId="77777777" w:rsidR="001702F0" w:rsidRPr="00936FFC" w:rsidRDefault="001702F0" w:rsidP="001702F0">
            <w:pPr>
              <w:jc w:val="center"/>
              <w:rPr>
                <w:lang w:val="lv-LV"/>
              </w:rPr>
            </w:pPr>
            <w:r w:rsidRPr="00936FFC">
              <w:rPr>
                <w:lang w:val="lv-LV"/>
              </w:rPr>
              <w:t>A</w:t>
            </w:r>
          </w:p>
        </w:tc>
      </w:tr>
      <w:tr w:rsidR="001702F0" w:rsidRPr="00936FFC" w14:paraId="7140A835" w14:textId="77777777" w:rsidTr="00DF76B8">
        <w:trPr>
          <w:trHeight w:val="56"/>
          <w:jc w:val="center"/>
        </w:trPr>
        <w:tc>
          <w:tcPr>
            <w:tcW w:w="1271" w:type="dxa"/>
            <w:shd w:val="clear" w:color="auto" w:fill="DBE5F1" w:themeFill="accent1" w:themeFillTint="33"/>
          </w:tcPr>
          <w:p w14:paraId="18C0F2EF" w14:textId="77777777" w:rsidR="001702F0" w:rsidRPr="00936FFC" w:rsidRDefault="001702F0" w:rsidP="001702F0">
            <w:pPr>
              <w:rPr>
                <w:lang w:val="lv-LV"/>
              </w:rPr>
            </w:pPr>
            <w:r w:rsidRPr="00936FFC">
              <w:rPr>
                <w:lang w:val="lv-LV"/>
              </w:rPr>
              <w:t>OSO Nr.23</w:t>
            </w:r>
          </w:p>
        </w:tc>
        <w:tc>
          <w:tcPr>
            <w:tcW w:w="5154" w:type="dxa"/>
            <w:shd w:val="clear" w:color="auto" w:fill="DBE5F1" w:themeFill="accent1" w:themeFillTint="33"/>
            <w:vAlign w:val="center"/>
            <w:hideMark/>
          </w:tcPr>
          <w:p w14:paraId="3D347CD6" w14:textId="77777777" w:rsidR="001702F0" w:rsidRPr="00936FFC" w:rsidRDefault="001702F0" w:rsidP="001702F0">
            <w:pPr>
              <w:rPr>
                <w:lang w:val="lv-LV"/>
              </w:rPr>
            </w:pPr>
            <w:r w:rsidRPr="00936FFC">
              <w:rPr>
                <w:lang w:val="lv-LV"/>
              </w:rPr>
              <w:t>Ir definēti un ievēroti izmērāmi vides apstākļi drošai UAS ekspluatācijai</w:t>
            </w:r>
          </w:p>
        </w:tc>
        <w:tc>
          <w:tcPr>
            <w:tcW w:w="567" w:type="dxa"/>
            <w:shd w:val="clear" w:color="auto" w:fill="auto"/>
            <w:noWrap/>
            <w:vAlign w:val="center"/>
            <w:hideMark/>
          </w:tcPr>
          <w:p w14:paraId="21A5F88F" w14:textId="77777777" w:rsidR="001702F0" w:rsidRPr="00936FFC" w:rsidRDefault="001702F0" w:rsidP="001702F0">
            <w:pPr>
              <w:jc w:val="center"/>
              <w:rPr>
                <w:lang w:val="lv-LV"/>
              </w:rPr>
            </w:pPr>
            <w:r w:rsidRPr="00936FFC">
              <w:rPr>
                <w:lang w:val="lv-LV"/>
              </w:rPr>
              <w:t>Z</w:t>
            </w:r>
          </w:p>
        </w:tc>
        <w:tc>
          <w:tcPr>
            <w:tcW w:w="627" w:type="dxa"/>
            <w:shd w:val="clear" w:color="auto" w:fill="EAF1DD" w:themeFill="accent3" w:themeFillTint="33"/>
            <w:noWrap/>
            <w:vAlign w:val="center"/>
            <w:hideMark/>
          </w:tcPr>
          <w:p w14:paraId="773D3F1E" w14:textId="77777777" w:rsidR="001702F0" w:rsidRPr="00936FFC" w:rsidRDefault="001702F0" w:rsidP="001702F0">
            <w:pPr>
              <w:jc w:val="center"/>
              <w:rPr>
                <w:lang w:val="lv-LV"/>
              </w:rPr>
            </w:pPr>
            <w:r w:rsidRPr="00936FFC">
              <w:rPr>
                <w:lang w:val="lv-LV"/>
              </w:rPr>
              <w:t>Z</w:t>
            </w:r>
          </w:p>
        </w:tc>
        <w:tc>
          <w:tcPr>
            <w:tcW w:w="649" w:type="dxa"/>
            <w:shd w:val="clear" w:color="auto" w:fill="auto"/>
            <w:noWrap/>
            <w:vAlign w:val="center"/>
            <w:hideMark/>
          </w:tcPr>
          <w:p w14:paraId="03AB5272" w14:textId="77777777" w:rsidR="001702F0" w:rsidRPr="00936FFC" w:rsidRDefault="001702F0" w:rsidP="001702F0">
            <w:pPr>
              <w:jc w:val="center"/>
              <w:rPr>
                <w:lang w:val="lv-LV"/>
              </w:rPr>
            </w:pPr>
            <w:r w:rsidRPr="00936FFC">
              <w:rPr>
                <w:lang w:val="lv-LV"/>
              </w:rPr>
              <w:t>V</w:t>
            </w:r>
          </w:p>
        </w:tc>
        <w:tc>
          <w:tcPr>
            <w:tcW w:w="625" w:type="dxa"/>
            <w:shd w:val="clear" w:color="auto" w:fill="auto"/>
            <w:noWrap/>
            <w:vAlign w:val="center"/>
            <w:hideMark/>
          </w:tcPr>
          <w:p w14:paraId="5E868C4B" w14:textId="77777777" w:rsidR="001702F0" w:rsidRPr="00936FFC" w:rsidRDefault="001702F0" w:rsidP="001702F0">
            <w:pPr>
              <w:jc w:val="center"/>
              <w:rPr>
                <w:lang w:val="lv-LV"/>
              </w:rPr>
            </w:pPr>
            <w:r w:rsidRPr="00936FFC">
              <w:rPr>
                <w:lang w:val="lv-LV"/>
              </w:rPr>
              <w:t>V</w:t>
            </w:r>
          </w:p>
        </w:tc>
        <w:tc>
          <w:tcPr>
            <w:tcW w:w="616" w:type="dxa"/>
            <w:shd w:val="clear" w:color="auto" w:fill="auto"/>
            <w:noWrap/>
            <w:vAlign w:val="center"/>
            <w:hideMark/>
          </w:tcPr>
          <w:p w14:paraId="6AC111E1" w14:textId="77777777" w:rsidR="001702F0" w:rsidRPr="00936FFC" w:rsidRDefault="001702F0" w:rsidP="001702F0">
            <w:pPr>
              <w:jc w:val="center"/>
              <w:rPr>
                <w:lang w:val="lv-LV"/>
              </w:rPr>
            </w:pPr>
            <w:r w:rsidRPr="00936FFC">
              <w:rPr>
                <w:lang w:val="lv-LV"/>
              </w:rPr>
              <w:t>A</w:t>
            </w:r>
          </w:p>
        </w:tc>
        <w:tc>
          <w:tcPr>
            <w:tcW w:w="616" w:type="dxa"/>
            <w:shd w:val="clear" w:color="auto" w:fill="auto"/>
            <w:noWrap/>
            <w:vAlign w:val="center"/>
            <w:hideMark/>
          </w:tcPr>
          <w:p w14:paraId="0BD7CF84" w14:textId="77777777" w:rsidR="001702F0" w:rsidRPr="00936FFC" w:rsidRDefault="001702F0" w:rsidP="001702F0">
            <w:pPr>
              <w:jc w:val="center"/>
              <w:rPr>
                <w:lang w:val="lv-LV"/>
              </w:rPr>
            </w:pPr>
            <w:r w:rsidRPr="00936FFC">
              <w:rPr>
                <w:lang w:val="lv-LV"/>
              </w:rPr>
              <w:t>A</w:t>
            </w:r>
          </w:p>
        </w:tc>
      </w:tr>
      <w:tr w:rsidR="00F85A4C" w:rsidRPr="00936FFC" w14:paraId="62EC0938" w14:textId="77777777" w:rsidTr="00DF76B8">
        <w:trPr>
          <w:trHeight w:val="192"/>
          <w:jc w:val="center"/>
        </w:trPr>
        <w:tc>
          <w:tcPr>
            <w:tcW w:w="1271" w:type="dxa"/>
            <w:shd w:val="clear" w:color="auto" w:fill="DBE5F1" w:themeFill="accent1" w:themeFillTint="33"/>
          </w:tcPr>
          <w:p w14:paraId="5881EE5E" w14:textId="77777777" w:rsidR="00F85A4C" w:rsidRPr="00936FFC" w:rsidRDefault="00F85A4C" w:rsidP="00F85A4C">
            <w:pPr>
              <w:rPr>
                <w:lang w:val="lv-LV"/>
              </w:rPr>
            </w:pPr>
            <w:r w:rsidRPr="00936FFC">
              <w:rPr>
                <w:lang w:val="lv-LV"/>
              </w:rPr>
              <w:t>OSO Nr.24</w:t>
            </w:r>
          </w:p>
        </w:tc>
        <w:tc>
          <w:tcPr>
            <w:tcW w:w="5154" w:type="dxa"/>
            <w:shd w:val="clear" w:color="auto" w:fill="DBE5F1" w:themeFill="accent1" w:themeFillTint="33"/>
            <w:vAlign w:val="center"/>
            <w:hideMark/>
          </w:tcPr>
          <w:p w14:paraId="0BA26265" w14:textId="77777777" w:rsidR="00F85A4C" w:rsidRPr="00936FFC" w:rsidRDefault="00F85A4C" w:rsidP="00F85A4C">
            <w:pPr>
              <w:rPr>
                <w:lang w:val="lv-LV"/>
              </w:rPr>
            </w:pPr>
            <w:r w:rsidRPr="00936FFC">
              <w:rPr>
                <w:lang w:val="lv-LV"/>
              </w:rPr>
              <w:t>UAS ir izstrādāta un apstiprināta ekspluatācijai nelabvēlīgos vides apstākļos</w:t>
            </w:r>
          </w:p>
        </w:tc>
        <w:tc>
          <w:tcPr>
            <w:tcW w:w="567" w:type="dxa"/>
            <w:shd w:val="clear" w:color="auto" w:fill="auto"/>
            <w:noWrap/>
            <w:vAlign w:val="center"/>
            <w:hideMark/>
          </w:tcPr>
          <w:p w14:paraId="6FA572C9" w14:textId="77777777" w:rsidR="00F85A4C" w:rsidRPr="00936FFC" w:rsidRDefault="00F85A4C" w:rsidP="00F85A4C">
            <w:pPr>
              <w:jc w:val="center"/>
              <w:rPr>
                <w:lang w:val="lv-LV"/>
              </w:rPr>
            </w:pPr>
            <w:r w:rsidRPr="00936FFC">
              <w:rPr>
                <w:lang w:val="lv-LV"/>
              </w:rPr>
              <w:t>N</w:t>
            </w:r>
          </w:p>
        </w:tc>
        <w:tc>
          <w:tcPr>
            <w:tcW w:w="627" w:type="dxa"/>
            <w:shd w:val="clear" w:color="auto" w:fill="EAF1DD" w:themeFill="accent3" w:themeFillTint="33"/>
            <w:noWrap/>
            <w:vAlign w:val="center"/>
            <w:hideMark/>
          </w:tcPr>
          <w:p w14:paraId="39318EC4" w14:textId="77777777" w:rsidR="00F85A4C" w:rsidRPr="00936FFC" w:rsidRDefault="00F85A4C" w:rsidP="00F85A4C">
            <w:pPr>
              <w:jc w:val="center"/>
              <w:rPr>
                <w:lang w:val="lv-LV"/>
              </w:rPr>
            </w:pPr>
            <w:r w:rsidRPr="00936FFC">
              <w:rPr>
                <w:lang w:val="lv-LV"/>
              </w:rPr>
              <w:t>N</w:t>
            </w:r>
          </w:p>
        </w:tc>
        <w:tc>
          <w:tcPr>
            <w:tcW w:w="649" w:type="dxa"/>
            <w:shd w:val="clear" w:color="auto" w:fill="auto"/>
            <w:noWrap/>
            <w:vAlign w:val="center"/>
            <w:hideMark/>
          </w:tcPr>
          <w:p w14:paraId="3D3ED7E2" w14:textId="77777777" w:rsidR="00F85A4C" w:rsidRPr="00936FFC" w:rsidRDefault="00F85A4C" w:rsidP="00F85A4C">
            <w:pPr>
              <w:jc w:val="center"/>
              <w:rPr>
                <w:lang w:val="lv-LV"/>
              </w:rPr>
            </w:pPr>
            <w:r w:rsidRPr="00936FFC">
              <w:rPr>
                <w:lang w:val="lv-LV"/>
              </w:rPr>
              <w:t>V</w:t>
            </w:r>
          </w:p>
        </w:tc>
        <w:tc>
          <w:tcPr>
            <w:tcW w:w="625" w:type="dxa"/>
            <w:shd w:val="clear" w:color="auto" w:fill="auto"/>
            <w:noWrap/>
            <w:vAlign w:val="center"/>
            <w:hideMark/>
          </w:tcPr>
          <w:p w14:paraId="2EECDB69" w14:textId="77777777" w:rsidR="00F85A4C" w:rsidRPr="00936FFC" w:rsidRDefault="00F85A4C" w:rsidP="00F85A4C">
            <w:pPr>
              <w:jc w:val="center"/>
              <w:rPr>
                <w:lang w:val="lv-LV"/>
              </w:rPr>
            </w:pPr>
            <w:r w:rsidRPr="00936FFC">
              <w:rPr>
                <w:lang w:val="lv-LV"/>
              </w:rPr>
              <w:t>A</w:t>
            </w:r>
          </w:p>
        </w:tc>
        <w:tc>
          <w:tcPr>
            <w:tcW w:w="616" w:type="dxa"/>
            <w:shd w:val="clear" w:color="auto" w:fill="auto"/>
            <w:noWrap/>
            <w:vAlign w:val="center"/>
            <w:hideMark/>
          </w:tcPr>
          <w:p w14:paraId="4FAA0A9C" w14:textId="77777777" w:rsidR="00F85A4C" w:rsidRPr="00936FFC" w:rsidRDefault="00F85A4C" w:rsidP="00F85A4C">
            <w:pPr>
              <w:jc w:val="center"/>
              <w:rPr>
                <w:lang w:val="lv-LV"/>
              </w:rPr>
            </w:pPr>
            <w:r w:rsidRPr="00936FFC">
              <w:rPr>
                <w:lang w:val="lv-LV"/>
              </w:rPr>
              <w:t>A</w:t>
            </w:r>
          </w:p>
        </w:tc>
        <w:tc>
          <w:tcPr>
            <w:tcW w:w="616" w:type="dxa"/>
            <w:shd w:val="clear" w:color="auto" w:fill="auto"/>
            <w:noWrap/>
            <w:vAlign w:val="center"/>
            <w:hideMark/>
          </w:tcPr>
          <w:p w14:paraId="4965D6BE" w14:textId="77777777" w:rsidR="00F85A4C" w:rsidRPr="00936FFC" w:rsidRDefault="00F85A4C" w:rsidP="00F85A4C">
            <w:pPr>
              <w:jc w:val="center"/>
              <w:rPr>
                <w:lang w:val="lv-LV"/>
              </w:rPr>
            </w:pPr>
            <w:r w:rsidRPr="00936FFC">
              <w:rPr>
                <w:lang w:val="lv-LV"/>
              </w:rPr>
              <w:t>A</w:t>
            </w:r>
          </w:p>
        </w:tc>
      </w:tr>
    </w:tbl>
    <w:p w14:paraId="142A8D27" w14:textId="15CA8EF0" w:rsidR="00404CFE" w:rsidRPr="00936FFC" w:rsidRDefault="00404CFE">
      <w:pPr>
        <w:spacing w:before="0" w:after="120" w:line="240" w:lineRule="auto"/>
        <w:jc w:val="left"/>
        <w:rPr>
          <w:lang w:val="lv-LV"/>
        </w:rPr>
      </w:pPr>
      <w:bookmarkStart w:id="40" w:name="_Toc53087667"/>
      <w:bookmarkEnd w:id="38"/>
    </w:p>
    <w:p w14:paraId="16DA3760" w14:textId="03968925" w:rsidR="00DF76B8" w:rsidRPr="00936FFC" w:rsidRDefault="00DF76B8">
      <w:pPr>
        <w:spacing w:before="0" w:after="120" w:line="240" w:lineRule="auto"/>
        <w:jc w:val="left"/>
        <w:rPr>
          <w:lang w:val="lv-LV"/>
        </w:rPr>
      </w:pPr>
      <w:r w:rsidRPr="00936FFC">
        <w:rPr>
          <w:lang w:val="lv-LV"/>
        </w:rPr>
        <w:t>Apzīmējumi pie specifiskā nodrošinājuma un integritātes līmeņa (SAIL):</w:t>
      </w:r>
    </w:p>
    <w:p w14:paraId="17C3B8D4" w14:textId="6F7BFD99" w:rsidR="00DF76B8" w:rsidRPr="00936FFC" w:rsidRDefault="00DF76B8" w:rsidP="00DF76B8">
      <w:pPr>
        <w:pStyle w:val="ListParagraph"/>
        <w:ind w:left="284" w:right="-2"/>
        <w:rPr>
          <w:lang w:val="lv-LV"/>
        </w:rPr>
      </w:pPr>
      <w:r w:rsidRPr="00936FFC">
        <w:rPr>
          <w:lang w:val="lv-LV"/>
        </w:rPr>
        <w:t>N – noturības līmenis nav noteikts, tomēr mērķa sasniegšana ir jāizvērtē</w:t>
      </w:r>
    </w:p>
    <w:p w14:paraId="4A9662C6" w14:textId="1F246A64" w:rsidR="00DF76B8" w:rsidRPr="00936FFC" w:rsidRDefault="00DF76B8" w:rsidP="00DF76B8">
      <w:pPr>
        <w:pStyle w:val="ListParagraph"/>
        <w:ind w:left="284"/>
        <w:rPr>
          <w:lang w:val="lv-LV"/>
        </w:rPr>
      </w:pPr>
      <w:r w:rsidRPr="00936FFC">
        <w:rPr>
          <w:lang w:val="lv-LV"/>
        </w:rPr>
        <w:t>Z – konkrēto mērķi jāsasniedz ar “zemu” noturības līmeni</w:t>
      </w:r>
    </w:p>
    <w:p w14:paraId="065823E5" w14:textId="7D63A51E" w:rsidR="00DF76B8" w:rsidRPr="00936FFC" w:rsidRDefault="00DF76B8" w:rsidP="00DF76B8">
      <w:pPr>
        <w:pStyle w:val="ListParagraph"/>
        <w:ind w:left="284"/>
        <w:rPr>
          <w:lang w:val="lv-LV"/>
        </w:rPr>
      </w:pPr>
      <w:r w:rsidRPr="00936FFC">
        <w:rPr>
          <w:lang w:val="lv-LV"/>
        </w:rPr>
        <w:t>V – konkrēto mērķi jāsasniedz ar “vidēju” noturības līmeni</w:t>
      </w:r>
    </w:p>
    <w:p w14:paraId="7E65B31F" w14:textId="28256943" w:rsidR="00DF76B8" w:rsidRPr="00936FFC" w:rsidRDefault="00DF76B8" w:rsidP="00DF76B8">
      <w:pPr>
        <w:pStyle w:val="ListParagraph"/>
        <w:ind w:left="284"/>
        <w:rPr>
          <w:lang w:val="lv-LV"/>
        </w:rPr>
      </w:pPr>
      <w:r w:rsidRPr="00936FFC">
        <w:rPr>
          <w:lang w:val="lv-LV"/>
        </w:rPr>
        <w:t>A – konkrēto mērķi jāsasniedz ar “augstu” noturības līmeni</w:t>
      </w:r>
    </w:p>
    <w:p w14:paraId="0C81121E" w14:textId="4EA0B7A7" w:rsidR="00DF76B8" w:rsidRPr="00936FFC" w:rsidRDefault="00DF76B8">
      <w:pPr>
        <w:spacing w:before="0" w:after="120" w:line="240" w:lineRule="auto"/>
        <w:jc w:val="left"/>
        <w:rPr>
          <w:lang w:val="lv-LV"/>
        </w:rPr>
      </w:pPr>
    </w:p>
    <w:p w14:paraId="3F75C28C" w14:textId="77777777" w:rsidR="00404CFE" w:rsidRPr="00936FFC" w:rsidRDefault="00404CFE" w:rsidP="00404CFE">
      <w:pPr>
        <w:spacing w:after="0" w:line="240" w:lineRule="auto"/>
        <w:rPr>
          <w:i/>
          <w:color w:val="9BBB59" w:themeColor="accent3"/>
          <w:lang w:val="lv-LV"/>
        </w:rPr>
      </w:pPr>
      <w:r w:rsidRPr="00936FFC">
        <w:rPr>
          <w:lang w:val="lv-LV"/>
        </w:rPr>
        <w:t xml:space="preserve">Sīkāks </w:t>
      </w:r>
      <w:r w:rsidR="009C2105" w:rsidRPr="00936FFC">
        <w:rPr>
          <w:lang w:val="lv-LV"/>
        </w:rPr>
        <w:t>ekspluatācijas drošuma mērķu (OSO) un to sasniegšanas apraksts</w:t>
      </w:r>
      <w:r w:rsidRPr="00936FFC">
        <w:rPr>
          <w:lang w:val="lv-LV"/>
        </w:rPr>
        <w:t xml:space="preserve"> iekļauts </w:t>
      </w:r>
      <w:r w:rsidR="009C2105" w:rsidRPr="00936FFC">
        <w:rPr>
          <w:lang w:val="lv-LV"/>
        </w:rPr>
        <w:t>4. pielikumā</w:t>
      </w:r>
      <w:r w:rsidRPr="00936FFC">
        <w:rPr>
          <w:lang w:val="lv-LV"/>
        </w:rPr>
        <w:t>.</w:t>
      </w:r>
    </w:p>
    <w:p w14:paraId="1F9D7F05" w14:textId="77777777" w:rsidR="00DF76B8" w:rsidRPr="00936FFC" w:rsidRDefault="00DF76B8">
      <w:pPr>
        <w:spacing w:before="0" w:after="120" w:line="240" w:lineRule="auto"/>
        <w:jc w:val="left"/>
        <w:rPr>
          <w:lang w:val="lv-LV"/>
        </w:rPr>
      </w:pPr>
    </w:p>
    <w:p w14:paraId="781EADF7" w14:textId="77777777" w:rsidR="00DF76B8" w:rsidRPr="00936FFC" w:rsidRDefault="00DF76B8" w:rsidP="00DF76B8">
      <w:pPr>
        <w:rPr>
          <w:i/>
          <w:color w:val="548DD4" w:themeColor="text2" w:themeTint="99"/>
          <w:lang w:val="lv-LV"/>
        </w:rPr>
      </w:pPr>
      <w:r w:rsidRPr="00936FFC">
        <w:rPr>
          <w:color w:val="548DD4" w:themeColor="text2" w:themeTint="99"/>
          <w:lang w:val="lv-LV"/>
        </w:rPr>
        <w:t>[</w:t>
      </w:r>
      <w:r w:rsidRPr="00936FFC">
        <w:rPr>
          <w:i/>
          <w:color w:val="548DD4" w:themeColor="text2" w:themeTint="99"/>
          <w:lang w:val="lv-LV"/>
        </w:rPr>
        <w:t>Šajā solī tiek noteikti sasniedzamie ekspluatācijas drošuma mērķi (OSO) un to noturības līmeņi, kas ir atkarīgi no specifiskā nodrošinājuma un integritātes līmeņa (SAIL). Balstoties uz līdzšinējo pieredzi, 7.tabulā iekļautie ekspluatācijas drošuma mērķi (OSO) ir iedalīti šādās kategorijās:</w:t>
      </w:r>
    </w:p>
    <w:p w14:paraId="4C04E40D" w14:textId="77777777" w:rsidR="00DF76B8" w:rsidRPr="00936FFC" w:rsidRDefault="00DF76B8" w:rsidP="00DF76B8">
      <w:pPr>
        <w:pStyle w:val="ListParagraph"/>
        <w:numPr>
          <w:ilvl w:val="1"/>
          <w:numId w:val="9"/>
        </w:numPr>
        <w:ind w:left="567" w:hanging="283"/>
        <w:rPr>
          <w:i/>
          <w:color w:val="548DD4" w:themeColor="text2" w:themeTint="99"/>
          <w:lang w:val="lv-LV"/>
        </w:rPr>
      </w:pPr>
      <w:r w:rsidRPr="00936FFC">
        <w:rPr>
          <w:i/>
          <w:color w:val="548DD4" w:themeColor="text2" w:themeTint="99"/>
          <w:lang w:val="lv-LV"/>
        </w:rPr>
        <w:t>tehniskas problēmas ar bezpilota gaisa kuģa sistēmu;</w:t>
      </w:r>
    </w:p>
    <w:p w14:paraId="72ADA25B" w14:textId="77777777" w:rsidR="00DF76B8" w:rsidRPr="00936FFC" w:rsidRDefault="00DF76B8" w:rsidP="00DF76B8">
      <w:pPr>
        <w:pStyle w:val="ListParagraph"/>
        <w:numPr>
          <w:ilvl w:val="1"/>
          <w:numId w:val="9"/>
        </w:numPr>
        <w:ind w:left="567" w:hanging="283"/>
        <w:rPr>
          <w:i/>
          <w:color w:val="548DD4" w:themeColor="text2" w:themeTint="99"/>
          <w:lang w:val="lv-LV"/>
        </w:rPr>
      </w:pPr>
      <w:r w:rsidRPr="00936FFC">
        <w:rPr>
          <w:i/>
          <w:color w:val="548DD4" w:themeColor="text2" w:themeTint="99"/>
          <w:lang w:val="lv-LV"/>
        </w:rPr>
        <w:t xml:space="preserve">darbības pasliktināšanās ārējām sistēmām, kas atbalsta bezpilota gaisa kuģa sistēmas darbību; </w:t>
      </w:r>
    </w:p>
    <w:p w14:paraId="0A3A82E2" w14:textId="77777777" w:rsidR="00DF76B8" w:rsidRPr="00936FFC" w:rsidRDefault="00DF76B8" w:rsidP="00DF76B8">
      <w:pPr>
        <w:pStyle w:val="ListParagraph"/>
        <w:numPr>
          <w:ilvl w:val="1"/>
          <w:numId w:val="9"/>
        </w:numPr>
        <w:ind w:left="567" w:hanging="283"/>
        <w:rPr>
          <w:i/>
          <w:color w:val="548DD4" w:themeColor="text2" w:themeTint="99"/>
          <w:lang w:val="lv-LV"/>
        </w:rPr>
      </w:pPr>
      <w:r w:rsidRPr="00936FFC">
        <w:rPr>
          <w:i/>
          <w:color w:val="548DD4" w:themeColor="text2" w:themeTint="99"/>
          <w:lang w:val="lv-LV"/>
        </w:rPr>
        <w:t xml:space="preserve">cilvēka kļūda; </w:t>
      </w:r>
    </w:p>
    <w:p w14:paraId="01BBDB77" w14:textId="77777777" w:rsidR="00DF76B8" w:rsidRPr="00936FFC" w:rsidRDefault="00DF76B8" w:rsidP="00DF76B8">
      <w:pPr>
        <w:pStyle w:val="ListParagraph"/>
        <w:numPr>
          <w:ilvl w:val="1"/>
          <w:numId w:val="9"/>
        </w:numPr>
        <w:ind w:left="567" w:hanging="283"/>
        <w:rPr>
          <w:color w:val="548DD4" w:themeColor="text2" w:themeTint="99"/>
          <w:lang w:val="lv-LV"/>
        </w:rPr>
      </w:pPr>
      <w:r w:rsidRPr="00936FFC">
        <w:rPr>
          <w:i/>
          <w:color w:val="548DD4" w:themeColor="text2" w:themeTint="99"/>
          <w:lang w:val="lv-LV"/>
        </w:rPr>
        <w:t>nelabvēlīgi vides apstākļi.</w:t>
      </w:r>
    </w:p>
    <w:p w14:paraId="1EDF2306" w14:textId="77777777" w:rsidR="00DF76B8" w:rsidRPr="00936FFC" w:rsidRDefault="00DF76B8" w:rsidP="00DF76B8">
      <w:pPr>
        <w:rPr>
          <w:i/>
          <w:color w:val="548DD4" w:themeColor="text2" w:themeTint="99"/>
          <w:lang w:val="lv-LV"/>
        </w:rPr>
      </w:pPr>
      <w:r w:rsidRPr="00936FFC">
        <w:rPr>
          <w:i/>
          <w:color w:val="548DD4" w:themeColor="text2" w:themeTint="99"/>
          <w:lang w:val="lv-LV"/>
        </w:rPr>
        <w:t>Pretī katram ekspluatācijas drošuma mērķim (OSO) tiek norādīts noturības līmenis, kas atkarīgs no specifiskā nodrošinājuma un integritātes līmeņa (SAIL), kur:</w:t>
      </w:r>
    </w:p>
    <w:p w14:paraId="714F58E6" w14:textId="77777777" w:rsidR="00DF76B8" w:rsidRPr="00936FFC" w:rsidRDefault="00DF76B8" w:rsidP="00DF76B8">
      <w:pPr>
        <w:pStyle w:val="ListParagraph"/>
        <w:ind w:left="284" w:right="-2"/>
        <w:rPr>
          <w:i/>
          <w:color w:val="548DD4" w:themeColor="text2" w:themeTint="99"/>
          <w:lang w:val="lv-LV"/>
        </w:rPr>
      </w:pPr>
      <w:r w:rsidRPr="00936FFC">
        <w:rPr>
          <w:i/>
          <w:color w:val="548DD4" w:themeColor="text2" w:themeTint="99"/>
          <w:lang w:val="lv-LV"/>
        </w:rPr>
        <w:t>N – nozīmē, ka noturības līmenis nav noteikts, tomēr mērķa sasniegšana ir jāizvērtē</w:t>
      </w:r>
    </w:p>
    <w:p w14:paraId="0C12577C" w14:textId="77777777" w:rsidR="00DF76B8" w:rsidRPr="00936FFC" w:rsidRDefault="00DF76B8" w:rsidP="00DF76B8">
      <w:pPr>
        <w:pStyle w:val="ListParagraph"/>
        <w:ind w:left="284"/>
        <w:rPr>
          <w:i/>
          <w:color w:val="548DD4" w:themeColor="text2" w:themeTint="99"/>
          <w:lang w:val="lv-LV"/>
        </w:rPr>
      </w:pPr>
      <w:r w:rsidRPr="00936FFC">
        <w:rPr>
          <w:i/>
          <w:color w:val="548DD4" w:themeColor="text2" w:themeTint="99"/>
          <w:lang w:val="lv-LV"/>
        </w:rPr>
        <w:t>Z – nozīmē, ka konkrēto mērķi jāsasniedz ar “zemu” noturības līmeni</w:t>
      </w:r>
    </w:p>
    <w:p w14:paraId="36B2E120" w14:textId="77777777" w:rsidR="00DF76B8" w:rsidRPr="00936FFC" w:rsidRDefault="00DF76B8" w:rsidP="00DF76B8">
      <w:pPr>
        <w:pStyle w:val="ListParagraph"/>
        <w:ind w:left="284"/>
        <w:rPr>
          <w:i/>
          <w:color w:val="548DD4" w:themeColor="text2" w:themeTint="99"/>
          <w:lang w:val="lv-LV"/>
        </w:rPr>
      </w:pPr>
      <w:r w:rsidRPr="00936FFC">
        <w:rPr>
          <w:i/>
          <w:color w:val="548DD4" w:themeColor="text2" w:themeTint="99"/>
          <w:lang w:val="lv-LV"/>
        </w:rPr>
        <w:t>V – nozīmē, ka konkrēto mērķi jāsasniedz ar “vidēju” noturības līmeni</w:t>
      </w:r>
    </w:p>
    <w:p w14:paraId="0773617E" w14:textId="77777777" w:rsidR="00DF76B8" w:rsidRPr="00936FFC" w:rsidRDefault="00DF76B8" w:rsidP="00DF76B8">
      <w:pPr>
        <w:pStyle w:val="ListParagraph"/>
        <w:ind w:left="284"/>
        <w:rPr>
          <w:i/>
          <w:color w:val="548DD4" w:themeColor="text2" w:themeTint="99"/>
          <w:lang w:val="lv-LV"/>
        </w:rPr>
      </w:pPr>
      <w:r w:rsidRPr="00936FFC">
        <w:rPr>
          <w:i/>
          <w:color w:val="548DD4" w:themeColor="text2" w:themeTint="99"/>
          <w:lang w:val="lv-LV"/>
        </w:rPr>
        <w:t>A – nozīmē, ka konkrēto mērķi jāsasniedz ar “augstu” noturības līmeni</w:t>
      </w:r>
    </w:p>
    <w:p w14:paraId="633D069E" w14:textId="77777777" w:rsidR="003C2CF5" w:rsidRPr="00936FFC" w:rsidRDefault="00DF76B8" w:rsidP="00DF76B8">
      <w:pPr>
        <w:spacing w:after="120" w:line="240" w:lineRule="auto"/>
        <w:rPr>
          <w:i/>
          <w:color w:val="548DD4" w:themeColor="text2" w:themeTint="99"/>
          <w:lang w:val="lv-LV"/>
        </w:rPr>
      </w:pPr>
      <w:r w:rsidRPr="00936FFC">
        <w:rPr>
          <w:i/>
          <w:color w:val="548DD4" w:themeColor="text2" w:themeTint="99"/>
          <w:lang w:val="lv-LV"/>
        </w:rPr>
        <w:t>Atsevišķos gadījumos Civilās aviācijas aģentūra var noteikt papildus sasniedzamos drošuma mērķus (OSO) un to noturības līmeni.</w:t>
      </w:r>
    </w:p>
    <w:p w14:paraId="706FE295" w14:textId="24998375" w:rsidR="00DF76B8" w:rsidRPr="00936FFC" w:rsidRDefault="003C2CF5" w:rsidP="00DF76B8">
      <w:pPr>
        <w:spacing w:after="120" w:line="240" w:lineRule="auto"/>
        <w:rPr>
          <w:i/>
          <w:color w:val="548DD4" w:themeColor="text2" w:themeTint="99"/>
          <w:lang w:val="lv-LV"/>
        </w:rPr>
      </w:pPr>
      <w:r w:rsidRPr="00936FFC">
        <w:rPr>
          <w:i/>
          <w:color w:val="548DD4" w:themeColor="text2" w:themeTint="99"/>
          <w:lang w:val="lv-LV"/>
        </w:rPr>
        <w:t>Sīkāks apraksts par noturības līmeņiem un principi prasību izpildei ir iekļauti pie 3.soļa.]</w:t>
      </w:r>
    </w:p>
    <w:p w14:paraId="23B5433D" w14:textId="6133E9CE" w:rsidR="00404CFE" w:rsidRPr="00936FFC" w:rsidRDefault="001E402A">
      <w:pPr>
        <w:spacing w:before="0" w:after="120" w:line="240" w:lineRule="auto"/>
        <w:jc w:val="left"/>
        <w:rPr>
          <w:lang w:val="lv-LV"/>
        </w:rPr>
      </w:pPr>
      <w:r w:rsidRPr="00936FFC">
        <w:rPr>
          <w:lang w:val="lv-LV"/>
        </w:rPr>
        <w:br w:type="page"/>
      </w:r>
    </w:p>
    <w:p w14:paraId="7BE12E7C" w14:textId="358E4475" w:rsidR="00896E0E" w:rsidRPr="00936FFC" w:rsidRDefault="00017471" w:rsidP="00EF4D03">
      <w:pPr>
        <w:pStyle w:val="Heading2"/>
        <w:rPr>
          <w:lang w:val="lv-LV"/>
        </w:rPr>
      </w:pPr>
      <w:bookmarkStart w:id="41" w:name="_Toc86907272"/>
      <w:r w:rsidRPr="00936FFC">
        <w:rPr>
          <w:lang w:val="lv-LV"/>
        </w:rPr>
        <w:lastRenderedPageBreak/>
        <w:t>9. solis</w:t>
      </w:r>
      <w:r w:rsidR="00896E0E" w:rsidRPr="00936FFC">
        <w:rPr>
          <w:lang w:val="lv-LV"/>
        </w:rPr>
        <w:t xml:space="preserve"> – </w:t>
      </w:r>
      <w:r w:rsidRPr="00936FFC">
        <w:rPr>
          <w:lang w:val="lv-LV"/>
        </w:rPr>
        <w:t xml:space="preserve">Piegulošās teritorijas </w:t>
      </w:r>
      <w:r w:rsidR="009F73F4" w:rsidRPr="00936FFC">
        <w:rPr>
          <w:lang w:val="lv-LV"/>
        </w:rPr>
        <w:t>un piegulošās</w:t>
      </w:r>
      <w:r w:rsidRPr="00936FFC">
        <w:rPr>
          <w:lang w:val="lv-LV"/>
        </w:rPr>
        <w:t xml:space="preserve"> gaisa telpas apsvērumi</w:t>
      </w:r>
      <w:bookmarkEnd w:id="41"/>
      <w:r w:rsidRPr="00936FFC">
        <w:rPr>
          <w:lang w:val="lv-LV"/>
        </w:rPr>
        <w:t xml:space="preserve"> </w:t>
      </w:r>
      <w:bookmarkEnd w:id="40"/>
    </w:p>
    <w:p w14:paraId="348B8BC3" w14:textId="47574EF6" w:rsidR="00AA6EA6" w:rsidRPr="00936FFC" w:rsidRDefault="0027633B" w:rsidP="00404CFE">
      <w:pPr>
        <w:spacing w:before="0" w:after="120" w:line="240" w:lineRule="auto"/>
        <w:jc w:val="left"/>
        <w:rPr>
          <w:lang w:val="lv-LV"/>
        </w:rPr>
      </w:pPr>
      <w:r w:rsidRPr="00936FFC">
        <w:rPr>
          <w:lang w:val="lv-LV"/>
        </w:rPr>
        <w:t xml:space="preserve">Šajā solī tiek ņemts vērā risks, ko rada kontroles zaudēšana pār </w:t>
      </w:r>
      <w:r w:rsidR="0099779E" w:rsidRPr="00936FFC">
        <w:rPr>
          <w:lang w:val="lv-LV"/>
        </w:rPr>
        <w:t>UAS ekspluatāciju</w:t>
      </w:r>
      <w:r w:rsidRPr="00936FFC">
        <w:rPr>
          <w:lang w:val="lv-LV"/>
        </w:rPr>
        <w:t>, kas noved pie darbības telpas pamešanas un nekontrolētas iekļūšanas darbības telpai piegulošā zemes teritorijā un/vai gaisa telpā.</w:t>
      </w:r>
    </w:p>
    <w:tbl>
      <w:tblPr>
        <w:tblStyle w:val="TableGrid"/>
        <w:tblW w:w="0" w:type="auto"/>
        <w:tblLook w:val="04A0" w:firstRow="1" w:lastRow="0" w:firstColumn="1" w:lastColumn="0" w:noHBand="0" w:noVBand="1"/>
      </w:tblPr>
      <w:tblGrid>
        <w:gridCol w:w="4028"/>
        <w:gridCol w:w="6166"/>
      </w:tblGrid>
      <w:tr w:rsidR="00CD423C" w:rsidRPr="00936FFC" w14:paraId="599FCEE1" w14:textId="77777777" w:rsidTr="00CD423C">
        <w:trPr>
          <w:trHeight w:val="713"/>
        </w:trPr>
        <w:tc>
          <w:tcPr>
            <w:tcW w:w="4028" w:type="dxa"/>
            <w:tcBorders>
              <w:top w:val="single" w:sz="4" w:space="0" w:color="auto"/>
            </w:tcBorders>
            <w:shd w:val="clear" w:color="auto" w:fill="DBE5F1" w:themeFill="accent1" w:themeFillTint="33"/>
          </w:tcPr>
          <w:p w14:paraId="030C99B6" w14:textId="645715F2" w:rsidR="00CD423C" w:rsidRPr="00936FFC" w:rsidRDefault="00CD423C" w:rsidP="005017FB">
            <w:pPr>
              <w:jc w:val="right"/>
              <w:rPr>
                <w:color w:val="000000" w:themeColor="text1"/>
                <w:lang w:val="lv-LV"/>
              </w:rPr>
            </w:pPr>
            <w:r w:rsidRPr="00936FFC">
              <w:rPr>
                <w:color w:val="000000" w:themeColor="text1"/>
                <w:lang w:val="lv-LV"/>
              </w:rPr>
              <w:t>Piegulošās teritorijas / gaisa telpas izmērs:</w:t>
            </w:r>
          </w:p>
          <w:p w14:paraId="157192F1" w14:textId="74EA7694" w:rsidR="00CD423C" w:rsidRPr="00936FFC" w:rsidRDefault="00CD423C" w:rsidP="005017FB">
            <w:pPr>
              <w:jc w:val="right"/>
              <w:rPr>
                <w:color w:val="000000" w:themeColor="text1"/>
                <w:sz w:val="16"/>
                <w:lang w:val="lv-LV"/>
              </w:rPr>
            </w:pPr>
            <w:r w:rsidRPr="00936FFC">
              <w:rPr>
                <w:color w:val="000000" w:themeColor="text1"/>
                <w:sz w:val="16"/>
                <w:lang w:val="lv-LV"/>
              </w:rPr>
              <w:t>(</w:t>
            </w:r>
            <w:r w:rsidRPr="00936FFC">
              <w:rPr>
                <w:color w:val="000000" w:themeColor="text1"/>
                <w:sz w:val="16"/>
                <w:szCs w:val="16"/>
                <w:lang w:val="lv-LV"/>
              </w:rPr>
              <w:t>aprēķins un vērtība / atsauce uz aprēķiniem</w:t>
            </w:r>
            <w:r w:rsidRPr="00936FFC">
              <w:rPr>
                <w:color w:val="000000" w:themeColor="text1"/>
                <w:sz w:val="16"/>
                <w:lang w:val="lv-LV"/>
              </w:rPr>
              <w:t>)</w:t>
            </w:r>
          </w:p>
        </w:tc>
        <w:tc>
          <w:tcPr>
            <w:tcW w:w="6166" w:type="dxa"/>
            <w:tcBorders>
              <w:top w:val="single" w:sz="4" w:space="0" w:color="auto"/>
            </w:tcBorders>
          </w:tcPr>
          <w:p w14:paraId="4AC8A71B" w14:textId="29407113" w:rsidR="000C00B6" w:rsidRPr="00936FFC" w:rsidRDefault="000C00B6" w:rsidP="000C00B6">
            <w:pPr>
              <w:rPr>
                <w:lang w:val="lv-LV"/>
              </w:rPr>
            </w:pPr>
            <w:sdt>
              <w:sdtPr>
                <w:rPr>
                  <w:lang w:val="lv-LV"/>
                </w:rPr>
                <w:id w:val="1526442199"/>
                <w:placeholder>
                  <w:docPart w:val="AC6A20DA4C9742159EC49E69DF37D50D"/>
                </w:placeholder>
                <w:showingPlcHdr/>
                <w:text/>
              </w:sdtPr>
              <w:sdtContent>
                <w:r w:rsidRPr="00936FFC">
                  <w:rPr>
                    <w:rStyle w:val="PlaceholderText"/>
                    <w:lang w:val="lv-LV"/>
                  </w:rPr>
                  <w:t>0</w:t>
                </w:r>
              </w:sdtContent>
            </w:sdt>
            <w:r w:rsidRPr="00936FFC">
              <w:rPr>
                <w:lang w:val="lv-LV"/>
              </w:rPr>
              <w:t xml:space="preserve"> km</w:t>
            </w:r>
          </w:p>
          <w:p w14:paraId="411EE764" w14:textId="08FB7CF6" w:rsidR="00CD423C" w:rsidRPr="00936FFC" w:rsidRDefault="000C00B6" w:rsidP="001C4127">
            <w:pPr>
              <w:rPr>
                <w:lang w:val="lv-LV"/>
              </w:rPr>
            </w:pPr>
            <w:r w:rsidRPr="00936FFC">
              <w:rPr>
                <w:lang w:val="lv-LV"/>
              </w:rPr>
              <w:t>Aprēķins:</w:t>
            </w:r>
          </w:p>
        </w:tc>
      </w:tr>
      <w:tr w:rsidR="001C4127" w:rsidRPr="00936FFC" w14:paraId="0654155A" w14:textId="77777777" w:rsidTr="001C4127">
        <w:tc>
          <w:tcPr>
            <w:tcW w:w="4028" w:type="dxa"/>
            <w:tcBorders>
              <w:top w:val="single" w:sz="4" w:space="0" w:color="auto"/>
            </w:tcBorders>
            <w:shd w:val="clear" w:color="auto" w:fill="DBE5F1" w:themeFill="accent1" w:themeFillTint="33"/>
          </w:tcPr>
          <w:p w14:paraId="30502C09" w14:textId="7046265D" w:rsidR="001C4127" w:rsidRPr="00936FFC" w:rsidRDefault="001C4127" w:rsidP="001C4127">
            <w:pPr>
              <w:jc w:val="right"/>
              <w:rPr>
                <w:color w:val="000000" w:themeColor="text1"/>
                <w:lang w:val="lv-LV"/>
              </w:rPr>
            </w:pPr>
            <w:r w:rsidRPr="00936FFC">
              <w:rPr>
                <w:color w:val="000000" w:themeColor="text1"/>
                <w:lang w:val="lv-LV"/>
              </w:rPr>
              <w:t>Citas piezīmes:</w:t>
            </w:r>
          </w:p>
          <w:p w14:paraId="0EB61988" w14:textId="77777777" w:rsidR="001C4127" w:rsidRPr="00936FFC" w:rsidRDefault="001C4127" w:rsidP="001C4127">
            <w:pPr>
              <w:jc w:val="right"/>
              <w:rPr>
                <w:color w:val="000000" w:themeColor="text1"/>
                <w:lang w:val="lv-LV"/>
              </w:rPr>
            </w:pPr>
            <w:r w:rsidRPr="00936FFC">
              <w:rPr>
                <w:color w:val="000000" w:themeColor="text1"/>
                <w:sz w:val="16"/>
                <w:lang w:val="lv-LV"/>
              </w:rPr>
              <w:t>(ja attiecināms)</w:t>
            </w:r>
          </w:p>
        </w:tc>
        <w:tc>
          <w:tcPr>
            <w:tcW w:w="6166" w:type="dxa"/>
          </w:tcPr>
          <w:p w14:paraId="7AFE3C16" w14:textId="77777777" w:rsidR="001C4127" w:rsidRPr="00936FFC" w:rsidRDefault="001C4127" w:rsidP="001C4127">
            <w:pPr>
              <w:rPr>
                <w:sz w:val="24"/>
                <w:szCs w:val="24"/>
                <w:lang w:val="lv-LV"/>
              </w:rPr>
            </w:pPr>
          </w:p>
        </w:tc>
      </w:tr>
    </w:tbl>
    <w:p w14:paraId="5CDF715B" w14:textId="77777777" w:rsidR="00AA6EA6" w:rsidRPr="00936FFC" w:rsidRDefault="00AA6EA6" w:rsidP="00404CFE">
      <w:pPr>
        <w:spacing w:before="0" w:after="120" w:line="240" w:lineRule="auto"/>
        <w:jc w:val="left"/>
        <w:rPr>
          <w:lang w:val="lv-LV"/>
        </w:rPr>
      </w:pPr>
    </w:p>
    <w:p w14:paraId="1EBB7BD1" w14:textId="77777777" w:rsidR="00AA6EA6" w:rsidRPr="00936FFC" w:rsidRDefault="00AA6EA6" w:rsidP="00404CFE">
      <w:pPr>
        <w:spacing w:before="0" w:after="120" w:line="240" w:lineRule="auto"/>
        <w:jc w:val="left"/>
        <w:rPr>
          <w:lang w:val="lv-LV"/>
        </w:rPr>
      </w:pPr>
    </w:p>
    <w:p w14:paraId="10808A9B" w14:textId="77777777" w:rsidR="0027633B" w:rsidRPr="00936FFC" w:rsidRDefault="0027633B" w:rsidP="008C6A89">
      <w:pPr>
        <w:rPr>
          <w:lang w:val="lv-LV"/>
        </w:rPr>
      </w:pPr>
      <w:r w:rsidRPr="00936FFC">
        <w:rPr>
          <w:lang w:val="lv-LV"/>
        </w:rPr>
        <w:t>Uz šajā darbības aprakstā iekļauto UAS ekspluatāciju attiecināmā</w:t>
      </w:r>
      <w:r w:rsidR="0099779E" w:rsidRPr="00936FFC">
        <w:rPr>
          <w:lang w:val="lv-LV"/>
        </w:rPr>
        <w:t>s</w:t>
      </w:r>
      <w:r w:rsidRPr="00936FFC">
        <w:rPr>
          <w:lang w:val="lv-LV"/>
        </w:rPr>
        <w:t xml:space="preserve"> prasības ir iekļautas </w:t>
      </w:r>
      <w:r w:rsidR="00187351" w:rsidRPr="00936FFC">
        <w:rPr>
          <w:lang w:val="lv-LV"/>
        </w:rPr>
        <w:t>8</w:t>
      </w:r>
      <w:r w:rsidRPr="00936FFC">
        <w:rPr>
          <w:lang w:val="lv-LV"/>
        </w:rPr>
        <w:t>.tabulā.</w:t>
      </w:r>
    </w:p>
    <w:p w14:paraId="2E52164E" w14:textId="77777777" w:rsidR="00B82733" w:rsidRPr="00936FFC" w:rsidRDefault="00187351" w:rsidP="00B82733">
      <w:pPr>
        <w:pStyle w:val="ListParagraph"/>
        <w:spacing w:before="240" w:after="120"/>
        <w:ind w:left="0"/>
        <w:jc w:val="right"/>
        <w:rPr>
          <w:lang w:val="lv-LV"/>
        </w:rPr>
      </w:pPr>
      <w:r w:rsidRPr="00936FFC">
        <w:rPr>
          <w:lang w:val="lv-LV"/>
        </w:rPr>
        <w:t>8</w:t>
      </w:r>
      <w:r w:rsidR="00B82733" w:rsidRPr="00936FFC">
        <w:rPr>
          <w:lang w:val="lv-LV"/>
        </w:rPr>
        <w:t>. tabula</w:t>
      </w:r>
    </w:p>
    <w:p w14:paraId="1E2E7871" w14:textId="77777777" w:rsidR="00B82733" w:rsidRPr="00936FFC" w:rsidRDefault="0027633B" w:rsidP="00B82733">
      <w:pPr>
        <w:pStyle w:val="ListParagraph"/>
        <w:spacing w:after="120"/>
        <w:ind w:left="0"/>
        <w:jc w:val="center"/>
        <w:rPr>
          <w:color w:val="000000" w:themeColor="text1"/>
          <w:lang w:val="lv-LV"/>
        </w:rPr>
      </w:pPr>
      <w:r w:rsidRPr="00936FFC">
        <w:rPr>
          <w:lang w:val="lv-LV"/>
        </w:rPr>
        <w:t>Piemērojamās prasības, lai izvairītos no plānotās darbības telpas pamešanas</w:t>
      </w:r>
    </w:p>
    <w:tbl>
      <w:tblPr>
        <w:tblW w:w="9773" w:type="dxa"/>
        <w:jc w:val="center"/>
        <w:tblCellMar>
          <w:left w:w="0" w:type="dxa"/>
          <w:right w:w="0" w:type="dxa"/>
        </w:tblCellMar>
        <w:tblLook w:val="04A0" w:firstRow="1" w:lastRow="0" w:firstColumn="1" w:lastColumn="0" w:noHBand="0" w:noVBand="1"/>
      </w:tblPr>
      <w:tblGrid>
        <w:gridCol w:w="9773"/>
      </w:tblGrid>
      <w:tr w:rsidR="0027633B" w:rsidRPr="00936FFC" w14:paraId="67B6D42A" w14:textId="77777777" w:rsidTr="00331101">
        <w:trPr>
          <w:trHeight w:val="249"/>
          <w:jc w:val="center"/>
        </w:trPr>
        <w:tc>
          <w:tcPr>
            <w:tcW w:w="9773" w:type="dxa"/>
            <w:tcBorders>
              <w:top w:val="single" w:sz="4" w:space="0" w:color="auto"/>
              <w:left w:val="single" w:sz="4" w:space="0" w:color="auto"/>
              <w:bottom w:val="single" w:sz="4" w:space="0" w:color="auto"/>
              <w:right w:val="single" w:sz="4" w:space="0" w:color="auto"/>
            </w:tcBorders>
            <w:shd w:val="clear" w:color="auto" w:fill="0070C0"/>
            <w:tcMar>
              <w:top w:w="15" w:type="dxa"/>
              <w:left w:w="15" w:type="dxa"/>
              <w:bottom w:w="0" w:type="dxa"/>
              <w:right w:w="15" w:type="dxa"/>
            </w:tcMar>
            <w:vAlign w:val="center"/>
            <w:hideMark/>
          </w:tcPr>
          <w:p w14:paraId="77CF532D" w14:textId="77777777" w:rsidR="0027633B" w:rsidRPr="00936FFC" w:rsidRDefault="0027633B" w:rsidP="00331101">
            <w:pPr>
              <w:jc w:val="center"/>
              <w:rPr>
                <w:b/>
                <w:bCs/>
                <w:color w:val="FFFFFF" w:themeColor="background1"/>
                <w:szCs w:val="22"/>
                <w:lang w:val="lv-LV"/>
              </w:rPr>
            </w:pPr>
            <w:r w:rsidRPr="00936FFC">
              <w:rPr>
                <w:b/>
                <w:bCs/>
                <w:color w:val="FFFFFF" w:themeColor="background1"/>
                <w:szCs w:val="22"/>
                <w:lang w:val="lv-LV"/>
              </w:rPr>
              <w:t>Piemērojamās prasības</w:t>
            </w:r>
          </w:p>
        </w:tc>
      </w:tr>
      <w:tr w:rsidR="00FF1EE7" w:rsidRPr="00936FFC" w14:paraId="614DCAD1" w14:textId="77777777" w:rsidTr="00331101">
        <w:trPr>
          <w:trHeight w:val="249"/>
          <w:jc w:val="center"/>
        </w:trPr>
        <w:tc>
          <w:tcPr>
            <w:tcW w:w="977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6BF641F8" w14:textId="26039699" w:rsidR="00FF1EE7" w:rsidRPr="00936FFC" w:rsidRDefault="00AE0752" w:rsidP="00331101">
            <w:pPr>
              <w:ind w:left="128"/>
              <w:jc w:val="left"/>
              <w:rPr>
                <w:b/>
                <w:bCs/>
                <w:szCs w:val="22"/>
                <w:lang w:val="lv-LV"/>
              </w:rPr>
            </w:pPr>
            <w:sdt>
              <w:sdtPr>
                <w:rPr>
                  <w:b/>
                  <w:sz w:val="24"/>
                  <w:szCs w:val="36"/>
                  <w:lang w:val="lv-LV"/>
                </w:rPr>
                <w:id w:val="-815874588"/>
                <w14:checkbox>
                  <w14:checked w14:val="0"/>
                  <w14:checkedState w14:val="0052" w14:font="Wingdings 2"/>
                  <w14:uncheckedState w14:val="2610" w14:font="MS Gothic"/>
                </w14:checkbox>
              </w:sdtPr>
              <w:sdtContent>
                <w:r w:rsidRPr="00936FFC">
                  <w:rPr>
                    <w:rFonts w:ascii="MS Gothic" w:eastAsia="MS Gothic" w:hAnsi="MS Gothic"/>
                    <w:b/>
                    <w:sz w:val="24"/>
                    <w:szCs w:val="36"/>
                    <w:lang w:val="lv-LV"/>
                  </w:rPr>
                  <w:t>☐</w:t>
                </w:r>
              </w:sdtContent>
            </w:sdt>
            <w:r w:rsidRPr="00936FFC">
              <w:rPr>
                <w:b/>
                <w:bCs/>
                <w:szCs w:val="22"/>
                <w:lang w:val="lv-LV"/>
              </w:rPr>
              <w:t xml:space="preserve"> </w:t>
            </w:r>
            <w:r w:rsidR="008F4A6F" w:rsidRPr="00936FFC">
              <w:rPr>
                <w:b/>
                <w:bCs/>
                <w:szCs w:val="22"/>
                <w:lang w:val="lv-LV"/>
              </w:rPr>
              <w:t>PAMATPRASĪBAS</w:t>
            </w:r>
            <w:r w:rsidR="00445537" w:rsidRPr="00936FFC">
              <w:rPr>
                <w:b/>
                <w:bCs/>
                <w:szCs w:val="22"/>
                <w:lang w:val="lv-LV"/>
              </w:rPr>
              <w:t xml:space="preserve"> neatkarīgi no darbības vides</w:t>
            </w:r>
          </w:p>
        </w:tc>
      </w:tr>
      <w:tr w:rsidR="00445537" w:rsidRPr="00936FFC" w14:paraId="68FB1C83" w14:textId="77777777" w:rsidTr="00331101">
        <w:trPr>
          <w:trHeight w:val="74"/>
          <w:jc w:val="center"/>
        </w:trPr>
        <w:tc>
          <w:tcPr>
            <w:tcW w:w="9773"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06A9A5B" w14:textId="77777777" w:rsidR="00445537" w:rsidRPr="00936FFC" w:rsidRDefault="00445537" w:rsidP="00445537">
            <w:pPr>
              <w:spacing w:after="120"/>
              <w:ind w:left="119" w:right="119"/>
              <w:rPr>
                <w:color w:val="000000"/>
                <w:szCs w:val="22"/>
                <w:lang w:val="lv-LV"/>
              </w:rPr>
            </w:pPr>
            <w:r w:rsidRPr="00936FFC">
              <w:rPr>
                <w:color w:val="000000"/>
                <w:szCs w:val="22"/>
                <w:lang w:val="lv-LV"/>
              </w:rPr>
              <w:t>Nevienai iespējamai</w:t>
            </w:r>
            <w:r w:rsidRPr="00936FFC">
              <w:rPr>
                <w:color w:val="000000"/>
                <w:szCs w:val="22"/>
                <w:vertAlign w:val="superscript"/>
                <w:lang w:val="lv-LV"/>
              </w:rPr>
              <w:t>1</w:t>
            </w:r>
            <w:r w:rsidRPr="00936FFC">
              <w:rPr>
                <w:color w:val="000000"/>
                <w:szCs w:val="22"/>
                <w:lang w:val="lv-LV"/>
              </w:rPr>
              <w:t xml:space="preserve"> UAS vai tās ekspluatācijas atbalstam nodrošinātās ārējās sistēmas atteicei</w:t>
            </w:r>
            <w:r w:rsidRPr="00936FFC">
              <w:rPr>
                <w:color w:val="000000"/>
                <w:szCs w:val="22"/>
                <w:vertAlign w:val="superscript"/>
                <w:lang w:val="lv-LV"/>
              </w:rPr>
              <w:t>2</w:t>
            </w:r>
            <w:r w:rsidRPr="00936FFC">
              <w:rPr>
                <w:color w:val="000000"/>
                <w:szCs w:val="22"/>
                <w:lang w:val="lv-LV"/>
              </w:rPr>
              <w:t xml:space="preserve"> nevajadzētu novest pie UA izlidošanas ārpus darbības telpas.</w:t>
            </w:r>
          </w:p>
          <w:p w14:paraId="14B05427" w14:textId="77777777" w:rsidR="00445537" w:rsidRPr="00936FFC" w:rsidRDefault="00445537" w:rsidP="00445537">
            <w:pPr>
              <w:ind w:left="119" w:right="119"/>
              <w:rPr>
                <w:color w:val="000000"/>
                <w:szCs w:val="22"/>
                <w:lang w:val="lv-LV"/>
              </w:rPr>
            </w:pPr>
            <w:r w:rsidRPr="00936FFC">
              <w:rPr>
                <w:color w:val="000000"/>
                <w:szCs w:val="22"/>
                <w:lang w:val="lv-LV"/>
              </w:rPr>
              <w:t>Atbilstību šai prasībai apliecina ar UAS konstrukcijas un uzstādīšanas novērtējumu, un tajā ietver vismaz:</w:t>
            </w:r>
          </w:p>
          <w:p w14:paraId="4B990D66" w14:textId="444B455F" w:rsidR="00445537" w:rsidRPr="00936FFC" w:rsidRDefault="00445537" w:rsidP="001B04FF">
            <w:pPr>
              <w:pStyle w:val="ListParagraph"/>
              <w:numPr>
                <w:ilvl w:val="0"/>
                <w:numId w:val="16"/>
              </w:numPr>
              <w:ind w:left="828" w:right="119"/>
              <w:rPr>
                <w:color w:val="000000"/>
                <w:szCs w:val="22"/>
                <w:lang w:val="lv-LV"/>
              </w:rPr>
            </w:pPr>
            <w:r w:rsidRPr="00936FFC">
              <w:rPr>
                <w:color w:val="000000"/>
                <w:szCs w:val="22"/>
                <w:lang w:val="lv-LV"/>
              </w:rPr>
              <w:t xml:space="preserve">konstrukcijas un uzstādīšanas </w:t>
            </w:r>
            <w:r w:rsidR="00187351" w:rsidRPr="00936FFC">
              <w:rPr>
                <w:color w:val="000000"/>
                <w:szCs w:val="22"/>
                <w:lang w:val="lv-LV"/>
              </w:rPr>
              <w:t>attēlojumu</w:t>
            </w:r>
            <w:r w:rsidRPr="00936FFC">
              <w:rPr>
                <w:color w:val="000000"/>
                <w:szCs w:val="22"/>
                <w:lang w:val="lv-LV"/>
              </w:rPr>
              <w:t xml:space="preserve"> (sistēmas autonomiju, </w:t>
            </w:r>
            <w:r w:rsidR="00163CAD" w:rsidRPr="00936FFC">
              <w:rPr>
                <w:color w:val="000000"/>
                <w:szCs w:val="22"/>
                <w:lang w:val="lv-LV"/>
              </w:rPr>
              <w:t>drošu izvietojumu</w:t>
            </w:r>
            <w:r w:rsidRPr="00936FFC">
              <w:rPr>
                <w:color w:val="000000"/>
                <w:szCs w:val="22"/>
                <w:lang w:val="lv-LV"/>
              </w:rPr>
              <w:t xml:space="preserve"> un dublēšanu);</w:t>
            </w:r>
          </w:p>
          <w:p w14:paraId="49A3CDFF" w14:textId="77777777" w:rsidR="00445537" w:rsidRPr="00936FFC" w:rsidRDefault="00445537" w:rsidP="001B04FF">
            <w:pPr>
              <w:pStyle w:val="ListParagraph"/>
              <w:numPr>
                <w:ilvl w:val="0"/>
                <w:numId w:val="16"/>
              </w:numPr>
              <w:spacing w:after="240"/>
              <w:ind w:left="828" w:right="119"/>
              <w:rPr>
                <w:color w:val="000000"/>
                <w:szCs w:val="22"/>
                <w:lang w:val="lv-LV"/>
              </w:rPr>
            </w:pPr>
            <w:r w:rsidRPr="00936FFC">
              <w:rPr>
                <w:color w:val="000000"/>
                <w:szCs w:val="22"/>
                <w:lang w:val="lv-LV"/>
              </w:rPr>
              <w:t>ar konkrēto darbības konceptu saistīto attiecīgo specifisko risku (piemēram, krusu, ledu, sniegu, elektromagnētiskos traucējumus u.c.).</w:t>
            </w:r>
          </w:p>
          <w:p w14:paraId="2C2279D1" w14:textId="77777777" w:rsidR="00445537" w:rsidRPr="00936FFC" w:rsidRDefault="00445537" w:rsidP="00445537">
            <w:pPr>
              <w:ind w:left="403" w:right="119" w:hanging="283"/>
              <w:rPr>
                <w:i/>
                <w:color w:val="000000"/>
                <w:sz w:val="16"/>
                <w:szCs w:val="22"/>
                <w:lang w:val="lv-LV"/>
              </w:rPr>
            </w:pPr>
            <w:r w:rsidRPr="00936FFC">
              <w:rPr>
                <w:i/>
                <w:color w:val="000000"/>
                <w:sz w:val="16"/>
                <w:szCs w:val="22"/>
                <w:vertAlign w:val="superscript"/>
                <w:lang w:val="lv-LV"/>
              </w:rPr>
              <w:t>1</w:t>
            </w:r>
            <w:r w:rsidRPr="00936FFC">
              <w:rPr>
                <w:i/>
                <w:color w:val="000000"/>
                <w:sz w:val="16"/>
                <w:szCs w:val="22"/>
                <w:lang w:val="lv-LV"/>
              </w:rPr>
              <w:t xml:space="preserve"> - </w:t>
            </w:r>
            <w:r w:rsidRPr="00936FFC">
              <w:rPr>
                <w:i/>
                <w:color w:val="000000"/>
                <w:sz w:val="16"/>
                <w:szCs w:val="22"/>
                <w:lang w:val="lv-LV"/>
              </w:rPr>
              <w:tab/>
              <w:t>Termins “iespējams” ir jāinterpretē kvalitatīvā nozīmē, proti, “paredzams, ka notiks vienu vai vairākas reizes visā sistēmas darbības laikā/darbmūžā”.</w:t>
            </w:r>
          </w:p>
          <w:p w14:paraId="41A81A05" w14:textId="77777777" w:rsidR="00445537" w:rsidRPr="00936FFC" w:rsidRDefault="00445537" w:rsidP="00445537">
            <w:pPr>
              <w:ind w:left="403" w:right="119" w:hanging="283"/>
              <w:rPr>
                <w:i/>
                <w:color w:val="000000"/>
                <w:sz w:val="16"/>
                <w:szCs w:val="22"/>
                <w:lang w:val="lv-LV"/>
              </w:rPr>
            </w:pPr>
            <w:r w:rsidRPr="00936FFC">
              <w:rPr>
                <w:i/>
                <w:color w:val="000000"/>
                <w:sz w:val="16"/>
                <w:szCs w:val="22"/>
                <w:vertAlign w:val="superscript"/>
                <w:lang w:val="lv-LV"/>
              </w:rPr>
              <w:t>2</w:t>
            </w:r>
            <w:r w:rsidRPr="00936FFC">
              <w:rPr>
                <w:i/>
                <w:color w:val="000000"/>
                <w:sz w:val="16"/>
                <w:szCs w:val="22"/>
                <w:lang w:val="lv-LV"/>
              </w:rPr>
              <w:t xml:space="preserve"> -</w:t>
            </w:r>
            <w:r w:rsidRPr="00936FFC">
              <w:rPr>
                <w:i/>
                <w:color w:val="000000"/>
                <w:sz w:val="16"/>
                <w:szCs w:val="22"/>
                <w:lang w:val="lv-LV"/>
              </w:rPr>
              <w:tab/>
              <w:t>Termins “atteice” nozīmē atgadījumu, kas ietekmē detaļas, daļas vai elementa darbību tā, ka tas vairs nespēj darboties atbilstoši tam, kā paredzēts. Kļūdas var izraisīt atteici, bet pašas par sevi tās netiek uzskatītas par atteici. No šī kritērija var izslēgt atsevišķas strukturālas vai mehāniskas atteices, ja ir iespējams pierādīt, ka šīs mehāniskās daļas ir izstrādātas saskaņā ar aviācijas nozares labāko praksi.</w:t>
            </w:r>
          </w:p>
        </w:tc>
      </w:tr>
      <w:tr w:rsidR="00B82733" w:rsidRPr="00936FFC" w14:paraId="030C5A9F" w14:textId="77777777" w:rsidTr="00331101">
        <w:trPr>
          <w:trHeight w:val="249"/>
          <w:jc w:val="center"/>
        </w:trPr>
        <w:tc>
          <w:tcPr>
            <w:tcW w:w="977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0481C09C" w14:textId="0B2C4741" w:rsidR="00B82733" w:rsidRPr="00936FFC" w:rsidRDefault="00AE0752" w:rsidP="00331101">
            <w:pPr>
              <w:ind w:left="128"/>
              <w:jc w:val="left"/>
              <w:rPr>
                <w:b/>
                <w:bCs/>
                <w:szCs w:val="22"/>
                <w:lang w:val="lv-LV"/>
              </w:rPr>
            </w:pPr>
            <w:sdt>
              <w:sdtPr>
                <w:rPr>
                  <w:b/>
                  <w:sz w:val="24"/>
                  <w:szCs w:val="36"/>
                  <w:lang w:val="lv-LV"/>
                </w:rPr>
                <w:id w:val="-1292665394"/>
                <w14:checkbox>
                  <w14:checked w14:val="0"/>
                  <w14:checkedState w14:val="0052" w14:font="Wingdings 2"/>
                  <w14:uncheckedState w14:val="2610" w14:font="MS Gothic"/>
                </w14:checkbox>
              </w:sdtPr>
              <w:sdtContent>
                <w:r w:rsidRPr="00936FFC">
                  <w:rPr>
                    <w:rFonts w:ascii="MS Gothic" w:eastAsia="MS Gothic" w:hAnsi="MS Gothic"/>
                    <w:b/>
                    <w:sz w:val="24"/>
                    <w:szCs w:val="36"/>
                    <w:lang w:val="lv-LV"/>
                  </w:rPr>
                  <w:t>☐</w:t>
                </w:r>
              </w:sdtContent>
            </w:sdt>
            <w:r w:rsidRPr="00936FFC">
              <w:rPr>
                <w:b/>
                <w:bCs/>
                <w:szCs w:val="22"/>
                <w:lang w:val="lv-LV"/>
              </w:rPr>
              <w:t xml:space="preserve"> </w:t>
            </w:r>
            <w:r w:rsidR="008F4A6F" w:rsidRPr="00936FFC">
              <w:rPr>
                <w:b/>
                <w:bCs/>
                <w:szCs w:val="22"/>
                <w:lang w:val="lv-LV"/>
              </w:rPr>
              <w:t>PAAUGSTINĀTAS PRASĪBAS</w:t>
            </w:r>
            <w:r w:rsidR="00FF1EE7" w:rsidRPr="00936FFC">
              <w:rPr>
                <w:b/>
                <w:bCs/>
                <w:szCs w:val="22"/>
                <w:lang w:val="lv-LV"/>
              </w:rPr>
              <w:t>, ja lidojumi tiek veikti kādā no šīm vidēm:</w:t>
            </w:r>
          </w:p>
          <w:p w14:paraId="00C6CD2F" w14:textId="77777777" w:rsidR="00445537" w:rsidRPr="00936FFC" w:rsidRDefault="005017FB" w:rsidP="00187351">
            <w:pPr>
              <w:tabs>
                <w:tab w:val="left" w:pos="978"/>
              </w:tabs>
              <w:ind w:left="694"/>
              <w:jc w:val="left"/>
              <w:rPr>
                <w:color w:val="000000"/>
                <w:szCs w:val="22"/>
                <w:lang w:val="lv-LV"/>
              </w:rPr>
            </w:pPr>
            <w:sdt>
              <w:sdtPr>
                <w:rPr>
                  <w:b/>
                  <w:color w:val="000000"/>
                  <w:szCs w:val="22"/>
                  <w:lang w:val="lv-LV"/>
                </w:rPr>
                <w:id w:val="-1679266956"/>
                <w14:checkbox>
                  <w14:checked w14:val="0"/>
                  <w14:checkedState w14:val="2612" w14:font="MS Gothic"/>
                  <w14:uncheckedState w14:val="2610" w14:font="MS Gothic"/>
                </w14:checkbox>
              </w:sdtPr>
              <w:sdtContent>
                <w:r w:rsidR="00187351" w:rsidRPr="00936FFC">
                  <w:rPr>
                    <w:rFonts w:ascii="MS Gothic" w:eastAsia="MS Gothic" w:hAnsi="MS Gothic"/>
                    <w:b/>
                    <w:color w:val="000000"/>
                    <w:szCs w:val="22"/>
                    <w:lang w:val="lv-LV"/>
                  </w:rPr>
                  <w:t>☐</w:t>
                </w:r>
              </w:sdtContent>
            </w:sdt>
            <w:r w:rsidR="00445537" w:rsidRPr="00936FFC">
              <w:rPr>
                <w:color w:val="000000"/>
                <w:szCs w:val="22"/>
                <w:lang w:val="lv-LV"/>
              </w:rPr>
              <w:t xml:space="preserve"> </w:t>
            </w:r>
            <w:r w:rsidR="00445537" w:rsidRPr="00936FFC">
              <w:rPr>
                <w:color w:val="000000"/>
                <w:szCs w:val="22"/>
                <w:lang w:val="lv-LV"/>
              </w:rPr>
              <w:tab/>
              <w:t>Piegulošās teritorijas ietver cilvēku pulcēšanās vietas</w:t>
            </w:r>
          </w:p>
          <w:p w14:paraId="65BA3380" w14:textId="77777777" w:rsidR="00445537" w:rsidRPr="00936FFC" w:rsidRDefault="005017FB" w:rsidP="00187351">
            <w:pPr>
              <w:tabs>
                <w:tab w:val="left" w:pos="978"/>
              </w:tabs>
              <w:ind w:left="694"/>
              <w:jc w:val="left"/>
              <w:rPr>
                <w:color w:val="000000"/>
                <w:szCs w:val="22"/>
                <w:lang w:val="lv-LV"/>
              </w:rPr>
            </w:pPr>
            <w:sdt>
              <w:sdtPr>
                <w:rPr>
                  <w:b/>
                  <w:color w:val="000000"/>
                  <w:szCs w:val="22"/>
                  <w:lang w:val="lv-LV"/>
                </w:rPr>
                <w:id w:val="-1930574584"/>
                <w14:checkbox>
                  <w14:checked w14:val="0"/>
                  <w14:checkedState w14:val="2612" w14:font="MS Gothic"/>
                  <w14:uncheckedState w14:val="2610" w14:font="MS Gothic"/>
                </w14:checkbox>
              </w:sdtPr>
              <w:sdtContent>
                <w:r w:rsidR="0099779E" w:rsidRPr="00936FFC">
                  <w:rPr>
                    <w:rFonts w:ascii="MS Gothic" w:eastAsia="MS Gothic" w:hAnsi="MS Gothic"/>
                    <w:b/>
                    <w:color w:val="000000"/>
                    <w:szCs w:val="22"/>
                    <w:lang w:val="lv-LV"/>
                  </w:rPr>
                  <w:t>☐</w:t>
                </w:r>
              </w:sdtContent>
            </w:sdt>
            <w:r w:rsidR="00445537" w:rsidRPr="00936FFC">
              <w:rPr>
                <w:color w:val="000000"/>
                <w:szCs w:val="22"/>
                <w:lang w:val="lv-LV"/>
              </w:rPr>
              <w:t xml:space="preserve"> </w:t>
            </w:r>
            <w:r w:rsidR="00445537" w:rsidRPr="00936FFC">
              <w:rPr>
                <w:color w:val="000000"/>
                <w:szCs w:val="22"/>
                <w:lang w:val="lv-LV"/>
              </w:rPr>
              <w:tab/>
              <w:t>Piegulošās gaisa telpas riska klase ir ARC-d</w:t>
            </w:r>
          </w:p>
          <w:p w14:paraId="3356B4E1" w14:textId="77777777" w:rsidR="00445537" w:rsidRPr="00936FFC" w:rsidRDefault="005017FB" w:rsidP="00187351">
            <w:pPr>
              <w:tabs>
                <w:tab w:val="left" w:pos="978"/>
              </w:tabs>
              <w:ind w:left="694"/>
              <w:jc w:val="left"/>
              <w:rPr>
                <w:color w:val="000000"/>
                <w:szCs w:val="22"/>
                <w:lang w:val="lv-LV"/>
              </w:rPr>
            </w:pPr>
            <w:sdt>
              <w:sdtPr>
                <w:rPr>
                  <w:b/>
                  <w:color w:val="000000"/>
                  <w:szCs w:val="22"/>
                  <w:lang w:val="lv-LV"/>
                </w:rPr>
                <w:id w:val="-805319170"/>
                <w14:checkbox>
                  <w14:checked w14:val="0"/>
                  <w14:checkedState w14:val="2612" w14:font="MS Gothic"/>
                  <w14:uncheckedState w14:val="2610" w14:font="MS Gothic"/>
                </w14:checkbox>
              </w:sdtPr>
              <w:sdtContent>
                <w:r w:rsidR="00445537" w:rsidRPr="00936FFC">
                  <w:rPr>
                    <w:rFonts w:ascii="MS Gothic" w:eastAsia="MS Gothic" w:hAnsi="MS Gothic"/>
                    <w:b/>
                    <w:color w:val="000000"/>
                    <w:szCs w:val="22"/>
                    <w:lang w:val="lv-LV"/>
                  </w:rPr>
                  <w:t>☐</w:t>
                </w:r>
              </w:sdtContent>
            </w:sdt>
            <w:r w:rsidR="00445537" w:rsidRPr="00936FFC">
              <w:rPr>
                <w:color w:val="000000"/>
                <w:szCs w:val="22"/>
                <w:lang w:val="lv-LV"/>
              </w:rPr>
              <w:t xml:space="preserve"> </w:t>
            </w:r>
            <w:r w:rsidR="00445537" w:rsidRPr="00936FFC">
              <w:rPr>
                <w:color w:val="000000"/>
                <w:szCs w:val="22"/>
                <w:lang w:val="lv-LV"/>
              </w:rPr>
              <w:tab/>
              <w:t>Apdzīvotā vietā, kur tiek piemēroti M1 stratēģiskie zemes risku mazināšanas pasākumi</w:t>
            </w:r>
          </w:p>
          <w:p w14:paraId="2065F8F4" w14:textId="77777777" w:rsidR="00445537" w:rsidRPr="00936FFC" w:rsidRDefault="005017FB" w:rsidP="00187351">
            <w:pPr>
              <w:tabs>
                <w:tab w:val="left" w:pos="978"/>
              </w:tabs>
              <w:ind w:left="694"/>
              <w:jc w:val="left"/>
              <w:rPr>
                <w:b/>
                <w:bCs/>
                <w:szCs w:val="22"/>
                <w:lang w:val="lv-LV"/>
              </w:rPr>
            </w:pPr>
            <w:sdt>
              <w:sdtPr>
                <w:rPr>
                  <w:b/>
                  <w:color w:val="000000"/>
                  <w:szCs w:val="22"/>
                  <w:lang w:val="lv-LV"/>
                </w:rPr>
                <w:id w:val="1197431860"/>
                <w14:checkbox>
                  <w14:checked w14:val="0"/>
                  <w14:checkedState w14:val="2612" w14:font="MS Gothic"/>
                  <w14:uncheckedState w14:val="2610" w14:font="MS Gothic"/>
                </w14:checkbox>
              </w:sdtPr>
              <w:sdtContent>
                <w:r w:rsidR="00445537" w:rsidRPr="00936FFC">
                  <w:rPr>
                    <w:rFonts w:ascii="MS Gothic" w:eastAsia="MS Gothic" w:hAnsi="MS Gothic"/>
                    <w:b/>
                    <w:color w:val="000000"/>
                    <w:szCs w:val="22"/>
                    <w:lang w:val="lv-LV"/>
                  </w:rPr>
                  <w:t>☐</w:t>
                </w:r>
              </w:sdtContent>
            </w:sdt>
            <w:r w:rsidR="00445537" w:rsidRPr="00936FFC">
              <w:rPr>
                <w:color w:val="000000"/>
                <w:szCs w:val="22"/>
                <w:lang w:val="lv-LV"/>
              </w:rPr>
              <w:t xml:space="preserve"> </w:t>
            </w:r>
            <w:r w:rsidR="00445537" w:rsidRPr="00936FFC">
              <w:rPr>
                <w:color w:val="000000"/>
                <w:szCs w:val="22"/>
                <w:lang w:val="lv-LV"/>
              </w:rPr>
              <w:tab/>
              <w:t>Apdzīvotā vietā, kur lidojums tiek veikts virs kontrolētas zemes teritorijas</w:t>
            </w:r>
          </w:p>
        </w:tc>
      </w:tr>
      <w:tr w:rsidR="00445537" w:rsidRPr="00936FFC" w14:paraId="5ABAD595" w14:textId="77777777" w:rsidTr="00445537">
        <w:trPr>
          <w:trHeight w:val="249"/>
          <w:jc w:val="center"/>
        </w:trPr>
        <w:tc>
          <w:tcPr>
            <w:tcW w:w="977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FD3F29" w14:textId="77777777" w:rsidR="00445537" w:rsidRPr="00936FFC" w:rsidRDefault="00445537" w:rsidP="001B04FF">
            <w:pPr>
              <w:pStyle w:val="ListParagraph"/>
              <w:numPr>
                <w:ilvl w:val="0"/>
                <w:numId w:val="17"/>
              </w:numPr>
              <w:ind w:left="403" w:right="119" w:hanging="283"/>
              <w:rPr>
                <w:color w:val="000000"/>
                <w:szCs w:val="22"/>
                <w:lang w:val="lv-LV"/>
              </w:rPr>
            </w:pPr>
            <w:r w:rsidRPr="00936FFC">
              <w:rPr>
                <w:color w:val="000000"/>
                <w:szCs w:val="22"/>
                <w:lang w:val="lv-LV"/>
              </w:rPr>
              <w:t>Darbības telpas pamešanas varbūtībai vienā lidojuma stundā ir jābūt zemākai par 10</w:t>
            </w:r>
            <w:r w:rsidRPr="00936FFC">
              <w:rPr>
                <w:color w:val="000000"/>
                <w:szCs w:val="22"/>
                <w:vertAlign w:val="superscript"/>
                <w:lang w:val="lv-LV"/>
              </w:rPr>
              <w:t>-4</w:t>
            </w:r>
            <w:r w:rsidRPr="00936FFC">
              <w:rPr>
                <w:color w:val="000000"/>
                <w:szCs w:val="22"/>
                <w:lang w:val="lv-LV"/>
              </w:rPr>
              <w:t>;</w:t>
            </w:r>
          </w:p>
          <w:p w14:paraId="0D6CC09F" w14:textId="77777777" w:rsidR="00445537" w:rsidRPr="00936FFC" w:rsidRDefault="00445537" w:rsidP="001B04FF">
            <w:pPr>
              <w:pStyle w:val="ListParagraph"/>
              <w:numPr>
                <w:ilvl w:val="0"/>
                <w:numId w:val="17"/>
              </w:numPr>
              <w:spacing w:before="120"/>
              <w:ind w:left="403" w:right="119" w:hanging="283"/>
              <w:rPr>
                <w:color w:val="000000"/>
                <w:szCs w:val="22"/>
                <w:lang w:val="lv-LV"/>
              </w:rPr>
            </w:pPr>
            <w:r w:rsidRPr="00936FFC">
              <w:rPr>
                <w:color w:val="000000"/>
                <w:szCs w:val="22"/>
                <w:lang w:val="lv-LV"/>
              </w:rPr>
              <w:t>Neviena atsevišķa UAS vai tās ekspluatācijas atbalstam nodrošinātās ārējās sistēmas atteice nedrīkst novest pie izlidošanas ārpus zemes risku buferzonas;</w:t>
            </w:r>
          </w:p>
          <w:p w14:paraId="20264B20" w14:textId="77777777" w:rsidR="00445537" w:rsidRPr="00936FFC" w:rsidRDefault="00445537" w:rsidP="0027633B">
            <w:pPr>
              <w:spacing w:before="120" w:after="120"/>
              <w:ind w:left="403" w:right="119"/>
              <w:rPr>
                <w:i/>
                <w:color w:val="000000"/>
                <w:sz w:val="16"/>
                <w:szCs w:val="22"/>
                <w:lang w:val="lv-LV"/>
              </w:rPr>
            </w:pPr>
            <w:r w:rsidRPr="00936FFC">
              <w:rPr>
                <w:i/>
                <w:color w:val="000000"/>
                <w:sz w:val="16"/>
                <w:szCs w:val="22"/>
                <w:lang w:val="lv-LV"/>
              </w:rPr>
              <w:t>Piezīme: Atbilstība (a) un (b) prasībām ir jāpamato ar analīzi un/vai testēšanas datiem ar apstiprinošiem pierādījumiem.</w:t>
            </w:r>
          </w:p>
          <w:p w14:paraId="781CDE21" w14:textId="77777777" w:rsidR="00445537" w:rsidRPr="00936FFC" w:rsidRDefault="00445537" w:rsidP="001B04FF">
            <w:pPr>
              <w:pStyle w:val="ListParagraph"/>
              <w:numPr>
                <w:ilvl w:val="0"/>
                <w:numId w:val="17"/>
              </w:numPr>
              <w:spacing w:before="240"/>
              <w:ind w:left="403" w:right="119" w:hanging="283"/>
              <w:rPr>
                <w:color w:val="000000"/>
                <w:szCs w:val="22"/>
                <w:lang w:val="lv-LV"/>
              </w:rPr>
            </w:pPr>
            <w:r w:rsidRPr="00936FFC">
              <w:rPr>
                <w:color w:val="000000"/>
                <w:szCs w:val="22"/>
                <w:lang w:val="lv-LV"/>
              </w:rPr>
              <w:t>Programmatūrai (SW) un gaisa kuģa elektroniskajai aparatūrai (AEH), kuras izstrādes kļūda(-as) var tieši* novest pie izlidošanas ārpus zemes risku buferzonas, ir jābūt izstrādātai atbilstoši nozares standartam vai metodoloģijai, ko kompetentā iestāde ir atzinusi par atbilstošu.</w:t>
            </w:r>
          </w:p>
          <w:p w14:paraId="068295D6" w14:textId="77777777" w:rsidR="00445537" w:rsidRPr="00936FFC" w:rsidRDefault="00445537" w:rsidP="0027633B">
            <w:pPr>
              <w:spacing w:before="120"/>
              <w:ind w:left="686" w:right="119" w:hanging="283"/>
              <w:rPr>
                <w:color w:val="000000"/>
                <w:szCs w:val="22"/>
                <w:lang w:val="lv-LV"/>
              </w:rPr>
            </w:pPr>
            <w:r w:rsidRPr="00936FFC">
              <w:rPr>
                <w:color w:val="000000"/>
                <w:sz w:val="16"/>
                <w:szCs w:val="22"/>
                <w:lang w:val="lv-LV"/>
              </w:rPr>
              <w:t xml:space="preserve">* - </w:t>
            </w:r>
            <w:r w:rsidR="0027633B" w:rsidRPr="00936FFC">
              <w:rPr>
                <w:color w:val="000000"/>
                <w:sz w:val="16"/>
                <w:szCs w:val="22"/>
                <w:lang w:val="lv-LV"/>
              </w:rPr>
              <w:tab/>
            </w:r>
            <w:r w:rsidRPr="00936FFC">
              <w:rPr>
                <w:color w:val="000000"/>
                <w:sz w:val="16"/>
                <w:szCs w:val="22"/>
                <w:lang w:val="lv-LV"/>
              </w:rPr>
              <w:t>Trešā drošuma prasība nenozīmē sistemātisku vajadzību izstrādāt SW un AEH saskaņā ar nozares standartu vai metodoloģiju, ko kompetentā iestāde atzinusi par atbilstošu. Jēdziena “tieši” lietošana nozīmē to, ka programmatūras vai gaisa kuģa elektroniskās aparatūras izstrādes kļūda novestu UA ārpus risku buferzonas bez iespējas izmantot citu sistēmu tam, lai novērstu UA izlidošanu ārpus darbības telpas.</w:t>
            </w:r>
          </w:p>
        </w:tc>
      </w:tr>
    </w:tbl>
    <w:p w14:paraId="4CA0A0BA" w14:textId="77777777" w:rsidR="00B82733" w:rsidRPr="00936FFC" w:rsidRDefault="00B82733" w:rsidP="008C6A89">
      <w:pPr>
        <w:rPr>
          <w:lang w:val="lv-LV"/>
        </w:rPr>
      </w:pPr>
    </w:p>
    <w:p w14:paraId="4942D31D" w14:textId="77777777" w:rsidR="0027633B" w:rsidRPr="00936FFC" w:rsidRDefault="0027633B" w:rsidP="0027633B">
      <w:pPr>
        <w:spacing w:after="0" w:line="240" w:lineRule="auto"/>
        <w:rPr>
          <w:i/>
          <w:color w:val="9BBB59" w:themeColor="accent3"/>
          <w:lang w:val="lv-LV"/>
        </w:rPr>
      </w:pPr>
      <w:r w:rsidRPr="00936FFC">
        <w:rPr>
          <w:lang w:val="lv-LV"/>
        </w:rPr>
        <w:t xml:space="preserve">Sīkāks atbilstības un tās noturības apraksts iekļauts </w:t>
      </w:r>
      <w:r w:rsidR="00325C6D" w:rsidRPr="00936FFC">
        <w:rPr>
          <w:lang w:val="lv-LV"/>
        </w:rPr>
        <w:t>5.pielikumā</w:t>
      </w:r>
      <w:r w:rsidRPr="00936FFC">
        <w:rPr>
          <w:lang w:val="lv-LV"/>
        </w:rPr>
        <w:t>.</w:t>
      </w:r>
    </w:p>
    <w:p w14:paraId="72BE8B9E" w14:textId="12FF1680" w:rsidR="00DF76B8" w:rsidRPr="00936FFC" w:rsidRDefault="00DF76B8" w:rsidP="008C6A89">
      <w:pPr>
        <w:rPr>
          <w:lang w:val="lv-LV"/>
        </w:rPr>
      </w:pPr>
    </w:p>
    <w:p w14:paraId="59DE3E0A" w14:textId="77777777" w:rsidR="00DF76B8" w:rsidRPr="00936FFC" w:rsidRDefault="00DF76B8" w:rsidP="00DF76B8">
      <w:pPr>
        <w:spacing w:after="120" w:line="252" w:lineRule="auto"/>
        <w:rPr>
          <w:i/>
          <w:color w:val="548DD4" w:themeColor="text2" w:themeTint="99"/>
          <w:lang w:val="lv-LV"/>
        </w:rPr>
      </w:pPr>
      <w:r w:rsidRPr="00936FFC">
        <w:rPr>
          <w:color w:val="548DD4" w:themeColor="text2" w:themeTint="99"/>
          <w:lang w:val="lv-LV"/>
        </w:rPr>
        <w:lastRenderedPageBreak/>
        <w:t>[</w:t>
      </w:r>
      <w:r w:rsidRPr="00936FFC">
        <w:rPr>
          <w:i/>
          <w:color w:val="548DD4" w:themeColor="text2" w:themeTint="99"/>
          <w:lang w:val="lv-LV"/>
        </w:rPr>
        <w:t>Šajā solī tiek ņemts vērā risks, ko rada kontroles zaudēšana pār bezpilota gaisa kuģa lidojumu, kas noved pie darbības telpas pamešanas un nekontrolētas iekļūšanas darbības telpai piegulošā zemes teritorijā un/vai gaisa telpā.</w:t>
      </w:r>
    </w:p>
    <w:p w14:paraId="3DFEFECB" w14:textId="77777777" w:rsidR="00DF76B8" w:rsidRPr="00936FFC" w:rsidRDefault="00DF76B8" w:rsidP="00DF76B8">
      <w:pPr>
        <w:spacing w:line="252" w:lineRule="auto"/>
        <w:rPr>
          <w:i/>
          <w:color w:val="548DD4" w:themeColor="text2" w:themeTint="99"/>
          <w:lang w:val="lv-LV"/>
        </w:rPr>
      </w:pPr>
      <w:r w:rsidRPr="00936FFC">
        <w:rPr>
          <w:i/>
          <w:color w:val="548DD4" w:themeColor="text2" w:themeTint="99"/>
          <w:lang w:val="lv-LV"/>
        </w:rPr>
        <w:t>Attiecīgi ir nepieciešams izpildīt noteiktas tehniskās prasības, kas kombinācijā ar ieviestajām procedūrām, nodrošinātu, ka tehniskie risinājumi kontroles saglabāšanu pār UAS ekspluatāciju, izvairoties no:</w:t>
      </w:r>
    </w:p>
    <w:p w14:paraId="7A818091" w14:textId="77777777" w:rsidR="00DF76B8" w:rsidRPr="00936FFC" w:rsidRDefault="00DF76B8" w:rsidP="00DF76B8">
      <w:pPr>
        <w:pStyle w:val="ListParagraph"/>
        <w:numPr>
          <w:ilvl w:val="0"/>
          <w:numId w:val="18"/>
        </w:numPr>
        <w:spacing w:line="252" w:lineRule="auto"/>
        <w:rPr>
          <w:i/>
          <w:color w:val="548DD4" w:themeColor="text2" w:themeTint="99"/>
          <w:lang w:val="lv-LV"/>
        </w:rPr>
      </w:pPr>
      <w:r w:rsidRPr="00936FFC">
        <w:rPr>
          <w:i/>
          <w:color w:val="548DD4" w:themeColor="text2" w:themeTint="99"/>
          <w:lang w:val="lv-LV"/>
        </w:rPr>
        <w:t>plānotās darbības telpas pamešanas;</w:t>
      </w:r>
    </w:p>
    <w:p w14:paraId="552E3E2D" w14:textId="77777777" w:rsidR="00DF76B8" w:rsidRPr="00936FFC" w:rsidRDefault="00DF76B8" w:rsidP="00DF76B8">
      <w:pPr>
        <w:pStyle w:val="ListParagraph"/>
        <w:numPr>
          <w:ilvl w:val="0"/>
          <w:numId w:val="18"/>
        </w:numPr>
        <w:spacing w:line="252" w:lineRule="auto"/>
        <w:rPr>
          <w:i/>
          <w:color w:val="548DD4" w:themeColor="text2" w:themeTint="99"/>
          <w:lang w:val="lv-LV"/>
        </w:rPr>
      </w:pPr>
      <w:r w:rsidRPr="00936FFC">
        <w:rPr>
          <w:i/>
          <w:color w:val="548DD4" w:themeColor="text2" w:themeTint="99"/>
          <w:lang w:val="lv-LV"/>
        </w:rPr>
        <w:t>ielidošanas specifiskās gaisa telpas daļās vai virs noteiktām teritorijām, kur nav paredzēts veikt lidojumu.</w:t>
      </w:r>
    </w:p>
    <w:p w14:paraId="6A1415CB" w14:textId="77777777" w:rsidR="00DF76B8" w:rsidRPr="00936FFC" w:rsidRDefault="00DF76B8" w:rsidP="00DF76B8">
      <w:pPr>
        <w:spacing w:line="252" w:lineRule="auto"/>
        <w:rPr>
          <w:i/>
          <w:color w:val="548DD4" w:themeColor="text2" w:themeTint="99"/>
          <w:lang w:val="lv-LV"/>
        </w:rPr>
      </w:pPr>
    </w:p>
    <w:p w14:paraId="7C9883B8" w14:textId="295BAB76" w:rsidR="008F4A6F" w:rsidRPr="00936FFC" w:rsidRDefault="008F4A6F" w:rsidP="008F4A6F">
      <w:pPr>
        <w:spacing w:line="252" w:lineRule="auto"/>
        <w:rPr>
          <w:i/>
          <w:color w:val="548DD4" w:themeColor="text2" w:themeTint="99"/>
          <w:lang w:val="lv-LV"/>
        </w:rPr>
      </w:pPr>
      <w:r w:rsidRPr="00936FFC">
        <w:rPr>
          <w:i/>
          <w:color w:val="548DD4" w:themeColor="text2" w:themeTint="99"/>
          <w:lang w:val="lv-LV"/>
        </w:rPr>
        <w:t>Tā kā nav iespējams paredzēt visas situācijas, UAS ekspluatantam, Civilās aviācijas aģentūrai un VAS “Latvijas gaisa satiksme” ir saprātīgi jāizvērtē “piegulošās gaisa telpas”, kā arī “piegulošo teritoriju” noteikšana. Piemēram, attiecībā uz nelielu bezpilota gaisa kuģi ar ierobežotu darbības rādiusu šīs zonas neietvers vides, kas atrodas tālāk par darbības rādiusu.</w:t>
      </w:r>
      <w:r w:rsidR="00AA6EA6" w:rsidRPr="00936FFC">
        <w:rPr>
          <w:i/>
          <w:color w:val="548DD4" w:themeColor="text2" w:themeTint="99"/>
          <w:lang w:val="lv-LV"/>
        </w:rPr>
        <w:t xml:space="preserve"> Kā sākotnējais izejas punkts aprēķinu veikšanai var tikt uzskatīts </w:t>
      </w:r>
    </w:p>
    <w:p w14:paraId="07A5BEE1" w14:textId="7911D30B" w:rsidR="008F4A6F" w:rsidRPr="00936FFC" w:rsidRDefault="008F4A6F" w:rsidP="00DF76B8">
      <w:pPr>
        <w:spacing w:line="252" w:lineRule="auto"/>
        <w:rPr>
          <w:i/>
          <w:color w:val="548DD4" w:themeColor="text2" w:themeTint="99"/>
          <w:lang w:val="lv-LV"/>
        </w:rPr>
      </w:pPr>
    </w:p>
    <w:p w14:paraId="3BDA4089" w14:textId="4DFBA35B" w:rsidR="00AC3EA5" w:rsidRPr="00936FFC" w:rsidRDefault="00AC3EA5" w:rsidP="00AC3EA5">
      <w:pPr>
        <w:spacing w:line="252" w:lineRule="auto"/>
        <w:jc w:val="center"/>
        <w:rPr>
          <w:i/>
          <w:color w:val="548DD4" w:themeColor="text2" w:themeTint="99"/>
          <w:lang w:val="lv-LV"/>
        </w:rPr>
      </w:pPr>
      <w:r w:rsidRPr="00936FFC">
        <w:rPr>
          <w:lang w:val="lv-LV"/>
        </w:rPr>
        <w:drawing>
          <wp:inline distT="0" distB="0" distL="0" distR="0" wp14:anchorId="49B6CBE0" wp14:editId="300F3721">
            <wp:extent cx="4490113" cy="2336584"/>
            <wp:effectExtent l="0" t="0" r="5715"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21832" cy="2353090"/>
                    </a:xfrm>
                    <a:prstGeom prst="rect">
                      <a:avLst/>
                    </a:prstGeom>
                  </pic:spPr>
                </pic:pic>
              </a:graphicData>
            </a:graphic>
          </wp:inline>
        </w:drawing>
      </w:r>
    </w:p>
    <w:p w14:paraId="6C2D791C" w14:textId="18747F8B" w:rsidR="006E33F7" w:rsidRPr="00936FFC" w:rsidRDefault="00DF76B8" w:rsidP="00DF76B8">
      <w:pPr>
        <w:spacing w:line="252" w:lineRule="auto"/>
        <w:rPr>
          <w:i/>
          <w:color w:val="548DD4" w:themeColor="text2" w:themeTint="99"/>
          <w:lang w:val="lv-LV"/>
        </w:rPr>
      </w:pPr>
      <w:r w:rsidRPr="00936FFC">
        <w:rPr>
          <w:i/>
          <w:color w:val="548DD4" w:themeColor="text2" w:themeTint="99"/>
          <w:lang w:val="lv-LV"/>
        </w:rPr>
        <w:t xml:space="preserve">Piegulošās </w:t>
      </w:r>
      <w:r w:rsidR="00D2447E" w:rsidRPr="00936FFC">
        <w:rPr>
          <w:i/>
          <w:color w:val="548DD4" w:themeColor="text2" w:themeTint="99"/>
          <w:lang w:val="lv-LV"/>
        </w:rPr>
        <w:t xml:space="preserve">teritorijas un </w:t>
      </w:r>
      <w:r w:rsidR="009F73F4" w:rsidRPr="00936FFC">
        <w:rPr>
          <w:i/>
          <w:color w:val="548DD4" w:themeColor="text2" w:themeTint="99"/>
          <w:lang w:val="lv-LV"/>
        </w:rPr>
        <w:t xml:space="preserve">piegulošās </w:t>
      </w:r>
      <w:r w:rsidR="00D2447E" w:rsidRPr="00936FFC">
        <w:rPr>
          <w:i/>
          <w:color w:val="548DD4" w:themeColor="text2" w:themeTint="99"/>
          <w:lang w:val="lv-LV"/>
        </w:rPr>
        <w:t xml:space="preserve">gaisa telpas </w:t>
      </w:r>
      <w:r w:rsidRPr="00936FFC">
        <w:rPr>
          <w:i/>
          <w:color w:val="548DD4" w:themeColor="text2" w:themeTint="99"/>
          <w:lang w:val="lv-LV"/>
        </w:rPr>
        <w:t>noteikšana jāsāk no darbības telp</w:t>
      </w:r>
      <w:r w:rsidR="009F73F4" w:rsidRPr="00936FFC">
        <w:rPr>
          <w:i/>
          <w:color w:val="548DD4" w:themeColor="text2" w:themeTint="99"/>
          <w:lang w:val="lv-LV"/>
        </w:rPr>
        <w:t>as robežas, apsverot</w:t>
      </w:r>
      <w:r w:rsidR="008F4A6F" w:rsidRPr="00936FFC">
        <w:rPr>
          <w:i/>
          <w:color w:val="548DD4" w:themeColor="text2" w:themeTint="99"/>
          <w:lang w:val="lv-LV"/>
        </w:rPr>
        <w:t xml:space="preserve"> teritorij</w:t>
      </w:r>
      <w:r w:rsidR="009F73F4" w:rsidRPr="00936FFC">
        <w:rPr>
          <w:i/>
          <w:color w:val="548DD4" w:themeColor="text2" w:themeTint="99"/>
          <w:lang w:val="lv-LV"/>
        </w:rPr>
        <w:t>u</w:t>
      </w:r>
      <w:r w:rsidR="00DD192A" w:rsidRPr="00936FFC">
        <w:rPr>
          <w:i/>
          <w:color w:val="548DD4" w:themeColor="text2" w:themeTint="99"/>
          <w:lang w:val="lv-LV"/>
        </w:rPr>
        <w:t xml:space="preserve"> un telpu</w:t>
      </w:r>
      <w:r w:rsidR="008F4A6F" w:rsidRPr="00936FFC">
        <w:rPr>
          <w:i/>
          <w:color w:val="548DD4" w:themeColor="text2" w:themeTint="99"/>
          <w:lang w:val="lv-LV"/>
        </w:rPr>
        <w:t>, kas varētu tikt ietekmēta gadījumos, ja</w:t>
      </w:r>
      <w:r w:rsidR="006E33F7" w:rsidRPr="00936FFC">
        <w:rPr>
          <w:i/>
          <w:color w:val="548DD4" w:themeColor="text2" w:themeTint="99"/>
          <w:lang w:val="lv-LV"/>
        </w:rPr>
        <w:t xml:space="preserve"> kontroles zaudēšana pār bezpilota gaisa kuģa lidojumu noved pie darbības telpas pamešanas. Kā viens no </w:t>
      </w:r>
      <w:r w:rsidR="00D2447E" w:rsidRPr="00936FFC">
        <w:rPr>
          <w:i/>
          <w:color w:val="548DD4" w:themeColor="text2" w:themeTint="99"/>
          <w:lang w:val="lv-LV"/>
        </w:rPr>
        <w:t xml:space="preserve">sākotnēji </w:t>
      </w:r>
      <w:r w:rsidR="006E33F7" w:rsidRPr="00936FFC">
        <w:rPr>
          <w:i/>
          <w:color w:val="548DD4" w:themeColor="text2" w:themeTint="99"/>
          <w:lang w:val="lv-LV"/>
        </w:rPr>
        <w:t xml:space="preserve">pieņemamiem veidiem var tikt uzskatīta attāluma noteikšana, ko bezpilota gaisa kuģis </w:t>
      </w:r>
      <w:r w:rsidR="00D2447E" w:rsidRPr="00936FFC">
        <w:rPr>
          <w:i/>
          <w:color w:val="548DD4" w:themeColor="text2" w:themeTint="99"/>
          <w:lang w:val="lv-LV"/>
        </w:rPr>
        <w:t xml:space="preserve">ar maksimālo lidojuma ātrumu </w:t>
      </w:r>
      <w:r w:rsidR="006E33F7" w:rsidRPr="00936FFC">
        <w:rPr>
          <w:i/>
          <w:color w:val="548DD4" w:themeColor="text2" w:themeTint="99"/>
          <w:lang w:val="lv-LV"/>
        </w:rPr>
        <w:t xml:space="preserve">veic </w:t>
      </w:r>
      <w:r w:rsidR="00D2447E" w:rsidRPr="00936FFC">
        <w:rPr>
          <w:i/>
          <w:color w:val="548DD4" w:themeColor="text2" w:themeTint="99"/>
          <w:lang w:val="lv-LV"/>
        </w:rPr>
        <w:t>3 minūtēs (vienlaikus par minimālo vērtību pieņemot 5km</w:t>
      </w:r>
      <w:r w:rsidR="009F73F4" w:rsidRPr="00936FFC">
        <w:rPr>
          <w:i/>
          <w:color w:val="548DD4" w:themeColor="text2" w:themeTint="99"/>
          <w:lang w:val="lv-LV"/>
        </w:rPr>
        <w:t>*</w:t>
      </w:r>
      <w:r w:rsidR="00D2447E" w:rsidRPr="00936FFC">
        <w:rPr>
          <w:i/>
          <w:color w:val="548DD4" w:themeColor="text2" w:themeTint="99"/>
          <w:lang w:val="lv-LV"/>
        </w:rPr>
        <w:t xml:space="preserve"> un maksimālo – 35km):</w:t>
      </w:r>
    </w:p>
    <w:p w14:paraId="2F7CBE57" w14:textId="77777777" w:rsidR="009F73F4" w:rsidRPr="00936FFC" w:rsidRDefault="009F73F4" w:rsidP="00DF76B8">
      <w:pPr>
        <w:spacing w:line="252" w:lineRule="auto"/>
        <w:rPr>
          <w:i/>
          <w:color w:val="548DD4" w:themeColor="text2" w:themeTint="99"/>
          <w:lang w:val="lv-LV"/>
        </w:rPr>
      </w:pPr>
    </w:p>
    <w:p w14:paraId="41273418" w14:textId="4A6D47CB" w:rsidR="00D2447E" w:rsidRPr="00936FFC" w:rsidRDefault="00D2447E" w:rsidP="00D2447E">
      <w:pPr>
        <w:spacing w:before="120" w:after="120"/>
        <w:jc w:val="center"/>
        <w:rPr>
          <w:i/>
          <w:color w:val="548DD4" w:themeColor="text2" w:themeTint="99"/>
          <w:lang w:val="lv-LV"/>
        </w:rPr>
      </w:pPr>
      <m:oMathPara>
        <m:oMath>
          <m:r>
            <w:rPr>
              <w:rFonts w:ascii="Cambria Math" w:hAnsi="Cambria Math"/>
              <w:color w:val="548DD4" w:themeColor="text2" w:themeTint="99"/>
              <w:lang w:val="lv-LV"/>
            </w:rPr>
            <m:t>Piegulošās teritorijas / gaisa telpas izmērs=v ∙t</m:t>
          </m:r>
        </m:oMath>
      </m:oMathPara>
    </w:p>
    <w:p w14:paraId="18066506" w14:textId="77777777" w:rsidR="00D2447E" w:rsidRPr="00936FFC" w:rsidRDefault="00D2447E" w:rsidP="00D2447E">
      <w:pPr>
        <w:ind w:left="720"/>
        <w:rPr>
          <w:i/>
          <w:color w:val="548DD4" w:themeColor="text2" w:themeTint="99"/>
          <w:lang w:val="lv-LV"/>
        </w:rPr>
      </w:pPr>
      <w:r w:rsidRPr="00936FFC">
        <w:rPr>
          <w:i/>
          <w:color w:val="548DD4" w:themeColor="text2" w:themeTint="99"/>
          <w:lang w:val="lv-LV"/>
        </w:rPr>
        <w:t>kur:</w:t>
      </w:r>
    </w:p>
    <w:p w14:paraId="485E44A9" w14:textId="12D74B5D" w:rsidR="00D2447E" w:rsidRPr="00936FFC" w:rsidRDefault="00D2447E" w:rsidP="00D2447E">
      <w:pPr>
        <w:ind w:left="720"/>
        <w:rPr>
          <w:i/>
          <w:color w:val="548DD4" w:themeColor="text2" w:themeTint="99"/>
          <w:lang w:val="lv-LV"/>
        </w:rPr>
      </w:pPr>
      <w:r w:rsidRPr="00936FFC">
        <w:rPr>
          <w:i/>
          <w:color w:val="548DD4" w:themeColor="text2" w:themeTint="99"/>
          <w:lang w:val="lv-LV"/>
        </w:rPr>
        <w:t xml:space="preserve">v – maksimālais lidojuma ātrums attiecībā pret zemi [m/s], </w:t>
      </w:r>
    </w:p>
    <w:p w14:paraId="637CEB0C" w14:textId="7AA7CFAE" w:rsidR="00D2447E" w:rsidRPr="00936FFC" w:rsidRDefault="00D2447E" w:rsidP="00D2447E">
      <w:pPr>
        <w:ind w:left="720"/>
        <w:rPr>
          <w:i/>
          <w:color w:val="548DD4" w:themeColor="text2" w:themeTint="99"/>
          <w:lang w:val="lv-LV"/>
        </w:rPr>
      </w:pPr>
      <w:r w:rsidRPr="00936FFC">
        <w:rPr>
          <w:i/>
          <w:color w:val="548DD4" w:themeColor="text2" w:themeTint="99"/>
          <w:lang w:val="lv-LV"/>
        </w:rPr>
        <w:t>t – laiks [s] (180 s).</w:t>
      </w:r>
    </w:p>
    <w:p w14:paraId="6C59838A" w14:textId="3DA244B4" w:rsidR="002C3304" w:rsidRPr="00936FFC" w:rsidRDefault="002C3304" w:rsidP="00DF76B8">
      <w:pPr>
        <w:spacing w:line="252" w:lineRule="auto"/>
        <w:rPr>
          <w:i/>
          <w:color w:val="548DD4" w:themeColor="text2" w:themeTint="99"/>
          <w:lang w:val="lv-LV"/>
        </w:rPr>
      </w:pPr>
    </w:p>
    <w:p w14:paraId="11A07263" w14:textId="2EA15BC4" w:rsidR="000C00B6" w:rsidRPr="00936FFC" w:rsidRDefault="0001110A" w:rsidP="0001110A">
      <w:pPr>
        <w:spacing w:line="252" w:lineRule="auto"/>
        <w:ind w:left="284" w:hanging="284"/>
        <w:rPr>
          <w:i/>
          <w:color w:val="548DD4" w:themeColor="text2" w:themeTint="99"/>
          <w:lang w:val="lv-LV"/>
        </w:rPr>
      </w:pPr>
      <w:r w:rsidRPr="00936FFC">
        <w:rPr>
          <w:i/>
          <w:color w:val="548DD4" w:themeColor="text2" w:themeTint="99"/>
          <w:lang w:val="lv-LV"/>
        </w:rPr>
        <w:t xml:space="preserve">* - </w:t>
      </w:r>
      <w:r w:rsidRPr="00936FFC">
        <w:rPr>
          <w:i/>
          <w:color w:val="548DD4" w:themeColor="text2" w:themeTint="99"/>
          <w:lang w:val="lv-LV"/>
        </w:rPr>
        <w:tab/>
        <w:t>ja bezpilota gaisa kuģa</w:t>
      </w:r>
      <w:r w:rsidR="009F73F4" w:rsidRPr="00936FFC">
        <w:rPr>
          <w:i/>
          <w:color w:val="548DD4" w:themeColor="text2" w:themeTint="99"/>
          <w:lang w:val="lv-LV"/>
        </w:rPr>
        <w:t xml:space="preserve"> maksimālais</w:t>
      </w:r>
      <w:r w:rsidRPr="00936FFC">
        <w:rPr>
          <w:i/>
          <w:color w:val="548DD4" w:themeColor="text2" w:themeTint="99"/>
          <w:lang w:val="lv-LV"/>
        </w:rPr>
        <w:t xml:space="preserve"> lidojuma ātrums ir zemāks par 100 km/h jeb 27,7 m/s, par piegulošās teritorijas / gaisa telpas izmēru horizontālā plaknē pieņem 5 km.</w:t>
      </w:r>
    </w:p>
    <w:p w14:paraId="664428F1" w14:textId="77777777" w:rsidR="000C00B6" w:rsidRPr="00936FFC" w:rsidRDefault="000C00B6" w:rsidP="00DF76B8">
      <w:pPr>
        <w:spacing w:line="252" w:lineRule="auto"/>
        <w:rPr>
          <w:i/>
          <w:color w:val="548DD4" w:themeColor="text2" w:themeTint="99"/>
          <w:lang w:val="lv-LV"/>
        </w:rPr>
      </w:pPr>
    </w:p>
    <w:p w14:paraId="2FB6C535" w14:textId="1A617257" w:rsidR="00DF76B8" w:rsidRPr="00936FFC" w:rsidRDefault="00F13C68" w:rsidP="00DF76B8">
      <w:pPr>
        <w:spacing w:after="240" w:line="252" w:lineRule="auto"/>
        <w:rPr>
          <w:i/>
          <w:color w:val="548DD4" w:themeColor="text2" w:themeTint="99"/>
          <w:lang w:val="lv-LV"/>
        </w:rPr>
      </w:pPr>
      <w:r w:rsidRPr="00936FFC">
        <w:rPr>
          <w:i/>
          <w:color w:val="548DD4" w:themeColor="text2" w:themeTint="99"/>
          <w:lang w:val="lv-LV"/>
        </w:rPr>
        <w:t>Sīkākam parakstam par prasību izpildi jābūt iekļautam 5.pielikumā.</w:t>
      </w:r>
      <w:r w:rsidR="00DF76B8" w:rsidRPr="00936FFC">
        <w:rPr>
          <w:i/>
          <w:color w:val="548DD4" w:themeColor="text2" w:themeTint="99"/>
          <w:lang w:val="lv-LV"/>
        </w:rPr>
        <w:t>]</w:t>
      </w:r>
    </w:p>
    <w:p w14:paraId="5F0EE7C4" w14:textId="77777777" w:rsidR="00DF76B8" w:rsidRPr="00936FFC" w:rsidRDefault="00DF76B8" w:rsidP="008C6A89">
      <w:pPr>
        <w:rPr>
          <w:lang w:val="lv-LV"/>
        </w:rPr>
      </w:pPr>
    </w:p>
    <w:p w14:paraId="23A9EDAF" w14:textId="5FD7BEC6" w:rsidR="00A26A2E" w:rsidRPr="00936FFC" w:rsidRDefault="00A26A2E" w:rsidP="008C6A89">
      <w:pPr>
        <w:rPr>
          <w:color w:val="548DD4" w:themeColor="text2" w:themeTint="99"/>
          <w:lang w:val="lv-LV"/>
        </w:rPr>
      </w:pPr>
      <w:r w:rsidRPr="00936FFC">
        <w:rPr>
          <w:lang w:val="lv-LV"/>
        </w:rPr>
        <w:br w:type="page"/>
      </w:r>
    </w:p>
    <w:p w14:paraId="49100680" w14:textId="77777777" w:rsidR="00896E0E" w:rsidRPr="00936FFC" w:rsidRDefault="00187351" w:rsidP="00EF4D03">
      <w:pPr>
        <w:pStyle w:val="Heading2"/>
        <w:rPr>
          <w:lang w:val="lv-LV"/>
        </w:rPr>
      </w:pPr>
      <w:bookmarkStart w:id="42" w:name="_Toc86907273"/>
      <w:r w:rsidRPr="00936FFC">
        <w:rPr>
          <w:lang w:val="lv-LV"/>
        </w:rPr>
        <w:lastRenderedPageBreak/>
        <w:t>10. solis</w:t>
      </w:r>
      <w:r w:rsidR="00896E0E" w:rsidRPr="00936FFC">
        <w:rPr>
          <w:lang w:val="lv-LV"/>
        </w:rPr>
        <w:t xml:space="preserve"> – </w:t>
      </w:r>
      <w:r w:rsidR="0099779E" w:rsidRPr="00936FFC">
        <w:rPr>
          <w:lang w:val="lv-LV"/>
        </w:rPr>
        <w:t>Visaptveroš</w:t>
      </w:r>
      <w:r w:rsidRPr="00936FFC">
        <w:rPr>
          <w:lang w:val="lv-LV"/>
        </w:rPr>
        <w:t>s kopsavilkums par drošuma pasākumiem</w:t>
      </w:r>
      <w:bookmarkEnd w:id="42"/>
    </w:p>
    <w:p w14:paraId="60BD8686" w14:textId="15553F0C" w:rsidR="0009728C" w:rsidRPr="00936FFC" w:rsidRDefault="00DE2120" w:rsidP="00D17CE9">
      <w:pPr>
        <w:rPr>
          <w:lang w:val="lv-LV"/>
        </w:rPr>
      </w:pPr>
      <w:r w:rsidRPr="00936FFC">
        <w:rPr>
          <w:lang w:val="lv-LV"/>
        </w:rPr>
        <w:t>9. tabulā</w:t>
      </w:r>
      <w:r w:rsidR="00AE3295" w:rsidRPr="00936FFC">
        <w:rPr>
          <w:lang w:val="lv-LV"/>
        </w:rPr>
        <w:t xml:space="preserve"> </w:t>
      </w:r>
      <w:r w:rsidRPr="00936FFC">
        <w:rPr>
          <w:lang w:val="lv-LV"/>
        </w:rPr>
        <w:t>ir</w:t>
      </w:r>
      <w:r w:rsidR="00AE3295" w:rsidRPr="00936FFC">
        <w:rPr>
          <w:lang w:val="lv-LV"/>
        </w:rPr>
        <w:t xml:space="preserve"> iekļauts kopsavilkums un atbilstības pierādījumi ieviestajiem risku mazināšanas pasākumiem un sasniegtajiem ekspluatācijas drošības mērķiem (OSO), ņemot vērā, ka uz UAS ekspluatāciju var tikt </w:t>
      </w:r>
      <w:r w:rsidR="00163CAD" w:rsidRPr="00936FFC">
        <w:rPr>
          <w:lang w:val="lv-LV"/>
        </w:rPr>
        <w:t>attiecināti</w:t>
      </w:r>
      <w:r w:rsidR="00AE3295" w:rsidRPr="00936FFC">
        <w:rPr>
          <w:lang w:val="lv-LV"/>
        </w:rPr>
        <w:t xml:space="preserve"> arī citi ierobežojumi un prasības, kas netiek aprakstītas SORA metodoloģijā</w:t>
      </w:r>
      <w:r w:rsidRPr="00936FFC">
        <w:rPr>
          <w:lang w:val="lv-LV"/>
        </w:rPr>
        <w:t xml:space="preserve"> (piemēram, att</w:t>
      </w:r>
      <w:r w:rsidR="00163CAD" w:rsidRPr="00936FFC">
        <w:rPr>
          <w:lang w:val="lv-LV"/>
        </w:rPr>
        <w:t>ie</w:t>
      </w:r>
      <w:r w:rsidRPr="00936FFC">
        <w:rPr>
          <w:lang w:val="lv-LV"/>
        </w:rPr>
        <w:t>cībā uz drošības, privātuma un vides aspektiem).</w:t>
      </w:r>
    </w:p>
    <w:p w14:paraId="61DEAC8D" w14:textId="77777777" w:rsidR="00DE2120" w:rsidRPr="00936FFC" w:rsidRDefault="00DE2120" w:rsidP="00DE2120">
      <w:pPr>
        <w:pStyle w:val="ListParagraph"/>
        <w:spacing w:before="240" w:after="120"/>
        <w:ind w:left="0"/>
        <w:jc w:val="right"/>
        <w:rPr>
          <w:lang w:val="lv-LV"/>
        </w:rPr>
      </w:pPr>
      <w:r w:rsidRPr="00936FFC">
        <w:rPr>
          <w:lang w:val="lv-LV"/>
        </w:rPr>
        <w:t>9. tabula</w:t>
      </w:r>
    </w:p>
    <w:p w14:paraId="368E9050" w14:textId="77777777" w:rsidR="004B2B0D" w:rsidRPr="00936FFC" w:rsidRDefault="0066461C" w:rsidP="004B2B0D">
      <w:pPr>
        <w:pStyle w:val="ListParagraph"/>
        <w:spacing w:after="120"/>
        <w:ind w:left="0"/>
        <w:jc w:val="center"/>
        <w:rPr>
          <w:color w:val="000000" w:themeColor="text1"/>
          <w:lang w:val="lv-LV"/>
        </w:rPr>
      </w:pPr>
      <w:r w:rsidRPr="00936FFC">
        <w:rPr>
          <w:lang w:val="lv-LV"/>
        </w:rPr>
        <w:t>Ieviesto</w:t>
      </w:r>
      <w:r w:rsidR="00265AD5" w:rsidRPr="00936FFC">
        <w:rPr>
          <w:lang w:val="lv-LV"/>
        </w:rPr>
        <w:t xml:space="preserve"> drošuma pasākum</w:t>
      </w:r>
      <w:r w:rsidRPr="00936FFC">
        <w:rPr>
          <w:lang w:val="lv-LV"/>
        </w:rPr>
        <w:t>u uzskaitījums</w:t>
      </w:r>
    </w:p>
    <w:tbl>
      <w:tblPr>
        <w:tblW w:w="10343" w:type="dxa"/>
        <w:jc w:val="center"/>
        <w:tblCellMar>
          <w:left w:w="0" w:type="dxa"/>
          <w:right w:w="0" w:type="dxa"/>
        </w:tblCellMar>
        <w:tblLook w:val="04A0" w:firstRow="1" w:lastRow="0" w:firstColumn="1" w:lastColumn="0" w:noHBand="0" w:noVBand="1"/>
      </w:tblPr>
      <w:tblGrid>
        <w:gridCol w:w="8506"/>
        <w:gridCol w:w="1837"/>
      </w:tblGrid>
      <w:tr w:rsidR="004B2B0D" w:rsidRPr="00936FFC" w14:paraId="6D9FA33E" w14:textId="77777777" w:rsidTr="00F15469">
        <w:trPr>
          <w:trHeight w:val="249"/>
          <w:jc w:val="center"/>
        </w:trPr>
        <w:tc>
          <w:tcPr>
            <w:tcW w:w="8506" w:type="dxa"/>
            <w:tcBorders>
              <w:top w:val="single" w:sz="4" w:space="0" w:color="auto"/>
              <w:left w:val="single" w:sz="4" w:space="0" w:color="auto"/>
              <w:bottom w:val="single" w:sz="4" w:space="0" w:color="auto"/>
              <w:right w:val="single" w:sz="4" w:space="0" w:color="auto"/>
            </w:tcBorders>
            <w:shd w:val="clear" w:color="auto" w:fill="0070C0"/>
            <w:tcMar>
              <w:top w:w="15" w:type="dxa"/>
              <w:left w:w="15" w:type="dxa"/>
              <w:bottom w:w="0" w:type="dxa"/>
              <w:right w:w="15" w:type="dxa"/>
            </w:tcMar>
            <w:vAlign w:val="center"/>
            <w:hideMark/>
          </w:tcPr>
          <w:p w14:paraId="164326E8" w14:textId="77777777" w:rsidR="004B2B0D" w:rsidRPr="00936FFC" w:rsidRDefault="00265AD5" w:rsidP="00E90866">
            <w:pPr>
              <w:spacing w:before="0" w:after="0" w:line="240" w:lineRule="auto"/>
              <w:ind w:left="128"/>
              <w:jc w:val="left"/>
              <w:rPr>
                <w:b/>
                <w:bCs/>
                <w:color w:val="FFFFFF" w:themeColor="background1"/>
                <w:szCs w:val="22"/>
                <w:lang w:val="lv-LV"/>
              </w:rPr>
            </w:pPr>
            <w:r w:rsidRPr="00936FFC">
              <w:rPr>
                <w:b/>
                <w:bCs/>
                <w:color w:val="FFFFFF" w:themeColor="background1"/>
                <w:szCs w:val="22"/>
                <w:lang w:val="lv-LV"/>
              </w:rPr>
              <w:t>Ieviestie risku mazināšanas pasākumi un atbilstības pierādījumi</w:t>
            </w:r>
            <w:r w:rsidR="004B2B0D" w:rsidRPr="00936FFC">
              <w:rPr>
                <w:b/>
                <w:bCs/>
                <w:color w:val="FFFFFF" w:themeColor="background1"/>
                <w:szCs w:val="22"/>
                <w:lang w:val="lv-LV"/>
              </w:rPr>
              <w:t>:</w:t>
            </w:r>
          </w:p>
        </w:tc>
        <w:tc>
          <w:tcPr>
            <w:tcW w:w="1837" w:type="dxa"/>
            <w:tcBorders>
              <w:top w:val="single" w:sz="4" w:space="0" w:color="auto"/>
              <w:left w:val="nil"/>
              <w:bottom w:val="single" w:sz="4" w:space="0" w:color="auto"/>
              <w:right w:val="single" w:sz="4" w:space="0" w:color="auto"/>
            </w:tcBorders>
            <w:shd w:val="clear" w:color="auto" w:fill="0070C0"/>
            <w:tcMar>
              <w:top w:w="15" w:type="dxa"/>
              <w:left w:w="15" w:type="dxa"/>
              <w:bottom w:w="0" w:type="dxa"/>
              <w:right w:w="15" w:type="dxa"/>
            </w:tcMar>
            <w:vAlign w:val="center"/>
            <w:hideMark/>
          </w:tcPr>
          <w:p w14:paraId="29383D97" w14:textId="77777777" w:rsidR="004B2B0D" w:rsidRPr="00936FFC" w:rsidRDefault="00265AD5" w:rsidP="00E90866">
            <w:pPr>
              <w:jc w:val="center"/>
              <w:rPr>
                <w:b/>
                <w:bCs/>
                <w:color w:val="FFFFFF" w:themeColor="background1"/>
                <w:szCs w:val="22"/>
                <w:lang w:val="lv-LV"/>
              </w:rPr>
            </w:pPr>
            <w:r w:rsidRPr="00936FFC">
              <w:rPr>
                <w:b/>
                <w:bCs/>
                <w:color w:val="FFFFFF" w:themeColor="background1"/>
                <w:szCs w:val="22"/>
                <w:lang w:val="lv-LV"/>
              </w:rPr>
              <w:t>Pielikuma Nr.</w:t>
            </w:r>
          </w:p>
        </w:tc>
      </w:tr>
      <w:tr w:rsidR="004B2B0D" w:rsidRPr="00936FFC" w14:paraId="4A2E024A" w14:textId="77777777" w:rsidTr="00F15469">
        <w:trPr>
          <w:trHeight w:val="249"/>
          <w:jc w:val="center"/>
        </w:trPr>
        <w:tc>
          <w:tcPr>
            <w:tcW w:w="103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2046761D" w14:textId="77777777" w:rsidR="004B2B0D" w:rsidRPr="00936FFC" w:rsidRDefault="00F15469" w:rsidP="00E90866">
            <w:pPr>
              <w:ind w:left="128"/>
              <w:jc w:val="left"/>
              <w:rPr>
                <w:b/>
                <w:bCs/>
                <w:szCs w:val="22"/>
                <w:lang w:val="lv-LV"/>
              </w:rPr>
            </w:pPr>
            <w:r w:rsidRPr="00936FFC">
              <w:rPr>
                <w:b/>
                <w:bCs/>
                <w:szCs w:val="22"/>
                <w:lang w:val="lv-LV"/>
              </w:rPr>
              <w:t>Zemes risk</w:t>
            </w:r>
            <w:r w:rsidR="00265AD5" w:rsidRPr="00936FFC">
              <w:rPr>
                <w:b/>
                <w:bCs/>
                <w:szCs w:val="22"/>
                <w:lang w:val="lv-LV"/>
              </w:rPr>
              <w:t>u mazināšana</w:t>
            </w:r>
          </w:p>
        </w:tc>
      </w:tr>
      <w:tr w:rsidR="004B2B0D" w:rsidRPr="00936FFC" w14:paraId="58F3A75B" w14:textId="77777777" w:rsidTr="00F15469">
        <w:trPr>
          <w:trHeight w:val="74"/>
          <w:jc w:val="center"/>
        </w:trPr>
        <w:tc>
          <w:tcPr>
            <w:tcW w:w="850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21A9CDC" w14:textId="77777777" w:rsidR="004B2B0D" w:rsidRPr="00936FFC" w:rsidRDefault="005017FB" w:rsidP="00E90866">
            <w:pPr>
              <w:ind w:left="412" w:hanging="284"/>
              <w:jc w:val="left"/>
              <w:rPr>
                <w:color w:val="000000"/>
                <w:szCs w:val="22"/>
                <w:lang w:val="lv-LV"/>
              </w:rPr>
            </w:pPr>
            <w:sdt>
              <w:sdtPr>
                <w:rPr>
                  <w:b/>
                  <w:color w:val="000000"/>
                  <w:szCs w:val="22"/>
                  <w:lang w:val="lv-LV"/>
                </w:rPr>
                <w:id w:val="-690063012"/>
                <w14:checkbox>
                  <w14:checked w14:val="0"/>
                  <w14:checkedState w14:val="2612" w14:font="MS Gothic"/>
                  <w14:uncheckedState w14:val="2610" w14:font="MS Gothic"/>
                </w14:checkbox>
              </w:sdtPr>
              <w:sdtContent>
                <w:r w:rsidR="00FF7543" w:rsidRPr="00936FFC">
                  <w:rPr>
                    <w:rFonts w:ascii="MS Gothic" w:eastAsia="MS Gothic" w:hAnsi="MS Gothic"/>
                    <w:b/>
                    <w:color w:val="000000"/>
                    <w:szCs w:val="22"/>
                    <w:lang w:val="lv-LV"/>
                  </w:rPr>
                  <w:t>☐</w:t>
                </w:r>
              </w:sdtContent>
            </w:sdt>
            <w:r w:rsidR="004B2B0D" w:rsidRPr="00936FFC">
              <w:rPr>
                <w:color w:val="000000"/>
                <w:szCs w:val="22"/>
                <w:lang w:val="lv-LV"/>
              </w:rPr>
              <w:t xml:space="preserve"> </w:t>
            </w:r>
            <w:r w:rsidR="004B2B0D" w:rsidRPr="00936FFC">
              <w:rPr>
                <w:color w:val="000000"/>
                <w:szCs w:val="22"/>
                <w:lang w:val="lv-LV"/>
              </w:rPr>
              <w:tab/>
              <w:t>Risku mazināšanas pasākumi, lai mazinātu sākotnējo zemes risku klasi (GRC)</w:t>
            </w:r>
            <w:r w:rsidR="004B2B0D" w:rsidRPr="00936FFC">
              <w:rPr>
                <w:color w:val="000000"/>
                <w:szCs w:val="22"/>
                <w:lang w:val="lv-LV"/>
              </w:rPr>
              <w:br/>
            </w:r>
            <w:r w:rsidR="004B2B0D" w:rsidRPr="00936FFC">
              <w:rPr>
                <w:i/>
                <w:sz w:val="16"/>
                <w:szCs w:val="22"/>
                <w:lang w:val="lv-LV"/>
              </w:rPr>
              <w:t>Atbilstoši AMC1 par Regulas (ES) 2019/947 11.pantu B pielikumam</w:t>
            </w:r>
          </w:p>
        </w:tc>
        <w:tc>
          <w:tcPr>
            <w:tcW w:w="18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0084CE" w14:textId="77777777" w:rsidR="004B2B0D" w:rsidRPr="00936FFC" w:rsidRDefault="00265AD5" w:rsidP="00E90866">
            <w:pPr>
              <w:jc w:val="center"/>
              <w:rPr>
                <w:color w:val="000000"/>
                <w:szCs w:val="22"/>
                <w:lang w:val="lv-LV"/>
              </w:rPr>
            </w:pPr>
            <w:r w:rsidRPr="00936FFC">
              <w:rPr>
                <w:color w:val="000000"/>
                <w:szCs w:val="22"/>
                <w:lang w:val="lv-LV"/>
              </w:rPr>
              <w:t>1.pielikums</w:t>
            </w:r>
          </w:p>
        </w:tc>
      </w:tr>
      <w:tr w:rsidR="00F15469" w:rsidRPr="00936FFC" w14:paraId="342E7B78" w14:textId="77777777" w:rsidTr="00E90866">
        <w:trPr>
          <w:trHeight w:val="249"/>
          <w:jc w:val="center"/>
        </w:trPr>
        <w:tc>
          <w:tcPr>
            <w:tcW w:w="103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166823B4" w14:textId="77777777" w:rsidR="00F15469" w:rsidRPr="00936FFC" w:rsidRDefault="00F15469" w:rsidP="00E90866">
            <w:pPr>
              <w:ind w:left="128"/>
              <w:jc w:val="left"/>
              <w:rPr>
                <w:b/>
                <w:bCs/>
                <w:szCs w:val="22"/>
                <w:lang w:val="lv-LV"/>
              </w:rPr>
            </w:pPr>
            <w:r w:rsidRPr="00936FFC">
              <w:rPr>
                <w:b/>
                <w:bCs/>
                <w:szCs w:val="22"/>
                <w:lang w:val="lv-LV"/>
              </w:rPr>
              <w:t>Gaisa risk</w:t>
            </w:r>
            <w:r w:rsidR="00265AD5" w:rsidRPr="00936FFC">
              <w:rPr>
                <w:b/>
                <w:bCs/>
                <w:szCs w:val="22"/>
                <w:lang w:val="lv-LV"/>
              </w:rPr>
              <w:t>u mazināšana</w:t>
            </w:r>
          </w:p>
        </w:tc>
      </w:tr>
      <w:tr w:rsidR="004B2B0D" w:rsidRPr="00936FFC" w14:paraId="5FFB4ECE" w14:textId="77777777" w:rsidTr="00F15469">
        <w:trPr>
          <w:trHeight w:val="74"/>
          <w:jc w:val="center"/>
        </w:trPr>
        <w:tc>
          <w:tcPr>
            <w:tcW w:w="850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6438494" w14:textId="77777777" w:rsidR="004B2B0D" w:rsidRPr="00936FFC" w:rsidRDefault="005017FB" w:rsidP="00E90866">
            <w:pPr>
              <w:ind w:left="412" w:hanging="284"/>
              <w:jc w:val="left"/>
              <w:rPr>
                <w:color w:val="000000"/>
                <w:szCs w:val="22"/>
                <w:lang w:val="lv-LV"/>
              </w:rPr>
            </w:pPr>
            <w:sdt>
              <w:sdtPr>
                <w:rPr>
                  <w:b/>
                  <w:color w:val="000000"/>
                  <w:szCs w:val="22"/>
                  <w:lang w:val="lv-LV"/>
                </w:rPr>
                <w:id w:val="461780716"/>
                <w14:checkbox>
                  <w14:checked w14:val="0"/>
                  <w14:checkedState w14:val="2612" w14:font="MS Gothic"/>
                  <w14:uncheckedState w14:val="2610" w14:font="MS Gothic"/>
                </w14:checkbox>
              </w:sdtPr>
              <w:sdtContent>
                <w:r w:rsidR="007D6305" w:rsidRPr="00936FFC">
                  <w:rPr>
                    <w:rFonts w:ascii="MS Gothic" w:eastAsia="MS Gothic" w:hAnsi="MS Gothic"/>
                    <w:b/>
                    <w:color w:val="000000"/>
                    <w:szCs w:val="22"/>
                    <w:lang w:val="lv-LV"/>
                  </w:rPr>
                  <w:t>☐</w:t>
                </w:r>
              </w:sdtContent>
            </w:sdt>
            <w:r w:rsidR="004B2B0D" w:rsidRPr="00936FFC">
              <w:rPr>
                <w:color w:val="000000"/>
                <w:szCs w:val="22"/>
                <w:lang w:val="lv-LV"/>
              </w:rPr>
              <w:t xml:space="preserve"> </w:t>
            </w:r>
            <w:r w:rsidR="004B2B0D" w:rsidRPr="00936FFC">
              <w:rPr>
                <w:color w:val="000000"/>
                <w:szCs w:val="22"/>
                <w:lang w:val="lv-LV"/>
              </w:rPr>
              <w:tab/>
              <w:t>Stratēģiskie risku mazināšanas pasākumi, lai mazinātu sākotnējo gaisa risku klasi (</w:t>
            </w:r>
            <w:r w:rsidR="00F15469" w:rsidRPr="00936FFC">
              <w:rPr>
                <w:color w:val="000000"/>
                <w:szCs w:val="22"/>
                <w:lang w:val="lv-LV"/>
              </w:rPr>
              <w:t>A</w:t>
            </w:r>
            <w:r w:rsidR="004B2B0D" w:rsidRPr="00936FFC">
              <w:rPr>
                <w:color w:val="000000"/>
                <w:szCs w:val="22"/>
                <w:lang w:val="lv-LV"/>
              </w:rPr>
              <w:t>RC)</w:t>
            </w:r>
            <w:r w:rsidR="004B2B0D" w:rsidRPr="00936FFC">
              <w:rPr>
                <w:color w:val="000000"/>
                <w:szCs w:val="22"/>
                <w:lang w:val="lv-LV"/>
              </w:rPr>
              <w:br/>
            </w:r>
            <w:r w:rsidR="004B2B0D" w:rsidRPr="00936FFC">
              <w:rPr>
                <w:i/>
                <w:sz w:val="16"/>
                <w:szCs w:val="22"/>
                <w:lang w:val="lv-LV"/>
              </w:rPr>
              <w:t>Atbilstoši AMC1 par Regulas (ES) 2019/947 11.pantu C pielikumam</w:t>
            </w:r>
          </w:p>
        </w:tc>
        <w:tc>
          <w:tcPr>
            <w:tcW w:w="18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4227BD" w14:textId="77777777" w:rsidR="004B2B0D" w:rsidRPr="00936FFC" w:rsidRDefault="00265AD5" w:rsidP="00E90866">
            <w:pPr>
              <w:jc w:val="center"/>
              <w:rPr>
                <w:color w:val="000000"/>
                <w:szCs w:val="22"/>
                <w:lang w:val="lv-LV"/>
              </w:rPr>
            </w:pPr>
            <w:r w:rsidRPr="00936FFC">
              <w:rPr>
                <w:color w:val="000000"/>
                <w:szCs w:val="22"/>
                <w:lang w:val="lv-LV"/>
              </w:rPr>
              <w:t>2.pielikums</w:t>
            </w:r>
          </w:p>
        </w:tc>
      </w:tr>
      <w:tr w:rsidR="004B2B0D" w:rsidRPr="00936FFC" w14:paraId="325D9995" w14:textId="77777777" w:rsidTr="00F15469">
        <w:trPr>
          <w:trHeight w:val="74"/>
          <w:jc w:val="center"/>
        </w:trPr>
        <w:tc>
          <w:tcPr>
            <w:tcW w:w="850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70B2A2C" w14:textId="4CD95F0B" w:rsidR="004B2B0D" w:rsidRPr="00936FFC" w:rsidRDefault="005017FB" w:rsidP="00E90866">
            <w:pPr>
              <w:ind w:left="412" w:hanging="284"/>
              <w:jc w:val="left"/>
              <w:rPr>
                <w:color w:val="000000"/>
                <w:szCs w:val="22"/>
                <w:lang w:val="lv-LV"/>
              </w:rPr>
            </w:pPr>
            <w:sdt>
              <w:sdtPr>
                <w:rPr>
                  <w:b/>
                  <w:color w:val="000000"/>
                  <w:szCs w:val="22"/>
                  <w:lang w:val="lv-LV"/>
                </w:rPr>
                <w:id w:val="1207753191"/>
                <w14:checkbox>
                  <w14:checked w14:val="0"/>
                  <w14:checkedState w14:val="2612" w14:font="MS Gothic"/>
                  <w14:uncheckedState w14:val="2610" w14:font="MS Gothic"/>
                </w14:checkbox>
              </w:sdtPr>
              <w:sdtContent>
                <w:r w:rsidR="00FF7543" w:rsidRPr="00936FFC">
                  <w:rPr>
                    <w:rFonts w:ascii="MS Gothic" w:eastAsia="MS Gothic" w:hAnsi="MS Gothic"/>
                    <w:b/>
                    <w:color w:val="000000"/>
                    <w:szCs w:val="22"/>
                    <w:lang w:val="lv-LV"/>
                  </w:rPr>
                  <w:t>☐</w:t>
                </w:r>
              </w:sdtContent>
            </w:sdt>
            <w:r w:rsidR="004B2B0D" w:rsidRPr="00936FFC">
              <w:rPr>
                <w:color w:val="000000"/>
                <w:szCs w:val="22"/>
                <w:lang w:val="lv-LV"/>
              </w:rPr>
              <w:t xml:space="preserve"> </w:t>
            </w:r>
            <w:r w:rsidR="004B2B0D" w:rsidRPr="00936FFC">
              <w:rPr>
                <w:color w:val="000000"/>
                <w:szCs w:val="22"/>
                <w:lang w:val="lv-LV"/>
              </w:rPr>
              <w:tab/>
            </w:r>
            <w:r w:rsidR="00F15469" w:rsidRPr="00936FFC">
              <w:rPr>
                <w:color w:val="000000"/>
                <w:szCs w:val="22"/>
                <w:lang w:val="lv-LV"/>
              </w:rPr>
              <w:t xml:space="preserve">Taktiskie risku mazināšanas pasākumi </w:t>
            </w:r>
            <w:r w:rsidR="005A6CE1" w:rsidRPr="00936FFC">
              <w:rPr>
                <w:color w:val="000000"/>
                <w:szCs w:val="22"/>
                <w:lang w:val="lv-LV"/>
              </w:rPr>
              <w:t>galējai</w:t>
            </w:r>
            <w:r w:rsidR="00F15469" w:rsidRPr="00936FFC">
              <w:rPr>
                <w:color w:val="000000"/>
                <w:szCs w:val="22"/>
                <w:lang w:val="lv-LV"/>
              </w:rPr>
              <w:t xml:space="preserve"> gaisa risku klas</w:t>
            </w:r>
            <w:r w:rsidR="005A6CE1" w:rsidRPr="00936FFC">
              <w:rPr>
                <w:color w:val="000000"/>
                <w:szCs w:val="22"/>
                <w:lang w:val="lv-LV"/>
              </w:rPr>
              <w:t>e</w:t>
            </w:r>
            <w:r w:rsidR="00F15469" w:rsidRPr="00936FFC">
              <w:rPr>
                <w:color w:val="000000"/>
                <w:szCs w:val="22"/>
                <w:lang w:val="lv-LV"/>
              </w:rPr>
              <w:t>i (ARC)</w:t>
            </w:r>
            <w:r w:rsidR="004B2B0D" w:rsidRPr="00936FFC">
              <w:rPr>
                <w:color w:val="000000"/>
                <w:szCs w:val="22"/>
                <w:lang w:val="lv-LV"/>
              </w:rPr>
              <w:br/>
            </w:r>
            <w:r w:rsidR="004B2B0D" w:rsidRPr="00936FFC">
              <w:rPr>
                <w:i/>
                <w:sz w:val="16"/>
                <w:szCs w:val="22"/>
                <w:lang w:val="lv-LV"/>
              </w:rPr>
              <w:t>Atbilstoši AMC1 par Regulas (ES) 2019/947 11.pantu D pielikumam</w:t>
            </w:r>
          </w:p>
        </w:tc>
        <w:tc>
          <w:tcPr>
            <w:tcW w:w="18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25DC50F" w14:textId="77777777" w:rsidR="004B2B0D" w:rsidRPr="00936FFC" w:rsidRDefault="00265AD5" w:rsidP="00E90866">
            <w:pPr>
              <w:jc w:val="center"/>
              <w:rPr>
                <w:color w:val="000000"/>
                <w:szCs w:val="22"/>
                <w:lang w:val="lv-LV"/>
              </w:rPr>
            </w:pPr>
            <w:r w:rsidRPr="00936FFC">
              <w:rPr>
                <w:color w:val="000000"/>
                <w:szCs w:val="22"/>
                <w:lang w:val="lv-LV"/>
              </w:rPr>
              <w:t>3.pielikums</w:t>
            </w:r>
          </w:p>
        </w:tc>
      </w:tr>
      <w:tr w:rsidR="00F15469" w:rsidRPr="00936FFC" w14:paraId="77F7A55B" w14:textId="77777777" w:rsidTr="00E90866">
        <w:trPr>
          <w:trHeight w:val="249"/>
          <w:jc w:val="center"/>
        </w:trPr>
        <w:tc>
          <w:tcPr>
            <w:tcW w:w="103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4BD9A765" w14:textId="77777777" w:rsidR="00F15469" w:rsidRPr="00936FFC" w:rsidRDefault="00F15469" w:rsidP="00E90866">
            <w:pPr>
              <w:ind w:left="128"/>
              <w:jc w:val="left"/>
              <w:rPr>
                <w:b/>
                <w:bCs/>
                <w:szCs w:val="22"/>
                <w:lang w:val="lv-LV"/>
              </w:rPr>
            </w:pPr>
            <w:r w:rsidRPr="00936FFC">
              <w:rPr>
                <w:b/>
                <w:bCs/>
                <w:szCs w:val="22"/>
                <w:lang w:val="lv-LV"/>
              </w:rPr>
              <w:t>Ekspluatācijas drošuma mērķi (OSO)</w:t>
            </w:r>
          </w:p>
        </w:tc>
      </w:tr>
      <w:tr w:rsidR="004B2B0D" w:rsidRPr="00936FFC" w14:paraId="3E5B8B52" w14:textId="77777777" w:rsidTr="00F15469">
        <w:trPr>
          <w:trHeight w:val="552"/>
          <w:jc w:val="center"/>
        </w:trPr>
        <w:tc>
          <w:tcPr>
            <w:tcW w:w="850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28F81D3" w14:textId="77777777" w:rsidR="004B2B0D" w:rsidRPr="00936FFC" w:rsidRDefault="005017FB" w:rsidP="00E90866">
            <w:pPr>
              <w:ind w:left="412" w:hanging="284"/>
              <w:jc w:val="left"/>
              <w:rPr>
                <w:b/>
                <w:color w:val="000000"/>
                <w:szCs w:val="22"/>
                <w:lang w:val="lv-LV"/>
              </w:rPr>
            </w:pPr>
            <w:sdt>
              <w:sdtPr>
                <w:rPr>
                  <w:b/>
                  <w:color w:val="000000"/>
                  <w:szCs w:val="22"/>
                  <w:lang w:val="lv-LV"/>
                </w:rPr>
                <w:id w:val="-716204608"/>
                <w14:checkbox>
                  <w14:checked w14:val="0"/>
                  <w14:checkedState w14:val="2612" w14:font="MS Gothic"/>
                  <w14:uncheckedState w14:val="2610" w14:font="MS Gothic"/>
                </w14:checkbox>
              </w:sdtPr>
              <w:sdtContent>
                <w:r w:rsidR="00F15469" w:rsidRPr="00936FFC">
                  <w:rPr>
                    <w:rFonts w:ascii="MS Gothic" w:eastAsia="MS Gothic" w:hAnsi="MS Gothic"/>
                    <w:b/>
                    <w:color w:val="000000"/>
                    <w:szCs w:val="22"/>
                    <w:lang w:val="lv-LV"/>
                  </w:rPr>
                  <w:t>☐</w:t>
                </w:r>
              </w:sdtContent>
            </w:sdt>
            <w:r w:rsidR="00F15469" w:rsidRPr="00936FFC">
              <w:rPr>
                <w:color w:val="000000"/>
                <w:szCs w:val="22"/>
                <w:lang w:val="lv-LV"/>
              </w:rPr>
              <w:t xml:space="preserve"> </w:t>
            </w:r>
            <w:r w:rsidR="00F15469" w:rsidRPr="00936FFC">
              <w:rPr>
                <w:color w:val="000000"/>
                <w:szCs w:val="22"/>
                <w:lang w:val="lv-LV"/>
              </w:rPr>
              <w:tab/>
            </w:r>
            <w:r w:rsidR="00265AD5" w:rsidRPr="00936FFC">
              <w:rPr>
                <w:color w:val="000000"/>
                <w:szCs w:val="22"/>
                <w:lang w:val="lv-LV"/>
              </w:rPr>
              <w:t>Ekspluatācijas drošuma mērķu (OSO) sasniegšana</w:t>
            </w:r>
            <w:r w:rsidR="00F15469" w:rsidRPr="00936FFC">
              <w:rPr>
                <w:color w:val="000000"/>
                <w:szCs w:val="22"/>
                <w:lang w:val="lv-LV"/>
              </w:rPr>
              <w:br/>
            </w:r>
            <w:r w:rsidR="00F15469" w:rsidRPr="00936FFC">
              <w:rPr>
                <w:i/>
                <w:sz w:val="16"/>
                <w:szCs w:val="22"/>
                <w:lang w:val="lv-LV"/>
              </w:rPr>
              <w:t>Atbilstoši AMC1 par Regulas (ES) 2019/947 11.pantu E pielikumam</w:t>
            </w:r>
          </w:p>
        </w:tc>
        <w:tc>
          <w:tcPr>
            <w:tcW w:w="18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6747FE8" w14:textId="77777777" w:rsidR="004B2B0D" w:rsidRPr="00936FFC" w:rsidRDefault="00265AD5" w:rsidP="00E90866">
            <w:pPr>
              <w:jc w:val="center"/>
              <w:rPr>
                <w:color w:val="000000"/>
                <w:szCs w:val="22"/>
                <w:lang w:val="lv-LV"/>
              </w:rPr>
            </w:pPr>
            <w:r w:rsidRPr="00936FFC">
              <w:rPr>
                <w:color w:val="000000"/>
                <w:szCs w:val="22"/>
                <w:lang w:val="lv-LV"/>
              </w:rPr>
              <w:t>4.pielikums</w:t>
            </w:r>
          </w:p>
        </w:tc>
      </w:tr>
      <w:tr w:rsidR="00F15469" w:rsidRPr="00936FFC" w14:paraId="711713B7" w14:textId="77777777" w:rsidTr="00E90866">
        <w:trPr>
          <w:trHeight w:val="249"/>
          <w:jc w:val="center"/>
        </w:trPr>
        <w:tc>
          <w:tcPr>
            <w:tcW w:w="1034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top w:w="15" w:type="dxa"/>
              <w:left w:w="15" w:type="dxa"/>
              <w:bottom w:w="0" w:type="dxa"/>
              <w:right w:w="15" w:type="dxa"/>
            </w:tcMar>
            <w:vAlign w:val="center"/>
          </w:tcPr>
          <w:p w14:paraId="58FCB0CA" w14:textId="77777777" w:rsidR="00F15469" w:rsidRPr="00936FFC" w:rsidRDefault="0021301D" w:rsidP="00E90866">
            <w:pPr>
              <w:ind w:left="128"/>
              <w:jc w:val="left"/>
              <w:rPr>
                <w:b/>
                <w:bCs/>
                <w:szCs w:val="22"/>
                <w:lang w:val="lv-LV"/>
              </w:rPr>
            </w:pPr>
            <w:r w:rsidRPr="00936FFC">
              <w:rPr>
                <w:b/>
                <w:bCs/>
                <w:szCs w:val="22"/>
                <w:lang w:val="lv-LV"/>
              </w:rPr>
              <w:t>Piegulošās teritorijas / gaisa telpas apsvērumi</w:t>
            </w:r>
          </w:p>
        </w:tc>
      </w:tr>
      <w:tr w:rsidR="004B2B0D" w:rsidRPr="00936FFC" w14:paraId="0D689BA0" w14:textId="77777777" w:rsidTr="00265AD5">
        <w:trPr>
          <w:trHeight w:val="576"/>
          <w:jc w:val="center"/>
        </w:trPr>
        <w:tc>
          <w:tcPr>
            <w:tcW w:w="8506"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D5C479F" w14:textId="77777777" w:rsidR="004B2B0D" w:rsidRPr="00936FFC" w:rsidRDefault="005017FB" w:rsidP="00E90866">
            <w:pPr>
              <w:ind w:left="412" w:hanging="284"/>
              <w:jc w:val="left"/>
              <w:rPr>
                <w:b/>
                <w:color w:val="000000"/>
                <w:szCs w:val="22"/>
                <w:lang w:val="lv-LV"/>
              </w:rPr>
            </w:pPr>
            <w:sdt>
              <w:sdtPr>
                <w:rPr>
                  <w:b/>
                  <w:color w:val="000000"/>
                  <w:szCs w:val="22"/>
                  <w:lang w:val="lv-LV"/>
                </w:rPr>
                <w:id w:val="1652093119"/>
                <w14:checkbox>
                  <w14:checked w14:val="0"/>
                  <w14:checkedState w14:val="2612" w14:font="MS Gothic"/>
                  <w14:uncheckedState w14:val="2610" w14:font="MS Gothic"/>
                </w14:checkbox>
              </w:sdtPr>
              <w:sdtContent>
                <w:r w:rsidR="00F15469" w:rsidRPr="00936FFC">
                  <w:rPr>
                    <w:rFonts w:ascii="MS Gothic" w:eastAsia="MS Gothic" w:hAnsi="MS Gothic"/>
                    <w:b/>
                    <w:color w:val="000000"/>
                    <w:szCs w:val="22"/>
                    <w:lang w:val="lv-LV"/>
                  </w:rPr>
                  <w:t>☐</w:t>
                </w:r>
              </w:sdtContent>
            </w:sdt>
            <w:r w:rsidR="004B2B0D" w:rsidRPr="00936FFC">
              <w:rPr>
                <w:color w:val="000000"/>
                <w:szCs w:val="22"/>
                <w:lang w:val="lv-LV"/>
              </w:rPr>
              <w:t xml:space="preserve"> </w:t>
            </w:r>
            <w:r w:rsidR="004B2B0D" w:rsidRPr="00936FFC">
              <w:rPr>
                <w:color w:val="000000"/>
                <w:szCs w:val="22"/>
                <w:lang w:val="lv-LV"/>
              </w:rPr>
              <w:tab/>
            </w:r>
            <w:r w:rsidR="00265AD5" w:rsidRPr="00936FFC">
              <w:rPr>
                <w:color w:val="000000"/>
                <w:szCs w:val="22"/>
                <w:lang w:val="lv-LV"/>
              </w:rPr>
              <w:t>Piegulošās teritorijas / gaisa telpas apsvērumi</w:t>
            </w:r>
          </w:p>
        </w:tc>
        <w:tc>
          <w:tcPr>
            <w:tcW w:w="183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8346737" w14:textId="77777777" w:rsidR="004B2B0D" w:rsidRPr="00936FFC" w:rsidRDefault="00265AD5" w:rsidP="00E90866">
            <w:pPr>
              <w:jc w:val="center"/>
              <w:rPr>
                <w:color w:val="000000"/>
                <w:szCs w:val="22"/>
                <w:lang w:val="lv-LV"/>
              </w:rPr>
            </w:pPr>
            <w:r w:rsidRPr="00936FFC">
              <w:rPr>
                <w:color w:val="000000"/>
                <w:szCs w:val="22"/>
                <w:lang w:val="lv-LV"/>
              </w:rPr>
              <w:t>5.pielikums</w:t>
            </w:r>
          </w:p>
        </w:tc>
      </w:tr>
    </w:tbl>
    <w:p w14:paraId="0126F94F" w14:textId="1E1C3143" w:rsidR="00EF4D03" w:rsidRPr="00936FFC" w:rsidRDefault="00EF4D03">
      <w:pPr>
        <w:spacing w:before="0" w:after="120" w:line="240" w:lineRule="auto"/>
        <w:jc w:val="left"/>
        <w:rPr>
          <w:rFonts w:eastAsiaTheme="majorEastAsia" w:cstheme="majorBidi"/>
          <w:b/>
          <w:color w:val="000000" w:themeColor="text1"/>
          <w:sz w:val="22"/>
          <w:szCs w:val="24"/>
          <w:lang w:val="lv-LV"/>
        </w:rPr>
      </w:pPr>
    </w:p>
    <w:p w14:paraId="5855E85E" w14:textId="77777777" w:rsidR="00D83026" w:rsidRPr="00936FFC" w:rsidRDefault="00D83026" w:rsidP="00D83026">
      <w:pPr>
        <w:rPr>
          <w:i/>
          <w:color w:val="548DD4" w:themeColor="text2" w:themeTint="99"/>
          <w:lang w:val="lv-LV"/>
        </w:rPr>
      </w:pPr>
      <w:r w:rsidRPr="00936FFC">
        <w:rPr>
          <w:i/>
          <w:color w:val="548DD4" w:themeColor="text2" w:themeTint="99"/>
          <w:lang w:val="lv-LV"/>
        </w:rPr>
        <w:t>[SORA process sniedz UAS ekspluatantam, Civilās aviācijas aģentūrai un aeronavigācijas pakalpojumu sniedzējam (Latvijas gadījumā, VAS “Latvijas gaisa satiksme”) metodoloģiju, kas ietver virkni riska mazināšanas pasākumu un drošuma mērķu, kuri jāapsver, lai nodrošinātu pietiekamu pārliecību par to, ka UA lidojumus iespējams veikt pieņemami drošā līmenī:</w:t>
      </w:r>
    </w:p>
    <w:p w14:paraId="72C05342" w14:textId="77777777" w:rsidR="00D83026" w:rsidRPr="00936FFC" w:rsidRDefault="00D83026" w:rsidP="00D83026">
      <w:pPr>
        <w:pStyle w:val="ListParagraph"/>
        <w:numPr>
          <w:ilvl w:val="0"/>
          <w:numId w:val="35"/>
        </w:numPr>
        <w:rPr>
          <w:i/>
          <w:color w:val="548DD4" w:themeColor="text2" w:themeTint="99"/>
          <w:lang w:val="lv-LV"/>
        </w:rPr>
      </w:pPr>
      <w:r w:rsidRPr="00936FFC">
        <w:rPr>
          <w:i/>
          <w:color w:val="548DD4" w:themeColor="text2" w:themeTint="99"/>
          <w:lang w:val="lv-LV"/>
        </w:rPr>
        <w:t>Risku mazināšanas pasākumi, lai mazinātu sākotnējo zemes risku klasi (GRC);</w:t>
      </w:r>
    </w:p>
    <w:p w14:paraId="57470782" w14:textId="77777777" w:rsidR="00D83026" w:rsidRPr="00936FFC" w:rsidRDefault="00D83026" w:rsidP="00D83026">
      <w:pPr>
        <w:pStyle w:val="ListParagraph"/>
        <w:numPr>
          <w:ilvl w:val="0"/>
          <w:numId w:val="35"/>
        </w:numPr>
        <w:rPr>
          <w:i/>
          <w:color w:val="548DD4" w:themeColor="text2" w:themeTint="99"/>
          <w:lang w:val="lv-LV"/>
        </w:rPr>
      </w:pPr>
      <w:r w:rsidRPr="00936FFC">
        <w:rPr>
          <w:i/>
          <w:color w:val="548DD4" w:themeColor="text2" w:themeTint="99"/>
          <w:lang w:val="lv-LV"/>
        </w:rPr>
        <w:t>Stratēģiskie risku mazināšanas pasākumi, lai mazinātu sākotnējo gaisa risku klasi (ARC);</w:t>
      </w:r>
    </w:p>
    <w:p w14:paraId="5AF7DBDE" w14:textId="77777777" w:rsidR="00D83026" w:rsidRPr="00936FFC" w:rsidRDefault="00D83026" w:rsidP="00D83026">
      <w:pPr>
        <w:pStyle w:val="ListParagraph"/>
        <w:numPr>
          <w:ilvl w:val="0"/>
          <w:numId w:val="35"/>
        </w:numPr>
        <w:rPr>
          <w:i/>
          <w:color w:val="548DD4" w:themeColor="text2" w:themeTint="99"/>
          <w:lang w:val="lv-LV"/>
        </w:rPr>
      </w:pPr>
      <w:r w:rsidRPr="00936FFC">
        <w:rPr>
          <w:i/>
          <w:color w:val="548DD4" w:themeColor="text2" w:themeTint="99"/>
          <w:lang w:val="lv-LV"/>
        </w:rPr>
        <w:t>Taktiskie risku mazināšanas pasākumi, lai mazinātu sākotnējo gaisa risku klasi (ARC);</w:t>
      </w:r>
    </w:p>
    <w:p w14:paraId="71BAC516" w14:textId="77777777" w:rsidR="00D83026" w:rsidRPr="00936FFC" w:rsidRDefault="00D83026" w:rsidP="00D83026">
      <w:pPr>
        <w:pStyle w:val="ListParagraph"/>
        <w:numPr>
          <w:ilvl w:val="0"/>
          <w:numId w:val="35"/>
        </w:numPr>
        <w:rPr>
          <w:i/>
          <w:color w:val="548DD4" w:themeColor="text2" w:themeTint="99"/>
          <w:lang w:val="lv-LV"/>
        </w:rPr>
      </w:pPr>
      <w:r w:rsidRPr="00936FFC">
        <w:rPr>
          <w:i/>
          <w:color w:val="548DD4" w:themeColor="text2" w:themeTint="99"/>
          <w:lang w:val="lv-LV"/>
        </w:rPr>
        <w:t>Ekspluatācijas drošuma mērķu (OSO) sasniegšana;</w:t>
      </w:r>
    </w:p>
    <w:p w14:paraId="2527DD59" w14:textId="77777777" w:rsidR="00D83026" w:rsidRPr="00936FFC" w:rsidRDefault="00D83026" w:rsidP="00D83026">
      <w:pPr>
        <w:pStyle w:val="ListParagraph"/>
        <w:numPr>
          <w:ilvl w:val="0"/>
          <w:numId w:val="35"/>
        </w:numPr>
        <w:rPr>
          <w:i/>
          <w:color w:val="548DD4" w:themeColor="text2" w:themeTint="99"/>
          <w:lang w:val="lv-LV"/>
        </w:rPr>
      </w:pPr>
      <w:r w:rsidRPr="00936FFC">
        <w:rPr>
          <w:i/>
          <w:color w:val="548DD4" w:themeColor="text2" w:themeTint="99"/>
          <w:lang w:val="lv-LV"/>
        </w:rPr>
        <w:t>Piegulošās teritorijas / gaisa telpas apsvērumi.</w:t>
      </w:r>
    </w:p>
    <w:p w14:paraId="056358A8" w14:textId="77777777" w:rsidR="00D83026" w:rsidRPr="00936FFC" w:rsidRDefault="00D83026" w:rsidP="00D83026">
      <w:pPr>
        <w:rPr>
          <w:i/>
          <w:color w:val="548DD4" w:themeColor="text2" w:themeTint="99"/>
          <w:lang w:val="lv-LV"/>
        </w:rPr>
      </w:pPr>
      <w:r w:rsidRPr="00936FFC">
        <w:rPr>
          <w:i/>
          <w:color w:val="548DD4" w:themeColor="text2" w:themeTint="99"/>
          <w:lang w:val="lv-LV"/>
        </w:rPr>
        <w:t>Noteikto riska mazināšanas pasākumu un mērķu pienācīga pamatošana sniedz pietiekamu pārliecību par to, ka ierosināto UAS ekspluatāciju ir iespējams veikt pieņemami droši.</w:t>
      </w:r>
    </w:p>
    <w:p w14:paraId="4F4CD6C8" w14:textId="77777777" w:rsidR="00D83026" w:rsidRPr="00936FFC" w:rsidRDefault="00D83026" w:rsidP="00D83026">
      <w:pPr>
        <w:rPr>
          <w:i/>
          <w:color w:val="548DD4" w:themeColor="text2" w:themeTint="99"/>
          <w:lang w:val="lv-LV"/>
        </w:rPr>
      </w:pPr>
      <w:r w:rsidRPr="00936FFC">
        <w:rPr>
          <w:i/>
          <w:color w:val="548DD4" w:themeColor="text2" w:themeTint="99"/>
          <w:lang w:val="lv-LV"/>
        </w:rPr>
        <w:t>UAS ekspluatantam jānodrošina atbilstība starp SORA procesā norādīto drošumu apliecinošu dokumentāciju un faktiskajiem apstākļiem UAS ekspluatācijā (t.i. UAS ekspluatācija tiek veikta, ievērojot visu iesniegto informāciju.</w:t>
      </w:r>
    </w:p>
    <w:p w14:paraId="51D8A7DF" w14:textId="77777777" w:rsidR="00D83026" w:rsidRPr="00936FFC" w:rsidRDefault="00D83026" w:rsidP="00D83026">
      <w:pPr>
        <w:spacing w:after="120"/>
        <w:rPr>
          <w:i/>
          <w:color w:val="548DD4" w:themeColor="text2" w:themeTint="99"/>
          <w:lang w:val="lv-LV"/>
        </w:rPr>
      </w:pPr>
      <w:r w:rsidRPr="00936FFC">
        <w:rPr>
          <w:i/>
          <w:color w:val="548DD4" w:themeColor="text2" w:themeTint="99"/>
          <w:lang w:val="lv-LV"/>
        </w:rPr>
        <w:t>Šajā solī tiek iekļauts visaptverošs kopsavilkums par drošuma pasākumiem, kā arī atsauces uz atbilstības pierādījumiem.]</w:t>
      </w:r>
    </w:p>
    <w:p w14:paraId="3A9A9BC0" w14:textId="77777777" w:rsidR="00D83026" w:rsidRPr="00936FFC" w:rsidRDefault="00D83026">
      <w:pPr>
        <w:spacing w:before="0" w:after="120" w:line="240" w:lineRule="auto"/>
        <w:jc w:val="left"/>
        <w:rPr>
          <w:rFonts w:eastAsiaTheme="majorEastAsia" w:cstheme="majorBidi"/>
          <w:b/>
          <w:color w:val="000000" w:themeColor="text1"/>
          <w:sz w:val="22"/>
          <w:szCs w:val="24"/>
          <w:lang w:val="lv-LV"/>
        </w:rPr>
      </w:pPr>
    </w:p>
    <w:p w14:paraId="4F36F74F" w14:textId="77777777" w:rsidR="007B56E3" w:rsidRPr="00936FFC" w:rsidRDefault="00157200" w:rsidP="00157200">
      <w:pPr>
        <w:pStyle w:val="Heading1"/>
        <w:tabs>
          <w:tab w:val="left" w:pos="1843"/>
        </w:tabs>
        <w:jc w:val="both"/>
        <w:rPr>
          <w:lang w:val="lv-LV"/>
        </w:rPr>
      </w:pPr>
      <w:r w:rsidRPr="00936FFC">
        <w:rPr>
          <w:lang w:val="lv-LV"/>
        </w:rPr>
        <w:lastRenderedPageBreak/>
        <w:tab/>
      </w:r>
    </w:p>
    <w:p w14:paraId="0ABA609A" w14:textId="77777777" w:rsidR="00956ECD" w:rsidRPr="00936FFC" w:rsidRDefault="00157200" w:rsidP="007B56E3">
      <w:pPr>
        <w:pStyle w:val="Heading1"/>
        <w:rPr>
          <w:lang w:val="lv-LV"/>
        </w:rPr>
      </w:pPr>
      <w:bookmarkStart w:id="43" w:name="_Toc86907274"/>
      <w:r w:rsidRPr="00936FFC">
        <w:rPr>
          <w:lang w:val="lv-LV"/>
        </w:rPr>
        <w:t>Pielikumi</w:t>
      </w:r>
      <w:bookmarkEnd w:id="43"/>
    </w:p>
    <w:p w14:paraId="2B18BD27" w14:textId="77777777" w:rsidR="007B56E3" w:rsidRPr="00936FFC" w:rsidRDefault="007B56E3">
      <w:pPr>
        <w:spacing w:before="0" w:after="120" w:line="240" w:lineRule="auto"/>
        <w:jc w:val="left"/>
        <w:rPr>
          <w:rFonts w:eastAsiaTheme="majorEastAsia" w:cstheme="majorBidi"/>
          <w:b/>
          <w:color w:val="000000" w:themeColor="text1"/>
          <w:sz w:val="22"/>
          <w:szCs w:val="24"/>
          <w:lang w:val="lv-LV"/>
        </w:rPr>
      </w:pPr>
      <w:r w:rsidRPr="00936FFC">
        <w:rPr>
          <w:lang w:val="lv-LV"/>
        </w:rPr>
        <w:br w:type="page"/>
      </w:r>
    </w:p>
    <w:p w14:paraId="6F1D4666" w14:textId="77777777" w:rsidR="004A1E36" w:rsidRPr="00936FFC" w:rsidRDefault="004A1E36" w:rsidP="004A1E36">
      <w:pPr>
        <w:spacing w:before="0" w:after="120" w:line="240" w:lineRule="auto"/>
        <w:jc w:val="left"/>
        <w:rPr>
          <w:b/>
          <w:lang w:val="lv-LV"/>
        </w:rPr>
        <w:sectPr w:rsidR="004A1E36" w:rsidRPr="00936FFC" w:rsidSect="00E40259">
          <w:headerReference w:type="default" r:id="rId24"/>
          <w:footerReference w:type="default" r:id="rId25"/>
          <w:pgSz w:w="11906" w:h="16838"/>
          <w:pgMar w:top="1134" w:right="851" w:bottom="851" w:left="851" w:header="425" w:footer="159" w:gutter="0"/>
          <w:cols w:space="708"/>
          <w:titlePg/>
          <w:docGrid w:linePitch="360"/>
        </w:sectPr>
      </w:pPr>
    </w:p>
    <w:p w14:paraId="5122B0F6" w14:textId="77777777" w:rsidR="003E1E82" w:rsidRPr="00936FFC" w:rsidRDefault="00157200" w:rsidP="003E1E82">
      <w:pPr>
        <w:pStyle w:val="Heading2"/>
        <w:rPr>
          <w:lang w:val="lv-LV"/>
        </w:rPr>
      </w:pPr>
      <w:bookmarkStart w:id="44" w:name="_Toc86907275"/>
      <w:r w:rsidRPr="00936FFC">
        <w:rPr>
          <w:lang w:val="lv-LV"/>
        </w:rPr>
        <w:lastRenderedPageBreak/>
        <w:t xml:space="preserve">Pielikums Nr.1 - Risku mazināšanas pasākumi, lai mazinātu sākotnējo </w:t>
      </w:r>
      <w:r w:rsidR="004B2B0D" w:rsidRPr="00936FFC">
        <w:rPr>
          <w:lang w:val="lv-LV"/>
        </w:rPr>
        <w:t>zemes risku klasi (</w:t>
      </w:r>
      <w:r w:rsidRPr="00936FFC">
        <w:rPr>
          <w:lang w:val="lv-LV"/>
        </w:rPr>
        <w:t>GRC</w:t>
      </w:r>
      <w:r w:rsidR="004B2B0D" w:rsidRPr="00936FFC">
        <w:rPr>
          <w:lang w:val="lv-LV"/>
        </w:rPr>
        <w:t>)</w:t>
      </w:r>
      <w:bookmarkEnd w:id="44"/>
    </w:p>
    <w:p w14:paraId="3AEBBB96" w14:textId="77777777" w:rsidR="00F63EAF" w:rsidRPr="00936FFC" w:rsidRDefault="00362646" w:rsidP="003E1E82">
      <w:pPr>
        <w:rPr>
          <w:i/>
          <w:color w:val="548DD4" w:themeColor="text2" w:themeTint="99"/>
          <w:lang w:val="lv-LV"/>
        </w:rPr>
      </w:pPr>
      <w:r w:rsidRPr="00936FFC">
        <w:rPr>
          <w:i/>
          <w:color w:val="548DD4" w:themeColor="text2" w:themeTint="99"/>
          <w:lang w:val="lv-LV"/>
        </w:rPr>
        <w:t>[</w:t>
      </w:r>
      <w:r w:rsidR="009C2105" w:rsidRPr="00936FFC">
        <w:rPr>
          <w:i/>
          <w:color w:val="548DD4" w:themeColor="text2" w:themeTint="99"/>
          <w:lang w:val="lv-LV"/>
        </w:rPr>
        <w:t xml:space="preserve">Šajā </w:t>
      </w:r>
      <w:r w:rsidR="00403157" w:rsidRPr="00936FFC">
        <w:rPr>
          <w:i/>
          <w:color w:val="548DD4" w:themeColor="text2" w:themeTint="99"/>
          <w:lang w:val="lv-LV"/>
        </w:rPr>
        <w:t>pielikumā</w:t>
      </w:r>
      <w:r w:rsidR="0029703A" w:rsidRPr="00936FFC">
        <w:rPr>
          <w:i/>
          <w:color w:val="548DD4" w:themeColor="text2" w:themeTint="99"/>
          <w:lang w:val="lv-LV"/>
        </w:rPr>
        <w:t xml:space="preserve"> tiek iekļauts</w:t>
      </w:r>
      <w:r w:rsidR="009C2105" w:rsidRPr="00936FFC">
        <w:rPr>
          <w:i/>
          <w:color w:val="548DD4" w:themeColor="text2" w:themeTint="99"/>
          <w:lang w:val="lv-LV"/>
        </w:rPr>
        <w:t xml:space="preserve"> </w:t>
      </w:r>
      <w:r w:rsidR="00F63EAF" w:rsidRPr="00936FFC">
        <w:rPr>
          <w:i/>
          <w:color w:val="548DD4" w:themeColor="text2" w:themeTint="99"/>
          <w:lang w:val="lv-LV"/>
        </w:rPr>
        <w:t>3. solī</w:t>
      </w:r>
      <w:r w:rsidR="0029703A" w:rsidRPr="00936FFC">
        <w:rPr>
          <w:i/>
          <w:color w:val="548DD4" w:themeColor="text2" w:themeTint="99"/>
          <w:lang w:val="lv-LV"/>
        </w:rPr>
        <w:t xml:space="preserve"> piemēroto risku mazināšanas pasākumu apraksts</w:t>
      </w:r>
      <w:r w:rsidR="00334CB1" w:rsidRPr="00936FFC">
        <w:rPr>
          <w:i/>
          <w:color w:val="548DD4" w:themeColor="text2" w:themeTint="99"/>
          <w:lang w:val="lv-LV"/>
        </w:rPr>
        <w:t xml:space="preserve"> un pierādījumi nepieciešamā noturības līmeņa sasniegšanai atbilstoši AMC1 par Regulas (ES) 2019/947 </w:t>
      </w:r>
      <w:r w:rsidR="00F63EAF" w:rsidRPr="00936FFC">
        <w:rPr>
          <w:i/>
          <w:color w:val="548DD4" w:themeColor="text2" w:themeTint="99"/>
          <w:lang w:val="lv-LV"/>
        </w:rPr>
        <w:t>11. pantu</w:t>
      </w:r>
      <w:r w:rsidR="00334CB1" w:rsidRPr="00936FFC">
        <w:rPr>
          <w:i/>
          <w:color w:val="548DD4" w:themeColor="text2" w:themeTint="99"/>
          <w:lang w:val="lv-LV"/>
        </w:rPr>
        <w:t xml:space="preserve"> B pielikumā noteiktajam</w:t>
      </w:r>
      <w:r w:rsidRPr="00936FFC">
        <w:rPr>
          <w:i/>
          <w:color w:val="548DD4" w:themeColor="text2" w:themeTint="99"/>
          <w:lang w:val="lv-LV"/>
        </w:rPr>
        <w:t>.</w:t>
      </w:r>
      <w:r w:rsidR="00334CB1" w:rsidRPr="00936FFC">
        <w:rPr>
          <w:i/>
          <w:color w:val="548DD4" w:themeColor="text2" w:themeTint="99"/>
          <w:lang w:val="lv-LV"/>
        </w:rPr>
        <w:t xml:space="preserve"> </w:t>
      </w:r>
      <w:r w:rsidR="008A57A9" w:rsidRPr="00936FFC">
        <w:rPr>
          <w:i/>
          <w:color w:val="548DD4" w:themeColor="text2" w:themeTint="99"/>
          <w:lang w:val="lv-LV"/>
        </w:rPr>
        <w:t>Ja kāds no pasākumiem netiek ieviests, tabulā attiecīgās rindas nepieciešams dzēst.</w:t>
      </w:r>
    </w:p>
    <w:p w14:paraId="00884AC1" w14:textId="77777777" w:rsidR="003E1E82" w:rsidRPr="00936FFC" w:rsidRDefault="00334CB1" w:rsidP="003E1E82">
      <w:pPr>
        <w:rPr>
          <w:i/>
          <w:color w:val="548DD4" w:themeColor="text2" w:themeTint="99"/>
          <w:lang w:val="lv-LV"/>
        </w:rPr>
      </w:pPr>
      <w:r w:rsidRPr="00936FFC">
        <w:rPr>
          <w:i/>
          <w:color w:val="548DD4" w:themeColor="text2" w:themeTint="99"/>
          <w:lang w:val="lv-LV"/>
        </w:rPr>
        <w:t xml:space="preserve">Gadījumā, ja </w:t>
      </w:r>
      <w:r w:rsidR="00F63EAF" w:rsidRPr="00936FFC">
        <w:rPr>
          <w:i/>
          <w:color w:val="548DD4" w:themeColor="text2" w:themeTint="99"/>
          <w:lang w:val="lv-LV"/>
        </w:rPr>
        <w:t>3. solī</w:t>
      </w:r>
      <w:r w:rsidR="007F5395" w:rsidRPr="00936FFC">
        <w:rPr>
          <w:i/>
          <w:color w:val="548DD4" w:themeColor="text2" w:themeTint="99"/>
          <w:lang w:val="lv-LV"/>
        </w:rPr>
        <w:t xml:space="preserve"> netiek ieviesti risku mazināšanas pasākumi, </w:t>
      </w:r>
      <w:r w:rsidRPr="00936FFC">
        <w:rPr>
          <w:i/>
          <w:color w:val="548DD4" w:themeColor="text2" w:themeTint="99"/>
          <w:lang w:val="lv-LV"/>
        </w:rPr>
        <w:t>tabulu nepieciešams aizvietot ar tekstu “N/A – sākotnējā zemes risku klase (GRC) netiek mazināta</w:t>
      </w:r>
      <w:r w:rsidR="00F63EAF" w:rsidRPr="00936FFC">
        <w:rPr>
          <w:i/>
          <w:color w:val="548DD4" w:themeColor="text2" w:themeTint="99"/>
          <w:lang w:val="lv-LV"/>
        </w:rPr>
        <w:t>”.</w:t>
      </w:r>
      <w:r w:rsidRPr="00936FFC">
        <w:rPr>
          <w:i/>
          <w:color w:val="548DD4" w:themeColor="text2" w:themeTint="99"/>
          <w:lang w:val="lv-LV"/>
        </w:rPr>
        <w:t>]</w:t>
      </w:r>
    </w:p>
    <w:tbl>
      <w:tblPr>
        <w:tblStyle w:val="TableGrid"/>
        <w:tblW w:w="15168" w:type="dxa"/>
        <w:tblInd w:w="-5" w:type="dxa"/>
        <w:tblLook w:val="04A0" w:firstRow="1" w:lastRow="0" w:firstColumn="1" w:lastColumn="0" w:noHBand="0" w:noVBand="1"/>
      </w:tblPr>
      <w:tblGrid>
        <w:gridCol w:w="1532"/>
        <w:gridCol w:w="1462"/>
        <w:gridCol w:w="1484"/>
        <w:gridCol w:w="6188"/>
        <w:gridCol w:w="4502"/>
      </w:tblGrid>
      <w:tr w:rsidR="00157200" w:rsidRPr="00936FFC" w14:paraId="64808495" w14:textId="77777777" w:rsidTr="00414181">
        <w:trPr>
          <w:tblHeader/>
        </w:trPr>
        <w:tc>
          <w:tcPr>
            <w:tcW w:w="2994" w:type="dxa"/>
            <w:gridSpan w:val="2"/>
            <w:shd w:val="clear" w:color="auto" w:fill="0070C0"/>
            <w:vAlign w:val="center"/>
          </w:tcPr>
          <w:p w14:paraId="07A878C0" w14:textId="77777777" w:rsidR="00157200" w:rsidRPr="00936FFC" w:rsidRDefault="00157200" w:rsidP="00157200">
            <w:pPr>
              <w:ind w:right="-108"/>
              <w:jc w:val="left"/>
              <w:rPr>
                <w:b/>
                <w:color w:val="FFFFFF" w:themeColor="background1"/>
                <w:lang w:val="lv-LV"/>
              </w:rPr>
            </w:pPr>
            <w:r w:rsidRPr="00936FFC">
              <w:rPr>
                <w:b/>
                <w:color w:val="FFFFFF" w:themeColor="background1"/>
                <w:lang w:val="lv-LV"/>
              </w:rPr>
              <w:t xml:space="preserve">PASĀKUMI </w:t>
            </w:r>
            <w:r w:rsidR="00F63EAF" w:rsidRPr="00936FFC">
              <w:rPr>
                <w:b/>
                <w:color w:val="FFFFFF" w:themeColor="background1"/>
                <w:lang w:val="lv-LV"/>
              </w:rPr>
              <w:t>GALĒJĀS ZEMES RISKU KLASES (GRC) NOTEIKŠANAI</w:t>
            </w:r>
          </w:p>
        </w:tc>
        <w:tc>
          <w:tcPr>
            <w:tcW w:w="1484" w:type="dxa"/>
            <w:shd w:val="clear" w:color="auto" w:fill="DBE5F1" w:themeFill="accent1" w:themeFillTint="33"/>
            <w:vAlign w:val="center"/>
          </w:tcPr>
          <w:p w14:paraId="652D1EC9" w14:textId="77777777" w:rsidR="00157200" w:rsidRPr="00936FFC" w:rsidRDefault="00157200" w:rsidP="00157200">
            <w:pPr>
              <w:jc w:val="center"/>
              <w:rPr>
                <w:lang w:val="lv-LV"/>
              </w:rPr>
            </w:pPr>
            <w:r w:rsidRPr="00936FFC">
              <w:rPr>
                <w:lang w:val="lv-LV"/>
              </w:rPr>
              <w:t>Noturības līmenis</w:t>
            </w:r>
          </w:p>
        </w:tc>
        <w:tc>
          <w:tcPr>
            <w:tcW w:w="6188" w:type="dxa"/>
            <w:shd w:val="clear" w:color="auto" w:fill="DBE5F1" w:themeFill="accent1" w:themeFillTint="33"/>
            <w:vAlign w:val="center"/>
          </w:tcPr>
          <w:p w14:paraId="0F0303D7" w14:textId="77777777" w:rsidR="00157200" w:rsidRPr="00936FFC" w:rsidRDefault="00157200" w:rsidP="00157200">
            <w:pPr>
              <w:jc w:val="center"/>
              <w:rPr>
                <w:lang w:val="lv-LV"/>
              </w:rPr>
            </w:pPr>
            <w:r w:rsidRPr="00936FFC">
              <w:rPr>
                <w:lang w:val="lv-LV"/>
              </w:rPr>
              <w:t>SORA kritērijs</w:t>
            </w:r>
          </w:p>
        </w:tc>
        <w:tc>
          <w:tcPr>
            <w:tcW w:w="4502" w:type="dxa"/>
            <w:shd w:val="clear" w:color="auto" w:fill="DBE5F1" w:themeFill="accent1" w:themeFillTint="33"/>
            <w:vAlign w:val="center"/>
          </w:tcPr>
          <w:p w14:paraId="01B6FFD0" w14:textId="77777777" w:rsidR="00157200" w:rsidRPr="00936FFC" w:rsidRDefault="00157200" w:rsidP="00157200">
            <w:pPr>
              <w:jc w:val="center"/>
              <w:rPr>
                <w:lang w:val="lv-LV"/>
              </w:rPr>
            </w:pPr>
            <w:r w:rsidRPr="00936FFC">
              <w:rPr>
                <w:lang w:val="lv-LV"/>
              </w:rPr>
              <w:t>Atbilstība</w:t>
            </w:r>
          </w:p>
        </w:tc>
      </w:tr>
      <w:tr w:rsidR="00157200" w:rsidRPr="00936FFC" w14:paraId="0F9AEC89" w14:textId="77777777" w:rsidTr="00157200">
        <w:tc>
          <w:tcPr>
            <w:tcW w:w="1532" w:type="dxa"/>
            <w:vMerge w:val="restart"/>
            <w:shd w:val="clear" w:color="auto" w:fill="DBE5F1" w:themeFill="accent1" w:themeFillTint="33"/>
            <w:vAlign w:val="center"/>
          </w:tcPr>
          <w:p w14:paraId="316B46E9" w14:textId="77777777" w:rsidR="00157200" w:rsidRPr="00936FFC" w:rsidRDefault="00157200" w:rsidP="007F5395">
            <w:pPr>
              <w:jc w:val="left"/>
              <w:rPr>
                <w:lang w:val="lv-LV"/>
              </w:rPr>
            </w:pPr>
            <w:r w:rsidRPr="00936FFC">
              <w:rPr>
                <w:lang w:val="lv-LV"/>
              </w:rPr>
              <w:t>M1 – stratēģiskie zemes riska mazināšanas pasākumi</w:t>
            </w:r>
          </w:p>
        </w:tc>
        <w:tc>
          <w:tcPr>
            <w:tcW w:w="1462" w:type="dxa"/>
            <w:vMerge w:val="restart"/>
            <w:vAlign w:val="center"/>
          </w:tcPr>
          <w:p w14:paraId="7B8C3002" w14:textId="77777777" w:rsidR="00157200" w:rsidRPr="00936FFC" w:rsidRDefault="00157200" w:rsidP="00157200">
            <w:pPr>
              <w:jc w:val="center"/>
              <w:rPr>
                <w:lang w:val="lv-LV"/>
              </w:rPr>
            </w:pPr>
            <w:r w:rsidRPr="00936FFC">
              <w:rPr>
                <w:lang w:val="lv-LV"/>
              </w:rPr>
              <w:t>Integritātes līmenis</w:t>
            </w:r>
          </w:p>
        </w:tc>
        <w:tc>
          <w:tcPr>
            <w:tcW w:w="1484" w:type="dxa"/>
            <w:vMerge w:val="restart"/>
            <w:vAlign w:val="center"/>
          </w:tcPr>
          <w:p w14:paraId="379E15EB" w14:textId="6B2E1BCE" w:rsidR="00F63EAF" w:rsidRPr="00936FFC" w:rsidRDefault="00157200" w:rsidP="006A5807">
            <w:pPr>
              <w:jc w:val="center"/>
              <w:rPr>
                <w:i/>
                <w:color w:val="548DD4" w:themeColor="text2" w:themeTint="99"/>
                <w:lang w:val="lv-LV"/>
              </w:rPr>
            </w:pPr>
            <w:r w:rsidRPr="00936FFC">
              <w:rPr>
                <w:i/>
                <w:color w:val="548DD4" w:themeColor="text2" w:themeTint="99"/>
                <w:lang w:val="lv-LV"/>
              </w:rPr>
              <w:t>[</w:t>
            </w:r>
            <w:r w:rsidR="00F63EAF" w:rsidRPr="00936FFC">
              <w:rPr>
                <w:i/>
                <w:color w:val="548DD4" w:themeColor="text2" w:themeTint="99"/>
                <w:lang w:val="lv-LV"/>
              </w:rPr>
              <w:t>Noturības līmenis ir atkarīgs no katra ieviestā pasākuma integritātes un apliecinājuma līmeņiem (sīkāks skaidrojums pie 3.soļa)</w:t>
            </w:r>
            <w:r w:rsidR="006A5807" w:rsidRPr="00936FFC">
              <w:rPr>
                <w:i/>
                <w:color w:val="548DD4" w:themeColor="text2" w:themeTint="99"/>
                <w:lang w:val="lv-LV"/>
              </w:rPr>
              <w:t xml:space="preserve">. vērtības [Zems; Vidējs; Augsts] </w:t>
            </w:r>
            <w:r w:rsidR="00F63EAF" w:rsidRPr="00936FFC">
              <w:rPr>
                <w:i/>
                <w:color w:val="548DD4" w:themeColor="text2" w:themeTint="99"/>
                <w:lang w:val="lv-LV"/>
              </w:rPr>
              <w:t>]</w:t>
            </w:r>
          </w:p>
        </w:tc>
        <w:tc>
          <w:tcPr>
            <w:tcW w:w="6188" w:type="dxa"/>
          </w:tcPr>
          <w:p w14:paraId="46BBA134" w14:textId="77777777" w:rsidR="00157200" w:rsidRPr="00936FFC" w:rsidRDefault="00157200" w:rsidP="00157200">
            <w:pPr>
              <w:jc w:val="left"/>
              <w:rPr>
                <w:lang w:val="lv-LV"/>
              </w:rPr>
            </w:pPr>
            <w:r w:rsidRPr="00936FFC">
              <w:rPr>
                <w:lang w:val="lv-LV"/>
              </w:rPr>
              <w:t xml:space="preserve">Kritērijs Nr.1 (zemes risku buferzonas </w:t>
            </w:r>
            <w:r w:rsidR="00C37CF8" w:rsidRPr="00936FFC">
              <w:rPr>
                <w:lang w:val="lv-LV"/>
              </w:rPr>
              <w:t>noteikšana</w:t>
            </w:r>
            <w:r w:rsidRPr="00936FFC">
              <w:rPr>
                <w:lang w:val="lv-LV"/>
              </w:rPr>
              <w:t>):</w:t>
            </w:r>
          </w:p>
          <w:p w14:paraId="58E8C8A0" w14:textId="77777777" w:rsidR="008A57A9" w:rsidRPr="00936FFC" w:rsidRDefault="008A57A9" w:rsidP="008A57A9">
            <w:pPr>
              <w:jc w:val="left"/>
              <w:rPr>
                <w:color w:val="548DD4" w:themeColor="text2" w:themeTint="99"/>
                <w:lang w:val="lv-LV"/>
              </w:rPr>
            </w:pPr>
            <w:r w:rsidRPr="00936FFC">
              <w:rPr>
                <w:i/>
                <w:color w:val="548DD4" w:themeColor="text2" w:themeTint="99"/>
                <w:lang w:val="lv-LV"/>
              </w:rPr>
              <w:t>[Kritēriji tiek noteikti atbilstoši AMC1 par Regulas (ES) 2019/947 11. pantu B pielikumam.</w:t>
            </w:r>
            <w:r w:rsidR="00414181" w:rsidRPr="00936FFC">
              <w:rPr>
                <w:i/>
                <w:color w:val="548DD4" w:themeColor="text2" w:themeTint="99"/>
                <w:lang w:val="lv-LV"/>
              </w:rPr>
              <w:t>]</w:t>
            </w:r>
          </w:p>
        </w:tc>
        <w:tc>
          <w:tcPr>
            <w:tcW w:w="4502" w:type="dxa"/>
          </w:tcPr>
          <w:p w14:paraId="5406453C" w14:textId="09D3BA41" w:rsidR="00C37CF8" w:rsidRPr="00936FFC" w:rsidRDefault="00157200" w:rsidP="00666DAF">
            <w:pPr>
              <w:rPr>
                <w:i/>
                <w:color w:val="548DD4" w:themeColor="text2" w:themeTint="99"/>
                <w:lang w:val="lv-LV"/>
              </w:rPr>
            </w:pPr>
            <w:r w:rsidRPr="00936FFC">
              <w:rPr>
                <w:i/>
                <w:color w:val="548DD4" w:themeColor="text2" w:themeTint="99"/>
                <w:lang w:val="lv-LV"/>
              </w:rPr>
              <w:t>[</w:t>
            </w:r>
            <w:r w:rsidR="008A57A9" w:rsidRPr="00936FFC">
              <w:rPr>
                <w:i/>
                <w:color w:val="548DD4" w:themeColor="text2" w:themeTint="99"/>
                <w:lang w:val="lv-LV"/>
              </w:rPr>
              <w:t>Rindā</w:t>
            </w:r>
            <w:r w:rsidR="006A5807" w:rsidRPr="00936FFC">
              <w:rPr>
                <w:i/>
                <w:color w:val="548DD4" w:themeColor="text2" w:themeTint="99"/>
                <w:lang w:val="lv-LV"/>
              </w:rPr>
              <w:t>s</w:t>
            </w:r>
            <w:r w:rsidR="008A57A9" w:rsidRPr="00936FFC">
              <w:rPr>
                <w:i/>
                <w:color w:val="548DD4" w:themeColor="text2" w:themeTint="99"/>
                <w:lang w:val="lv-LV"/>
              </w:rPr>
              <w:t xml:space="preserve"> pretī “</w:t>
            </w:r>
            <w:r w:rsidR="00163CAD" w:rsidRPr="00936FFC">
              <w:rPr>
                <w:i/>
                <w:color w:val="548DD4" w:themeColor="text2" w:themeTint="99"/>
                <w:lang w:val="lv-LV"/>
              </w:rPr>
              <w:t>integritātes</w:t>
            </w:r>
            <w:r w:rsidR="008A57A9" w:rsidRPr="00936FFC">
              <w:rPr>
                <w:i/>
                <w:color w:val="548DD4" w:themeColor="text2" w:themeTint="99"/>
                <w:lang w:val="lv-LV"/>
              </w:rPr>
              <w:t xml:space="preserve"> līmenim” nepieciešams norādīt, kā UAS ekspluatants atbilst konkrētam kritērijam noteiktajam “noturības līmenim” (kā izpilda noteikto kritēriju). Piemēram, ja ir izstrādāta procedūra, nepieciešams norādīt atsauci uz ekspluatācijas rokasgrāmatas sadaļu, kur atrodama minētā procedūra.]</w:t>
            </w:r>
          </w:p>
        </w:tc>
      </w:tr>
      <w:tr w:rsidR="00157200" w:rsidRPr="00936FFC" w14:paraId="53C93CFC" w14:textId="77777777" w:rsidTr="00157200">
        <w:tc>
          <w:tcPr>
            <w:tcW w:w="1532" w:type="dxa"/>
            <w:vMerge/>
            <w:shd w:val="clear" w:color="auto" w:fill="DBE5F1" w:themeFill="accent1" w:themeFillTint="33"/>
            <w:vAlign w:val="center"/>
          </w:tcPr>
          <w:p w14:paraId="45710029" w14:textId="77777777" w:rsidR="00157200" w:rsidRPr="00936FFC" w:rsidRDefault="00157200" w:rsidP="00157200">
            <w:pPr>
              <w:rPr>
                <w:lang w:val="lv-LV"/>
              </w:rPr>
            </w:pPr>
          </w:p>
        </w:tc>
        <w:tc>
          <w:tcPr>
            <w:tcW w:w="1462" w:type="dxa"/>
            <w:vMerge/>
            <w:vAlign w:val="center"/>
          </w:tcPr>
          <w:p w14:paraId="1B200E2C" w14:textId="77777777" w:rsidR="00157200" w:rsidRPr="00936FFC" w:rsidRDefault="00157200" w:rsidP="00157200">
            <w:pPr>
              <w:jc w:val="center"/>
              <w:rPr>
                <w:lang w:val="lv-LV"/>
              </w:rPr>
            </w:pPr>
          </w:p>
        </w:tc>
        <w:tc>
          <w:tcPr>
            <w:tcW w:w="1484" w:type="dxa"/>
            <w:vMerge/>
            <w:vAlign w:val="center"/>
          </w:tcPr>
          <w:p w14:paraId="37CC6954" w14:textId="77777777" w:rsidR="00157200" w:rsidRPr="00936FFC" w:rsidRDefault="00157200" w:rsidP="00157200">
            <w:pPr>
              <w:jc w:val="center"/>
              <w:rPr>
                <w:lang w:val="lv-LV"/>
              </w:rPr>
            </w:pPr>
          </w:p>
        </w:tc>
        <w:tc>
          <w:tcPr>
            <w:tcW w:w="6188" w:type="dxa"/>
          </w:tcPr>
          <w:p w14:paraId="37F18FF6" w14:textId="04067987" w:rsidR="00157200" w:rsidRPr="00936FFC" w:rsidRDefault="00163CAD" w:rsidP="00157200">
            <w:pPr>
              <w:jc w:val="left"/>
              <w:rPr>
                <w:lang w:val="lv-LV"/>
              </w:rPr>
            </w:pPr>
            <w:r w:rsidRPr="00936FFC">
              <w:rPr>
                <w:lang w:val="lv-LV"/>
              </w:rPr>
              <w:t>Kritērijs</w:t>
            </w:r>
            <w:r w:rsidR="00157200" w:rsidRPr="00936FFC">
              <w:rPr>
                <w:lang w:val="lv-LV"/>
              </w:rPr>
              <w:t xml:space="preserve"> Nr.2 (riskam pakļauto cilvēku</w:t>
            </w:r>
            <w:r w:rsidR="00C37CF8" w:rsidRPr="00936FFC">
              <w:rPr>
                <w:lang w:val="lv-LV"/>
              </w:rPr>
              <w:t xml:space="preserve"> skaita</w:t>
            </w:r>
            <w:r w:rsidR="00157200" w:rsidRPr="00936FFC">
              <w:rPr>
                <w:lang w:val="lv-LV"/>
              </w:rPr>
              <w:t xml:space="preserve"> novērtēšana):</w:t>
            </w:r>
          </w:p>
          <w:p w14:paraId="1B1EAFC8" w14:textId="77777777" w:rsidR="00157200" w:rsidRPr="00936FFC" w:rsidRDefault="00157200" w:rsidP="00157200">
            <w:pPr>
              <w:jc w:val="left"/>
              <w:rPr>
                <w:i/>
                <w:color w:val="548DD4" w:themeColor="text2" w:themeTint="99"/>
                <w:lang w:val="lv-LV"/>
              </w:rPr>
            </w:pPr>
            <w:r w:rsidRPr="00936FFC">
              <w:rPr>
                <w:i/>
                <w:color w:val="548DD4" w:themeColor="text2" w:themeTint="99"/>
                <w:lang w:val="lv-LV"/>
              </w:rPr>
              <w:t>[</w:t>
            </w:r>
            <w:r w:rsidR="00C37CF8" w:rsidRPr="00936FFC">
              <w:rPr>
                <w:i/>
                <w:color w:val="548DD4" w:themeColor="text2" w:themeTint="99"/>
                <w:lang w:val="lv-LV"/>
              </w:rPr>
              <w:t>Lai sasniegtu konkrēto noturības līmeni, jābūt izpildītiem visiem (nevis atsevišķiem) integritātes kritērijiem atbilstoši AMC1 par Regulas (ES) 2019/947 11. pantu B pielikumam]</w:t>
            </w:r>
          </w:p>
        </w:tc>
        <w:tc>
          <w:tcPr>
            <w:tcW w:w="4502" w:type="dxa"/>
          </w:tcPr>
          <w:p w14:paraId="034A486D" w14:textId="3A8F35C1" w:rsidR="00157200" w:rsidRPr="00936FFC" w:rsidRDefault="00157200" w:rsidP="00666DAF">
            <w:pPr>
              <w:rPr>
                <w:lang w:val="lv-LV"/>
              </w:rPr>
            </w:pPr>
          </w:p>
        </w:tc>
      </w:tr>
      <w:tr w:rsidR="00C37CF8" w:rsidRPr="00936FFC" w14:paraId="568B9B91" w14:textId="77777777" w:rsidTr="00157200">
        <w:tc>
          <w:tcPr>
            <w:tcW w:w="1532" w:type="dxa"/>
            <w:vMerge/>
            <w:shd w:val="clear" w:color="auto" w:fill="DBE5F1" w:themeFill="accent1" w:themeFillTint="33"/>
            <w:vAlign w:val="center"/>
          </w:tcPr>
          <w:p w14:paraId="6A358303" w14:textId="77777777" w:rsidR="00C37CF8" w:rsidRPr="00936FFC" w:rsidRDefault="00C37CF8" w:rsidP="00C37CF8">
            <w:pPr>
              <w:rPr>
                <w:lang w:val="lv-LV"/>
              </w:rPr>
            </w:pPr>
          </w:p>
        </w:tc>
        <w:tc>
          <w:tcPr>
            <w:tcW w:w="1462" w:type="dxa"/>
            <w:vMerge w:val="restart"/>
            <w:vAlign w:val="center"/>
          </w:tcPr>
          <w:p w14:paraId="21EFF76A" w14:textId="77777777" w:rsidR="00C37CF8" w:rsidRPr="00936FFC" w:rsidRDefault="00C37CF8" w:rsidP="00C37CF8">
            <w:pPr>
              <w:jc w:val="center"/>
              <w:rPr>
                <w:lang w:val="lv-LV"/>
              </w:rPr>
            </w:pPr>
            <w:r w:rsidRPr="00936FFC">
              <w:rPr>
                <w:lang w:val="lv-LV"/>
              </w:rPr>
              <w:t>Apliecinājuma līmenis</w:t>
            </w:r>
          </w:p>
        </w:tc>
        <w:tc>
          <w:tcPr>
            <w:tcW w:w="1484" w:type="dxa"/>
            <w:vMerge/>
            <w:vAlign w:val="center"/>
          </w:tcPr>
          <w:p w14:paraId="0DF35183" w14:textId="77777777" w:rsidR="00C37CF8" w:rsidRPr="00936FFC" w:rsidRDefault="00C37CF8" w:rsidP="00C37CF8">
            <w:pPr>
              <w:jc w:val="center"/>
              <w:rPr>
                <w:lang w:val="lv-LV"/>
              </w:rPr>
            </w:pPr>
          </w:p>
        </w:tc>
        <w:tc>
          <w:tcPr>
            <w:tcW w:w="6188" w:type="dxa"/>
          </w:tcPr>
          <w:p w14:paraId="59FCE1F1" w14:textId="1E24EE39" w:rsidR="00C37CF8" w:rsidRPr="00936FFC" w:rsidRDefault="00C37CF8" w:rsidP="00C37CF8">
            <w:pPr>
              <w:jc w:val="left"/>
              <w:rPr>
                <w:lang w:val="lv-LV"/>
              </w:rPr>
            </w:pPr>
            <w:r w:rsidRPr="00936FFC">
              <w:rPr>
                <w:lang w:val="lv-LV"/>
              </w:rPr>
              <w:t>Kritērijs Nr.1 (zemes risku buferzonas noteikšana):</w:t>
            </w:r>
          </w:p>
          <w:p w14:paraId="5574B404" w14:textId="77777777" w:rsidR="00C37CF8" w:rsidRPr="00936FFC" w:rsidRDefault="00C37CF8" w:rsidP="00C37CF8">
            <w:pPr>
              <w:jc w:val="left"/>
              <w:rPr>
                <w:color w:val="548DD4" w:themeColor="text2" w:themeTint="99"/>
                <w:lang w:val="lv-LV"/>
              </w:rPr>
            </w:pPr>
            <w:r w:rsidRPr="00936FFC">
              <w:rPr>
                <w:i/>
                <w:color w:val="548DD4" w:themeColor="text2" w:themeTint="99"/>
                <w:lang w:val="lv-LV"/>
              </w:rPr>
              <w:t>[Kritēriji tiek noteikti atbilstoši AMC1 par Regulas (ES) 2019/947 11. pantu B pielikumam.</w:t>
            </w:r>
            <w:r w:rsidR="00414181" w:rsidRPr="00936FFC">
              <w:rPr>
                <w:i/>
                <w:color w:val="548DD4" w:themeColor="text2" w:themeTint="99"/>
                <w:lang w:val="lv-LV"/>
              </w:rPr>
              <w:t>]</w:t>
            </w:r>
          </w:p>
        </w:tc>
        <w:tc>
          <w:tcPr>
            <w:tcW w:w="4502" w:type="dxa"/>
          </w:tcPr>
          <w:p w14:paraId="7C515089" w14:textId="176C39EC" w:rsidR="00C37CF8" w:rsidRPr="00936FFC" w:rsidRDefault="00C37CF8" w:rsidP="00C37CF8">
            <w:pPr>
              <w:rPr>
                <w:i/>
                <w:color w:val="548DD4" w:themeColor="text2" w:themeTint="99"/>
                <w:lang w:val="lv-LV"/>
              </w:rPr>
            </w:pPr>
          </w:p>
        </w:tc>
      </w:tr>
      <w:tr w:rsidR="00C37CF8" w:rsidRPr="00936FFC" w14:paraId="17899DE1" w14:textId="77777777" w:rsidTr="00157200">
        <w:tc>
          <w:tcPr>
            <w:tcW w:w="1532" w:type="dxa"/>
            <w:vMerge/>
            <w:shd w:val="clear" w:color="auto" w:fill="DBE5F1" w:themeFill="accent1" w:themeFillTint="33"/>
            <w:vAlign w:val="center"/>
          </w:tcPr>
          <w:p w14:paraId="44DBF6FF" w14:textId="77777777" w:rsidR="00C37CF8" w:rsidRPr="00936FFC" w:rsidRDefault="00C37CF8" w:rsidP="00C37CF8">
            <w:pPr>
              <w:rPr>
                <w:lang w:val="lv-LV"/>
              </w:rPr>
            </w:pPr>
          </w:p>
        </w:tc>
        <w:tc>
          <w:tcPr>
            <w:tcW w:w="1462" w:type="dxa"/>
            <w:vMerge/>
            <w:vAlign w:val="center"/>
          </w:tcPr>
          <w:p w14:paraId="459F6F00" w14:textId="77777777" w:rsidR="00C37CF8" w:rsidRPr="00936FFC" w:rsidRDefault="00C37CF8" w:rsidP="00C37CF8">
            <w:pPr>
              <w:jc w:val="center"/>
              <w:rPr>
                <w:lang w:val="lv-LV"/>
              </w:rPr>
            </w:pPr>
          </w:p>
        </w:tc>
        <w:tc>
          <w:tcPr>
            <w:tcW w:w="1484" w:type="dxa"/>
            <w:vMerge/>
            <w:vAlign w:val="center"/>
          </w:tcPr>
          <w:p w14:paraId="10722F17" w14:textId="77777777" w:rsidR="00C37CF8" w:rsidRPr="00936FFC" w:rsidRDefault="00C37CF8" w:rsidP="00C37CF8">
            <w:pPr>
              <w:jc w:val="center"/>
              <w:rPr>
                <w:lang w:val="lv-LV"/>
              </w:rPr>
            </w:pPr>
          </w:p>
        </w:tc>
        <w:tc>
          <w:tcPr>
            <w:tcW w:w="6188" w:type="dxa"/>
          </w:tcPr>
          <w:p w14:paraId="078541E7" w14:textId="2CE92565" w:rsidR="00C37CF8" w:rsidRPr="00936FFC" w:rsidRDefault="00163CAD" w:rsidP="00C37CF8">
            <w:pPr>
              <w:jc w:val="left"/>
              <w:rPr>
                <w:lang w:val="lv-LV"/>
              </w:rPr>
            </w:pPr>
            <w:r w:rsidRPr="00936FFC">
              <w:rPr>
                <w:lang w:val="lv-LV"/>
              </w:rPr>
              <w:t>kritērijs</w:t>
            </w:r>
            <w:r w:rsidR="00C37CF8" w:rsidRPr="00936FFC">
              <w:rPr>
                <w:lang w:val="lv-LV"/>
              </w:rPr>
              <w:t xml:space="preserve"> Nr.2 (riskam pakļauto cilvēku skaita novērtēšana):</w:t>
            </w:r>
          </w:p>
          <w:p w14:paraId="72CEA84B" w14:textId="77777777" w:rsidR="00C37CF8" w:rsidRPr="00936FFC" w:rsidRDefault="00C37CF8" w:rsidP="00C37CF8">
            <w:pPr>
              <w:jc w:val="left"/>
              <w:rPr>
                <w:i/>
                <w:color w:val="548DD4" w:themeColor="text2" w:themeTint="99"/>
                <w:lang w:val="lv-LV"/>
              </w:rPr>
            </w:pPr>
            <w:r w:rsidRPr="00936FFC">
              <w:rPr>
                <w:i/>
                <w:color w:val="548DD4" w:themeColor="text2" w:themeTint="99"/>
                <w:lang w:val="lv-LV"/>
              </w:rPr>
              <w:t>[Lai sasniegtu konkrēto noturības līmeni, jābūt izpildītiem visiem (nevis atsevišķiem) integritātes kritērijiem atbilstoši AMC1 par Regulas (ES) 2019/947 11. pantu B pielikumam]</w:t>
            </w:r>
          </w:p>
        </w:tc>
        <w:tc>
          <w:tcPr>
            <w:tcW w:w="4502" w:type="dxa"/>
          </w:tcPr>
          <w:p w14:paraId="7D1B333D" w14:textId="2DF6D8F2" w:rsidR="00C37CF8" w:rsidRPr="00936FFC" w:rsidRDefault="00C37CF8" w:rsidP="00C37CF8">
            <w:pPr>
              <w:rPr>
                <w:lang w:val="lv-LV"/>
              </w:rPr>
            </w:pPr>
          </w:p>
        </w:tc>
      </w:tr>
      <w:tr w:rsidR="00157200" w:rsidRPr="00936FFC" w14:paraId="0BAC192F" w14:textId="77777777" w:rsidTr="00157200">
        <w:tc>
          <w:tcPr>
            <w:tcW w:w="1532" w:type="dxa"/>
            <w:vMerge w:val="restart"/>
            <w:shd w:val="clear" w:color="auto" w:fill="DBE5F1" w:themeFill="accent1" w:themeFillTint="33"/>
            <w:vAlign w:val="center"/>
          </w:tcPr>
          <w:p w14:paraId="157A77D0" w14:textId="77777777" w:rsidR="00157200" w:rsidRPr="00936FFC" w:rsidRDefault="00157200" w:rsidP="001317B1">
            <w:pPr>
              <w:jc w:val="left"/>
              <w:rPr>
                <w:lang w:val="lv-LV"/>
              </w:rPr>
            </w:pPr>
            <w:r w:rsidRPr="00936FFC">
              <w:rPr>
                <w:lang w:val="lv-LV"/>
              </w:rPr>
              <w:t>M2 – samazināta sadursmes ietekme</w:t>
            </w:r>
          </w:p>
        </w:tc>
        <w:tc>
          <w:tcPr>
            <w:tcW w:w="1462" w:type="dxa"/>
            <w:vMerge w:val="restart"/>
            <w:vAlign w:val="center"/>
          </w:tcPr>
          <w:p w14:paraId="16532D73" w14:textId="77777777" w:rsidR="00157200" w:rsidRPr="00936FFC" w:rsidRDefault="00157200" w:rsidP="00157200">
            <w:pPr>
              <w:jc w:val="center"/>
              <w:rPr>
                <w:lang w:val="lv-LV"/>
              </w:rPr>
            </w:pPr>
            <w:r w:rsidRPr="00936FFC">
              <w:rPr>
                <w:lang w:val="lv-LV"/>
              </w:rPr>
              <w:t>Integritātes līmenis</w:t>
            </w:r>
          </w:p>
        </w:tc>
        <w:tc>
          <w:tcPr>
            <w:tcW w:w="1484" w:type="dxa"/>
            <w:vMerge w:val="restart"/>
            <w:vAlign w:val="center"/>
          </w:tcPr>
          <w:p w14:paraId="68008268" w14:textId="51E83A53" w:rsidR="00157200" w:rsidRPr="00936FFC" w:rsidRDefault="00157200" w:rsidP="00414181">
            <w:pPr>
              <w:jc w:val="center"/>
              <w:rPr>
                <w:lang w:val="lv-LV"/>
              </w:rPr>
            </w:pPr>
          </w:p>
        </w:tc>
        <w:tc>
          <w:tcPr>
            <w:tcW w:w="6188" w:type="dxa"/>
          </w:tcPr>
          <w:p w14:paraId="7697B24F" w14:textId="77777777" w:rsidR="00157200" w:rsidRPr="00936FFC" w:rsidRDefault="00157200" w:rsidP="00157200">
            <w:pPr>
              <w:rPr>
                <w:lang w:val="lv-LV"/>
              </w:rPr>
            </w:pPr>
            <w:r w:rsidRPr="00936FFC">
              <w:rPr>
                <w:lang w:val="lv-LV"/>
              </w:rPr>
              <w:t>Kritērijs Nr.1 (tehniskie risinājumi):</w:t>
            </w:r>
          </w:p>
        </w:tc>
        <w:tc>
          <w:tcPr>
            <w:tcW w:w="4502" w:type="dxa"/>
          </w:tcPr>
          <w:p w14:paraId="34A07B6F" w14:textId="71ED76F4" w:rsidR="00157200" w:rsidRPr="00936FFC" w:rsidRDefault="00157200" w:rsidP="00157200">
            <w:pPr>
              <w:rPr>
                <w:lang w:val="lv-LV"/>
              </w:rPr>
            </w:pPr>
          </w:p>
        </w:tc>
      </w:tr>
      <w:tr w:rsidR="00157200" w:rsidRPr="00936FFC" w14:paraId="60AF904E" w14:textId="77777777" w:rsidTr="00157200">
        <w:tc>
          <w:tcPr>
            <w:tcW w:w="1532" w:type="dxa"/>
            <w:vMerge/>
            <w:shd w:val="clear" w:color="auto" w:fill="DBE5F1" w:themeFill="accent1" w:themeFillTint="33"/>
            <w:vAlign w:val="center"/>
          </w:tcPr>
          <w:p w14:paraId="644EDAF7" w14:textId="77777777" w:rsidR="00157200" w:rsidRPr="00936FFC" w:rsidRDefault="00157200" w:rsidP="00157200">
            <w:pPr>
              <w:rPr>
                <w:lang w:val="lv-LV"/>
              </w:rPr>
            </w:pPr>
          </w:p>
        </w:tc>
        <w:tc>
          <w:tcPr>
            <w:tcW w:w="1462" w:type="dxa"/>
            <w:vMerge/>
            <w:vAlign w:val="center"/>
          </w:tcPr>
          <w:p w14:paraId="40332D17" w14:textId="77777777" w:rsidR="00157200" w:rsidRPr="00936FFC" w:rsidRDefault="00157200" w:rsidP="00157200">
            <w:pPr>
              <w:jc w:val="center"/>
              <w:rPr>
                <w:lang w:val="lv-LV"/>
              </w:rPr>
            </w:pPr>
          </w:p>
        </w:tc>
        <w:tc>
          <w:tcPr>
            <w:tcW w:w="1484" w:type="dxa"/>
            <w:vMerge/>
            <w:vAlign w:val="center"/>
          </w:tcPr>
          <w:p w14:paraId="0655B2C3" w14:textId="77777777" w:rsidR="00157200" w:rsidRPr="00936FFC" w:rsidRDefault="00157200" w:rsidP="00157200">
            <w:pPr>
              <w:jc w:val="center"/>
              <w:rPr>
                <w:lang w:val="lv-LV"/>
              </w:rPr>
            </w:pPr>
          </w:p>
        </w:tc>
        <w:tc>
          <w:tcPr>
            <w:tcW w:w="6188" w:type="dxa"/>
          </w:tcPr>
          <w:p w14:paraId="20B7896E" w14:textId="77777777" w:rsidR="00157200" w:rsidRPr="00936FFC" w:rsidRDefault="00157200" w:rsidP="00157200">
            <w:pPr>
              <w:rPr>
                <w:lang w:val="lv-LV"/>
              </w:rPr>
            </w:pPr>
            <w:r w:rsidRPr="00936FFC">
              <w:rPr>
                <w:lang w:val="lv-LV"/>
              </w:rPr>
              <w:t>Kritērijs Nr.2 (procedūras, ja piemērojams):</w:t>
            </w:r>
          </w:p>
          <w:p w14:paraId="3C200958" w14:textId="77777777" w:rsidR="00157200" w:rsidRPr="00936FFC" w:rsidRDefault="00157200" w:rsidP="00157200">
            <w:pPr>
              <w:rPr>
                <w:lang w:val="lv-LV"/>
              </w:rPr>
            </w:pPr>
            <w:r w:rsidRPr="00936FFC">
              <w:rPr>
                <w:lang w:val="lv-LV"/>
              </w:rPr>
              <w:t>Viss aprīkojums, ko izmanto, lai samazinātu UA sadursmes ietekm</w:t>
            </w:r>
            <w:r w:rsidR="0056775C" w:rsidRPr="00936FFC">
              <w:rPr>
                <w:lang w:val="lv-LV"/>
              </w:rPr>
              <w:t>es sekas</w:t>
            </w:r>
            <w:r w:rsidRPr="00936FFC">
              <w:rPr>
                <w:lang w:val="lv-LV"/>
              </w:rPr>
              <w:t>, ir uzstādīts un uzturēts saskaņā ar ražotāja norādījumiem</w:t>
            </w:r>
          </w:p>
        </w:tc>
        <w:tc>
          <w:tcPr>
            <w:tcW w:w="4502" w:type="dxa"/>
          </w:tcPr>
          <w:p w14:paraId="34133A47" w14:textId="3DF973F0" w:rsidR="00157200" w:rsidRPr="00936FFC" w:rsidRDefault="00157200" w:rsidP="00157200">
            <w:pPr>
              <w:rPr>
                <w:lang w:val="lv-LV"/>
              </w:rPr>
            </w:pPr>
          </w:p>
        </w:tc>
      </w:tr>
      <w:tr w:rsidR="00157200" w:rsidRPr="00936FFC" w14:paraId="5C370800" w14:textId="77777777" w:rsidTr="00157200">
        <w:tc>
          <w:tcPr>
            <w:tcW w:w="1532" w:type="dxa"/>
            <w:vMerge/>
            <w:shd w:val="clear" w:color="auto" w:fill="DBE5F1" w:themeFill="accent1" w:themeFillTint="33"/>
            <w:vAlign w:val="center"/>
          </w:tcPr>
          <w:p w14:paraId="4A3FEA5C" w14:textId="77777777" w:rsidR="00157200" w:rsidRPr="00936FFC" w:rsidRDefault="00157200" w:rsidP="00157200">
            <w:pPr>
              <w:rPr>
                <w:lang w:val="lv-LV"/>
              </w:rPr>
            </w:pPr>
          </w:p>
        </w:tc>
        <w:tc>
          <w:tcPr>
            <w:tcW w:w="1462" w:type="dxa"/>
            <w:vMerge/>
            <w:vAlign w:val="center"/>
          </w:tcPr>
          <w:p w14:paraId="110EA617" w14:textId="77777777" w:rsidR="00157200" w:rsidRPr="00936FFC" w:rsidRDefault="00157200" w:rsidP="00157200">
            <w:pPr>
              <w:jc w:val="center"/>
              <w:rPr>
                <w:lang w:val="lv-LV"/>
              </w:rPr>
            </w:pPr>
          </w:p>
        </w:tc>
        <w:tc>
          <w:tcPr>
            <w:tcW w:w="1484" w:type="dxa"/>
            <w:vMerge/>
            <w:vAlign w:val="center"/>
          </w:tcPr>
          <w:p w14:paraId="7A066B96" w14:textId="77777777" w:rsidR="00157200" w:rsidRPr="00936FFC" w:rsidRDefault="00157200" w:rsidP="00157200">
            <w:pPr>
              <w:jc w:val="center"/>
              <w:rPr>
                <w:lang w:val="lv-LV"/>
              </w:rPr>
            </w:pPr>
          </w:p>
        </w:tc>
        <w:tc>
          <w:tcPr>
            <w:tcW w:w="6188" w:type="dxa"/>
          </w:tcPr>
          <w:p w14:paraId="635A5246" w14:textId="77777777" w:rsidR="00157200" w:rsidRPr="00936FFC" w:rsidRDefault="00157200" w:rsidP="00157200">
            <w:pPr>
              <w:rPr>
                <w:lang w:val="lv-LV"/>
              </w:rPr>
            </w:pPr>
            <w:r w:rsidRPr="00936FFC">
              <w:rPr>
                <w:lang w:val="lv-LV"/>
              </w:rPr>
              <w:t>Kritērijs Nr.3 (apmācības, ja piemērojams):</w:t>
            </w:r>
          </w:p>
          <w:p w14:paraId="1B134024" w14:textId="77777777" w:rsidR="00157200" w:rsidRPr="00936FFC" w:rsidRDefault="00157200" w:rsidP="00157200">
            <w:pPr>
              <w:rPr>
                <w:lang w:val="lv-LV"/>
              </w:rPr>
            </w:pPr>
            <w:r w:rsidRPr="00936FFC">
              <w:rPr>
                <w:lang w:val="lv-LV"/>
              </w:rPr>
              <w:t>UAS ekspluatants identificē un apmāca personālu, kas ir atbildīgi par UA sadursmes ietekmes samazināšanai ieviesto risinājumu uzstādīšanu un uzturēšanu</w:t>
            </w:r>
          </w:p>
        </w:tc>
        <w:tc>
          <w:tcPr>
            <w:tcW w:w="4502" w:type="dxa"/>
          </w:tcPr>
          <w:p w14:paraId="4C907075" w14:textId="25E19D6C" w:rsidR="00157200" w:rsidRPr="00936FFC" w:rsidRDefault="00157200" w:rsidP="00157200">
            <w:pPr>
              <w:rPr>
                <w:lang w:val="lv-LV"/>
              </w:rPr>
            </w:pPr>
          </w:p>
        </w:tc>
      </w:tr>
      <w:tr w:rsidR="00157200" w:rsidRPr="00936FFC" w14:paraId="2578B9EE" w14:textId="77777777" w:rsidTr="00157200">
        <w:tc>
          <w:tcPr>
            <w:tcW w:w="1532" w:type="dxa"/>
            <w:vMerge/>
            <w:shd w:val="clear" w:color="auto" w:fill="DBE5F1" w:themeFill="accent1" w:themeFillTint="33"/>
            <w:vAlign w:val="center"/>
          </w:tcPr>
          <w:p w14:paraId="463ADD7D" w14:textId="77777777" w:rsidR="00157200" w:rsidRPr="00936FFC" w:rsidRDefault="00157200" w:rsidP="00157200">
            <w:pPr>
              <w:rPr>
                <w:lang w:val="lv-LV"/>
              </w:rPr>
            </w:pPr>
          </w:p>
        </w:tc>
        <w:tc>
          <w:tcPr>
            <w:tcW w:w="1462" w:type="dxa"/>
            <w:vMerge w:val="restart"/>
            <w:vAlign w:val="center"/>
          </w:tcPr>
          <w:p w14:paraId="5B4FD70E" w14:textId="77777777" w:rsidR="00157200" w:rsidRPr="00936FFC" w:rsidRDefault="00157200" w:rsidP="00157200">
            <w:pPr>
              <w:jc w:val="center"/>
              <w:rPr>
                <w:lang w:val="lv-LV"/>
              </w:rPr>
            </w:pPr>
            <w:r w:rsidRPr="00936FFC">
              <w:rPr>
                <w:lang w:val="lv-LV"/>
              </w:rPr>
              <w:t>Apliecinājuma līmenis</w:t>
            </w:r>
          </w:p>
        </w:tc>
        <w:tc>
          <w:tcPr>
            <w:tcW w:w="1484" w:type="dxa"/>
            <w:vMerge/>
            <w:vAlign w:val="center"/>
          </w:tcPr>
          <w:p w14:paraId="20FA1B57" w14:textId="77777777" w:rsidR="00157200" w:rsidRPr="00936FFC" w:rsidRDefault="00157200" w:rsidP="00157200">
            <w:pPr>
              <w:jc w:val="center"/>
              <w:rPr>
                <w:lang w:val="lv-LV"/>
              </w:rPr>
            </w:pPr>
          </w:p>
        </w:tc>
        <w:tc>
          <w:tcPr>
            <w:tcW w:w="6188" w:type="dxa"/>
          </w:tcPr>
          <w:p w14:paraId="35F7979F" w14:textId="77777777" w:rsidR="00157200" w:rsidRPr="00936FFC" w:rsidRDefault="00157200" w:rsidP="00157200">
            <w:pPr>
              <w:rPr>
                <w:lang w:val="lv-LV"/>
              </w:rPr>
            </w:pPr>
            <w:r w:rsidRPr="00936FFC">
              <w:rPr>
                <w:lang w:val="lv-LV"/>
              </w:rPr>
              <w:t>Kritērijs Nr.1 (tehniskie risinājumi):</w:t>
            </w:r>
          </w:p>
          <w:p w14:paraId="36AA9F50" w14:textId="3B0CC035" w:rsidR="00414181" w:rsidRPr="00936FFC" w:rsidRDefault="00414181" w:rsidP="00414181">
            <w:pPr>
              <w:rPr>
                <w:lang w:val="lv-LV"/>
              </w:rPr>
            </w:pPr>
          </w:p>
        </w:tc>
        <w:tc>
          <w:tcPr>
            <w:tcW w:w="4502" w:type="dxa"/>
          </w:tcPr>
          <w:p w14:paraId="4AAE8D8A" w14:textId="5B610CE7" w:rsidR="00157200" w:rsidRPr="00936FFC" w:rsidRDefault="00157200" w:rsidP="00157200">
            <w:pPr>
              <w:rPr>
                <w:lang w:val="lv-LV"/>
              </w:rPr>
            </w:pPr>
          </w:p>
        </w:tc>
      </w:tr>
      <w:tr w:rsidR="00157200" w:rsidRPr="00936FFC" w14:paraId="7F0A08E1" w14:textId="77777777" w:rsidTr="00157200">
        <w:tc>
          <w:tcPr>
            <w:tcW w:w="1532" w:type="dxa"/>
            <w:vMerge/>
            <w:shd w:val="clear" w:color="auto" w:fill="DBE5F1" w:themeFill="accent1" w:themeFillTint="33"/>
            <w:vAlign w:val="center"/>
          </w:tcPr>
          <w:p w14:paraId="2381AE4A" w14:textId="77777777" w:rsidR="00157200" w:rsidRPr="00936FFC" w:rsidRDefault="00157200" w:rsidP="00157200">
            <w:pPr>
              <w:rPr>
                <w:lang w:val="lv-LV"/>
              </w:rPr>
            </w:pPr>
          </w:p>
        </w:tc>
        <w:tc>
          <w:tcPr>
            <w:tcW w:w="1462" w:type="dxa"/>
            <w:vMerge/>
            <w:vAlign w:val="center"/>
          </w:tcPr>
          <w:p w14:paraId="410803A8" w14:textId="77777777" w:rsidR="00157200" w:rsidRPr="00936FFC" w:rsidRDefault="00157200" w:rsidP="00157200">
            <w:pPr>
              <w:jc w:val="center"/>
              <w:rPr>
                <w:lang w:val="lv-LV"/>
              </w:rPr>
            </w:pPr>
          </w:p>
        </w:tc>
        <w:tc>
          <w:tcPr>
            <w:tcW w:w="1484" w:type="dxa"/>
            <w:vMerge/>
            <w:vAlign w:val="center"/>
          </w:tcPr>
          <w:p w14:paraId="6B811567" w14:textId="77777777" w:rsidR="00157200" w:rsidRPr="00936FFC" w:rsidRDefault="00157200" w:rsidP="00157200">
            <w:pPr>
              <w:jc w:val="center"/>
              <w:rPr>
                <w:lang w:val="lv-LV"/>
              </w:rPr>
            </w:pPr>
          </w:p>
        </w:tc>
        <w:tc>
          <w:tcPr>
            <w:tcW w:w="6188" w:type="dxa"/>
          </w:tcPr>
          <w:p w14:paraId="521EF44C" w14:textId="77777777" w:rsidR="00157200" w:rsidRPr="00936FFC" w:rsidRDefault="00157200" w:rsidP="00157200">
            <w:pPr>
              <w:rPr>
                <w:lang w:val="lv-LV"/>
              </w:rPr>
            </w:pPr>
            <w:r w:rsidRPr="00936FFC">
              <w:rPr>
                <w:lang w:val="lv-LV"/>
              </w:rPr>
              <w:t>Kritērijs Nr.2 (procedūras, ja piemērojams):</w:t>
            </w:r>
          </w:p>
          <w:p w14:paraId="6C69C3F3" w14:textId="73367E34" w:rsidR="00157200" w:rsidRPr="00936FFC" w:rsidRDefault="00157200" w:rsidP="00414181">
            <w:pPr>
              <w:rPr>
                <w:lang w:val="lv-LV"/>
              </w:rPr>
            </w:pPr>
          </w:p>
        </w:tc>
        <w:tc>
          <w:tcPr>
            <w:tcW w:w="4502" w:type="dxa"/>
          </w:tcPr>
          <w:p w14:paraId="308F284E" w14:textId="3538DD80" w:rsidR="00157200" w:rsidRPr="00936FFC" w:rsidRDefault="00157200" w:rsidP="00157200">
            <w:pPr>
              <w:rPr>
                <w:lang w:val="lv-LV"/>
              </w:rPr>
            </w:pPr>
          </w:p>
        </w:tc>
      </w:tr>
      <w:tr w:rsidR="00157200" w:rsidRPr="00936FFC" w14:paraId="5730FB49" w14:textId="77777777" w:rsidTr="00157200">
        <w:tc>
          <w:tcPr>
            <w:tcW w:w="1532" w:type="dxa"/>
            <w:vMerge/>
            <w:shd w:val="clear" w:color="auto" w:fill="DBE5F1" w:themeFill="accent1" w:themeFillTint="33"/>
            <w:vAlign w:val="center"/>
          </w:tcPr>
          <w:p w14:paraId="3F03AA0E" w14:textId="77777777" w:rsidR="00157200" w:rsidRPr="00936FFC" w:rsidRDefault="00157200" w:rsidP="00157200">
            <w:pPr>
              <w:rPr>
                <w:lang w:val="lv-LV"/>
              </w:rPr>
            </w:pPr>
          </w:p>
        </w:tc>
        <w:tc>
          <w:tcPr>
            <w:tcW w:w="1462" w:type="dxa"/>
            <w:vMerge/>
            <w:vAlign w:val="center"/>
          </w:tcPr>
          <w:p w14:paraId="0A9FC0EB" w14:textId="77777777" w:rsidR="00157200" w:rsidRPr="00936FFC" w:rsidRDefault="00157200" w:rsidP="00157200">
            <w:pPr>
              <w:jc w:val="center"/>
              <w:rPr>
                <w:lang w:val="lv-LV"/>
              </w:rPr>
            </w:pPr>
          </w:p>
        </w:tc>
        <w:tc>
          <w:tcPr>
            <w:tcW w:w="1484" w:type="dxa"/>
            <w:vMerge/>
            <w:vAlign w:val="center"/>
          </w:tcPr>
          <w:p w14:paraId="2DB8A514" w14:textId="77777777" w:rsidR="00157200" w:rsidRPr="00936FFC" w:rsidRDefault="00157200" w:rsidP="00157200">
            <w:pPr>
              <w:jc w:val="center"/>
              <w:rPr>
                <w:lang w:val="lv-LV"/>
              </w:rPr>
            </w:pPr>
          </w:p>
        </w:tc>
        <w:tc>
          <w:tcPr>
            <w:tcW w:w="6188" w:type="dxa"/>
          </w:tcPr>
          <w:p w14:paraId="1FA1C277" w14:textId="77777777" w:rsidR="00157200" w:rsidRPr="00936FFC" w:rsidRDefault="00157200" w:rsidP="00157200">
            <w:pPr>
              <w:rPr>
                <w:lang w:val="lv-LV"/>
              </w:rPr>
            </w:pPr>
            <w:r w:rsidRPr="00936FFC">
              <w:rPr>
                <w:lang w:val="lv-LV"/>
              </w:rPr>
              <w:t>Kritērijs Nr.3 (apmācības, ja piemērojams):</w:t>
            </w:r>
          </w:p>
          <w:p w14:paraId="62145172" w14:textId="0C947FA3" w:rsidR="00157200" w:rsidRPr="00936FFC" w:rsidRDefault="00157200" w:rsidP="00414181">
            <w:pPr>
              <w:rPr>
                <w:lang w:val="lv-LV"/>
              </w:rPr>
            </w:pPr>
          </w:p>
        </w:tc>
        <w:tc>
          <w:tcPr>
            <w:tcW w:w="4502" w:type="dxa"/>
          </w:tcPr>
          <w:p w14:paraId="40855C41" w14:textId="61963A56" w:rsidR="00157200" w:rsidRPr="00936FFC" w:rsidRDefault="00157200" w:rsidP="00157200">
            <w:pPr>
              <w:rPr>
                <w:lang w:val="lv-LV"/>
              </w:rPr>
            </w:pPr>
          </w:p>
        </w:tc>
      </w:tr>
      <w:tr w:rsidR="00157200" w:rsidRPr="00936FFC" w14:paraId="277FD4A6" w14:textId="77777777" w:rsidTr="00157200">
        <w:tc>
          <w:tcPr>
            <w:tcW w:w="1532" w:type="dxa"/>
            <w:vMerge w:val="restart"/>
            <w:shd w:val="clear" w:color="auto" w:fill="DBE5F1" w:themeFill="accent1" w:themeFillTint="33"/>
            <w:vAlign w:val="center"/>
          </w:tcPr>
          <w:p w14:paraId="0D24F8EA" w14:textId="77777777" w:rsidR="00157200" w:rsidRPr="00936FFC" w:rsidRDefault="00157200" w:rsidP="001317B1">
            <w:pPr>
              <w:jc w:val="left"/>
              <w:rPr>
                <w:lang w:val="lv-LV"/>
              </w:rPr>
            </w:pPr>
            <w:r w:rsidRPr="00936FFC">
              <w:rPr>
                <w:lang w:val="lv-LV"/>
              </w:rPr>
              <w:t>M3 – Ieviests avārijas reaģēšanas plāns (ERP), UAS ekspluatants to validējis un tas ir efektīvs</w:t>
            </w:r>
          </w:p>
        </w:tc>
        <w:tc>
          <w:tcPr>
            <w:tcW w:w="1462" w:type="dxa"/>
            <w:vAlign w:val="center"/>
          </w:tcPr>
          <w:p w14:paraId="5E6DD0DE" w14:textId="77777777" w:rsidR="00157200" w:rsidRPr="00936FFC" w:rsidRDefault="00157200" w:rsidP="00157200">
            <w:pPr>
              <w:jc w:val="center"/>
              <w:rPr>
                <w:lang w:val="lv-LV"/>
              </w:rPr>
            </w:pPr>
            <w:r w:rsidRPr="00936FFC">
              <w:rPr>
                <w:lang w:val="lv-LV"/>
              </w:rPr>
              <w:t>Integritātes līmenis</w:t>
            </w:r>
          </w:p>
        </w:tc>
        <w:tc>
          <w:tcPr>
            <w:tcW w:w="1484" w:type="dxa"/>
            <w:vMerge w:val="restart"/>
            <w:vAlign w:val="center"/>
          </w:tcPr>
          <w:p w14:paraId="3DC0192E" w14:textId="55125326" w:rsidR="00157200" w:rsidRPr="00936FFC" w:rsidRDefault="00157200" w:rsidP="00414181">
            <w:pPr>
              <w:jc w:val="center"/>
              <w:rPr>
                <w:lang w:val="lv-LV"/>
              </w:rPr>
            </w:pPr>
          </w:p>
        </w:tc>
        <w:tc>
          <w:tcPr>
            <w:tcW w:w="6188" w:type="dxa"/>
          </w:tcPr>
          <w:p w14:paraId="7959A14D" w14:textId="7BF2B1C2" w:rsidR="00157200" w:rsidRPr="00936FFC" w:rsidRDefault="00157200" w:rsidP="00414181">
            <w:pPr>
              <w:rPr>
                <w:lang w:val="lv-LV"/>
              </w:rPr>
            </w:pPr>
          </w:p>
        </w:tc>
        <w:tc>
          <w:tcPr>
            <w:tcW w:w="4502" w:type="dxa"/>
          </w:tcPr>
          <w:p w14:paraId="7E8DF869" w14:textId="5B48CFFB" w:rsidR="00157200" w:rsidRPr="00936FFC" w:rsidRDefault="00157200" w:rsidP="00157200">
            <w:pPr>
              <w:rPr>
                <w:lang w:val="lv-LV"/>
              </w:rPr>
            </w:pPr>
          </w:p>
        </w:tc>
      </w:tr>
      <w:tr w:rsidR="00157200" w:rsidRPr="00936FFC" w14:paraId="3272C458" w14:textId="77777777" w:rsidTr="00157200">
        <w:tc>
          <w:tcPr>
            <w:tcW w:w="1532" w:type="dxa"/>
            <w:vMerge/>
            <w:shd w:val="clear" w:color="auto" w:fill="DBE5F1" w:themeFill="accent1" w:themeFillTint="33"/>
            <w:vAlign w:val="center"/>
          </w:tcPr>
          <w:p w14:paraId="6E0DAB8F" w14:textId="77777777" w:rsidR="00157200" w:rsidRPr="00936FFC" w:rsidRDefault="00157200" w:rsidP="00157200">
            <w:pPr>
              <w:rPr>
                <w:lang w:val="lv-LV"/>
              </w:rPr>
            </w:pPr>
          </w:p>
        </w:tc>
        <w:tc>
          <w:tcPr>
            <w:tcW w:w="1462" w:type="dxa"/>
            <w:vMerge w:val="restart"/>
            <w:vAlign w:val="center"/>
          </w:tcPr>
          <w:p w14:paraId="1D7B8330" w14:textId="77777777" w:rsidR="00157200" w:rsidRPr="00936FFC" w:rsidRDefault="00157200" w:rsidP="00157200">
            <w:pPr>
              <w:jc w:val="center"/>
              <w:rPr>
                <w:lang w:val="lv-LV"/>
              </w:rPr>
            </w:pPr>
            <w:r w:rsidRPr="00936FFC">
              <w:rPr>
                <w:lang w:val="lv-LV"/>
              </w:rPr>
              <w:t>Apliecinājuma līmenis</w:t>
            </w:r>
          </w:p>
        </w:tc>
        <w:tc>
          <w:tcPr>
            <w:tcW w:w="1484" w:type="dxa"/>
            <w:vMerge/>
            <w:vAlign w:val="center"/>
          </w:tcPr>
          <w:p w14:paraId="26649431" w14:textId="77777777" w:rsidR="00157200" w:rsidRPr="00936FFC" w:rsidRDefault="00157200" w:rsidP="00157200">
            <w:pPr>
              <w:jc w:val="center"/>
              <w:rPr>
                <w:lang w:val="lv-LV"/>
              </w:rPr>
            </w:pPr>
          </w:p>
        </w:tc>
        <w:tc>
          <w:tcPr>
            <w:tcW w:w="6188" w:type="dxa"/>
          </w:tcPr>
          <w:p w14:paraId="7B95E7C6" w14:textId="77777777" w:rsidR="00157200" w:rsidRPr="00936FFC" w:rsidRDefault="00157200" w:rsidP="00157200">
            <w:pPr>
              <w:rPr>
                <w:lang w:val="lv-LV"/>
              </w:rPr>
            </w:pPr>
            <w:r w:rsidRPr="00936FFC">
              <w:rPr>
                <w:lang w:val="lv-LV"/>
              </w:rPr>
              <w:t>Kritērijs Nr.1 (procedūras):</w:t>
            </w:r>
          </w:p>
          <w:p w14:paraId="2C0C122A" w14:textId="289A556A" w:rsidR="00157200" w:rsidRPr="00936FFC" w:rsidRDefault="00157200" w:rsidP="00414181">
            <w:pPr>
              <w:rPr>
                <w:lang w:val="lv-LV"/>
              </w:rPr>
            </w:pPr>
          </w:p>
        </w:tc>
        <w:tc>
          <w:tcPr>
            <w:tcW w:w="4502" w:type="dxa"/>
          </w:tcPr>
          <w:p w14:paraId="66219C37" w14:textId="135FA8C0" w:rsidR="00157200" w:rsidRPr="00936FFC" w:rsidRDefault="00157200" w:rsidP="00157200">
            <w:pPr>
              <w:rPr>
                <w:lang w:val="lv-LV"/>
              </w:rPr>
            </w:pPr>
          </w:p>
        </w:tc>
      </w:tr>
      <w:tr w:rsidR="00157200" w:rsidRPr="00936FFC" w14:paraId="78F5398B" w14:textId="77777777" w:rsidTr="00157200">
        <w:tc>
          <w:tcPr>
            <w:tcW w:w="1532" w:type="dxa"/>
            <w:vMerge/>
            <w:shd w:val="clear" w:color="auto" w:fill="DBE5F1" w:themeFill="accent1" w:themeFillTint="33"/>
            <w:vAlign w:val="center"/>
          </w:tcPr>
          <w:p w14:paraId="77E3400D" w14:textId="77777777" w:rsidR="00157200" w:rsidRPr="00936FFC" w:rsidRDefault="00157200" w:rsidP="00157200">
            <w:pPr>
              <w:rPr>
                <w:lang w:val="lv-LV"/>
              </w:rPr>
            </w:pPr>
          </w:p>
        </w:tc>
        <w:tc>
          <w:tcPr>
            <w:tcW w:w="1462" w:type="dxa"/>
            <w:vMerge/>
            <w:vAlign w:val="center"/>
          </w:tcPr>
          <w:p w14:paraId="641D3BFD" w14:textId="77777777" w:rsidR="00157200" w:rsidRPr="00936FFC" w:rsidRDefault="00157200" w:rsidP="00157200">
            <w:pPr>
              <w:jc w:val="center"/>
              <w:rPr>
                <w:lang w:val="lv-LV"/>
              </w:rPr>
            </w:pPr>
          </w:p>
        </w:tc>
        <w:tc>
          <w:tcPr>
            <w:tcW w:w="1484" w:type="dxa"/>
            <w:vMerge/>
            <w:vAlign w:val="center"/>
          </w:tcPr>
          <w:p w14:paraId="5093501F" w14:textId="77777777" w:rsidR="00157200" w:rsidRPr="00936FFC" w:rsidRDefault="00157200" w:rsidP="00157200">
            <w:pPr>
              <w:jc w:val="center"/>
              <w:rPr>
                <w:lang w:val="lv-LV"/>
              </w:rPr>
            </w:pPr>
          </w:p>
        </w:tc>
        <w:tc>
          <w:tcPr>
            <w:tcW w:w="6188" w:type="dxa"/>
          </w:tcPr>
          <w:p w14:paraId="3E758EBA" w14:textId="74D63735" w:rsidR="00157200" w:rsidRPr="00936FFC" w:rsidRDefault="00157200" w:rsidP="00157200">
            <w:pPr>
              <w:rPr>
                <w:lang w:val="lv-LV"/>
              </w:rPr>
            </w:pPr>
            <w:r w:rsidRPr="00936FFC">
              <w:rPr>
                <w:lang w:val="lv-LV"/>
              </w:rPr>
              <w:t>Kritērijs Nr.2 (apmācības)</w:t>
            </w:r>
            <w:r w:rsidR="006A5807" w:rsidRPr="00936FFC">
              <w:rPr>
                <w:lang w:val="lv-LV"/>
              </w:rPr>
              <w:t>:</w:t>
            </w:r>
          </w:p>
          <w:p w14:paraId="0035C619" w14:textId="43CB99C0" w:rsidR="00157200" w:rsidRPr="00936FFC" w:rsidRDefault="00157200" w:rsidP="00414181">
            <w:pPr>
              <w:rPr>
                <w:lang w:val="lv-LV"/>
              </w:rPr>
            </w:pPr>
          </w:p>
        </w:tc>
        <w:tc>
          <w:tcPr>
            <w:tcW w:w="4502" w:type="dxa"/>
          </w:tcPr>
          <w:p w14:paraId="29FD6415" w14:textId="57D99C0D" w:rsidR="00157200" w:rsidRPr="00936FFC" w:rsidRDefault="00157200" w:rsidP="00157200">
            <w:pPr>
              <w:rPr>
                <w:lang w:val="lv-LV"/>
              </w:rPr>
            </w:pPr>
          </w:p>
        </w:tc>
      </w:tr>
    </w:tbl>
    <w:p w14:paraId="72AD6F65" w14:textId="77777777" w:rsidR="004A1E36" w:rsidRPr="00936FFC" w:rsidRDefault="004A1E36" w:rsidP="004A1E36">
      <w:pPr>
        <w:spacing w:before="0" w:after="120" w:line="240" w:lineRule="auto"/>
        <w:jc w:val="left"/>
        <w:rPr>
          <w:b/>
          <w:lang w:val="lv-LV"/>
        </w:rPr>
      </w:pPr>
    </w:p>
    <w:p w14:paraId="02977719" w14:textId="77777777" w:rsidR="007B56E3" w:rsidRPr="00936FFC" w:rsidRDefault="007B56E3">
      <w:pPr>
        <w:spacing w:before="0" w:after="120" w:line="240" w:lineRule="auto"/>
        <w:jc w:val="left"/>
        <w:rPr>
          <w:b/>
          <w:lang w:val="lv-LV"/>
        </w:rPr>
      </w:pPr>
      <w:r w:rsidRPr="00936FFC">
        <w:rPr>
          <w:b/>
          <w:lang w:val="lv-LV"/>
        </w:rPr>
        <w:br w:type="page"/>
      </w:r>
    </w:p>
    <w:p w14:paraId="07C0A1DF" w14:textId="77777777" w:rsidR="004A1E36" w:rsidRPr="00936FFC" w:rsidRDefault="00157200" w:rsidP="007B56E3">
      <w:pPr>
        <w:pStyle w:val="Heading2"/>
        <w:rPr>
          <w:lang w:val="lv-LV"/>
        </w:rPr>
      </w:pPr>
      <w:bookmarkStart w:id="45" w:name="_Toc86907276"/>
      <w:r w:rsidRPr="00936FFC">
        <w:rPr>
          <w:lang w:val="lv-LV"/>
        </w:rPr>
        <w:lastRenderedPageBreak/>
        <w:t>Pielikums Nr.2 - Stratēģiskie risku mazināšanas pasākumi, lai mazinātu sākotnējo ARC</w:t>
      </w:r>
      <w:bookmarkEnd w:id="45"/>
    </w:p>
    <w:p w14:paraId="3CCB429C" w14:textId="3AC2D94F" w:rsidR="00244021" w:rsidRPr="00936FFC" w:rsidRDefault="004E0639" w:rsidP="004E0639">
      <w:pPr>
        <w:spacing w:after="120"/>
        <w:rPr>
          <w:i/>
          <w:color w:val="548DD4" w:themeColor="text2" w:themeTint="99"/>
          <w:lang w:val="lv-LV"/>
        </w:rPr>
      </w:pPr>
      <w:r w:rsidRPr="00936FFC">
        <w:rPr>
          <w:i/>
          <w:color w:val="548DD4" w:themeColor="text2" w:themeTint="99"/>
          <w:lang w:val="lv-LV"/>
        </w:rPr>
        <w:t xml:space="preserve">[Šajā pielikumā tiek iekļauts </w:t>
      </w:r>
      <w:r w:rsidR="00244021" w:rsidRPr="00936FFC">
        <w:rPr>
          <w:i/>
          <w:color w:val="548DD4" w:themeColor="text2" w:themeTint="99"/>
          <w:lang w:val="lv-LV"/>
        </w:rPr>
        <w:t>5</w:t>
      </w:r>
      <w:r w:rsidRPr="00936FFC">
        <w:rPr>
          <w:i/>
          <w:color w:val="548DD4" w:themeColor="text2" w:themeTint="99"/>
          <w:lang w:val="lv-LV"/>
        </w:rPr>
        <w:t xml:space="preserve">. solī </w:t>
      </w:r>
      <w:r w:rsidR="00244021" w:rsidRPr="00936FFC">
        <w:rPr>
          <w:i/>
          <w:color w:val="548DD4" w:themeColor="text2" w:themeTint="99"/>
          <w:lang w:val="lv-LV"/>
        </w:rPr>
        <w:t>piemēroto</w:t>
      </w:r>
      <w:r w:rsidR="00244021" w:rsidRPr="00936FFC">
        <w:rPr>
          <w:lang w:val="lv-LV"/>
        </w:rPr>
        <w:t xml:space="preserve"> </w:t>
      </w:r>
      <w:r w:rsidR="00244021" w:rsidRPr="00936FFC">
        <w:rPr>
          <w:i/>
          <w:color w:val="548DD4" w:themeColor="text2" w:themeTint="99"/>
          <w:lang w:val="lv-LV"/>
        </w:rPr>
        <w:t>stratēģisko riska mazināšanas pasākumu apraksts un pierādījumi noturības līmeņa sasniegšanai atbilstoši AMC1 par Regulas (ES) 2019/947 11. pantu C pielikumā noteiktajam.</w:t>
      </w:r>
    </w:p>
    <w:p w14:paraId="4DBB4279" w14:textId="77777777" w:rsidR="007D6509" w:rsidRPr="00936FFC" w:rsidRDefault="00244021" w:rsidP="006A5807">
      <w:pPr>
        <w:spacing w:after="240"/>
        <w:rPr>
          <w:i/>
          <w:color w:val="548DD4" w:themeColor="text2" w:themeTint="99"/>
          <w:lang w:val="lv-LV"/>
        </w:rPr>
      </w:pPr>
      <w:r w:rsidRPr="00936FFC">
        <w:rPr>
          <w:i/>
          <w:color w:val="548DD4" w:themeColor="text2" w:themeTint="99"/>
          <w:lang w:val="lv-LV"/>
        </w:rPr>
        <w:t>Gadījumā, ja 5. solī netiek piemēroti risku mazināšanas pasākumi, tas attiecīgi jānorāda: “N/A – stratēģiskie riska mazināšanas pasākumi sākotnējās gaisa risku klases (ARC) mazināšanai netiek ieviesti”.</w:t>
      </w:r>
    </w:p>
    <w:p w14:paraId="23F1EF48" w14:textId="77777777" w:rsidR="007D6509" w:rsidRPr="00936FFC" w:rsidRDefault="007D6509" w:rsidP="007D6509">
      <w:pPr>
        <w:rPr>
          <w:i/>
          <w:color w:val="548DD4" w:themeColor="text2" w:themeTint="99"/>
          <w:lang w:val="lv-LV"/>
        </w:rPr>
      </w:pPr>
      <w:r w:rsidRPr="00936FFC">
        <w:rPr>
          <w:i/>
          <w:color w:val="548DD4" w:themeColor="text2" w:themeTint="99"/>
          <w:lang w:val="lv-LV"/>
        </w:rPr>
        <w:t>Piemērs:</w:t>
      </w:r>
    </w:p>
    <w:tbl>
      <w:tblPr>
        <w:tblStyle w:val="TableGrid"/>
        <w:tblW w:w="15163"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4531"/>
        <w:gridCol w:w="10632"/>
      </w:tblGrid>
      <w:tr w:rsidR="007D6509" w:rsidRPr="00936FFC" w14:paraId="1A2326F2" w14:textId="77777777" w:rsidTr="007D6509">
        <w:tc>
          <w:tcPr>
            <w:tcW w:w="4531" w:type="dxa"/>
            <w:shd w:val="clear" w:color="auto" w:fill="DBE5F1" w:themeFill="accent1" w:themeFillTint="33"/>
          </w:tcPr>
          <w:p w14:paraId="13755009" w14:textId="77777777" w:rsidR="007D6509" w:rsidRPr="00936FFC" w:rsidRDefault="007D6509" w:rsidP="00CA24F9">
            <w:pPr>
              <w:jc w:val="right"/>
              <w:rPr>
                <w:i/>
                <w:color w:val="548DD4" w:themeColor="text2" w:themeTint="99"/>
                <w:lang w:val="lv-LV"/>
              </w:rPr>
            </w:pPr>
            <w:r w:rsidRPr="00936FFC">
              <w:rPr>
                <w:i/>
                <w:color w:val="548DD4" w:themeColor="text2" w:themeTint="99"/>
                <w:lang w:val="lv-LV"/>
              </w:rPr>
              <w:t>Darbības / gaisa telpas vide:</w:t>
            </w:r>
          </w:p>
        </w:tc>
        <w:tc>
          <w:tcPr>
            <w:tcW w:w="10632" w:type="dxa"/>
          </w:tcPr>
          <w:p w14:paraId="168C2990" w14:textId="77777777" w:rsidR="007D6509" w:rsidRPr="00936FFC" w:rsidRDefault="007D6509" w:rsidP="00E20935">
            <w:pPr>
              <w:rPr>
                <w:i/>
                <w:color w:val="548DD4" w:themeColor="text2" w:themeTint="99"/>
                <w:lang w:val="lv-LV"/>
              </w:rPr>
            </w:pPr>
            <w:r w:rsidRPr="00936FFC">
              <w:rPr>
                <w:i/>
                <w:color w:val="548DD4" w:themeColor="text2" w:themeTint="99"/>
                <w:lang w:val="lv-LV"/>
              </w:rPr>
              <w:t>Lidlauka vide C klases gaisa telpā (tuvāk par 5km no lidlauka “Rīga” skrejceļa sliekšņiem)</w:t>
            </w:r>
          </w:p>
        </w:tc>
      </w:tr>
      <w:tr w:rsidR="007D6509" w:rsidRPr="00936FFC" w14:paraId="35187BBB" w14:textId="77777777" w:rsidTr="007D6509">
        <w:tc>
          <w:tcPr>
            <w:tcW w:w="4531" w:type="dxa"/>
            <w:shd w:val="clear" w:color="auto" w:fill="DBE5F1" w:themeFill="accent1" w:themeFillTint="33"/>
          </w:tcPr>
          <w:p w14:paraId="5199DD24" w14:textId="77777777" w:rsidR="007D6509" w:rsidRPr="00936FFC" w:rsidRDefault="007D6509" w:rsidP="00CA24F9">
            <w:pPr>
              <w:jc w:val="right"/>
              <w:rPr>
                <w:i/>
                <w:color w:val="548DD4" w:themeColor="text2" w:themeTint="99"/>
                <w:lang w:val="lv-LV"/>
              </w:rPr>
            </w:pPr>
            <w:r w:rsidRPr="00936FFC">
              <w:rPr>
                <w:i/>
                <w:color w:val="548DD4" w:themeColor="text2" w:themeTint="99"/>
                <w:lang w:val="lv-LV"/>
              </w:rPr>
              <w:t>Sadursmes iespējamības kategorija (AEC):</w:t>
            </w:r>
          </w:p>
        </w:tc>
        <w:tc>
          <w:tcPr>
            <w:tcW w:w="10632" w:type="dxa"/>
          </w:tcPr>
          <w:p w14:paraId="16C59602" w14:textId="77777777" w:rsidR="007D6509" w:rsidRPr="00936FFC" w:rsidRDefault="007D6509" w:rsidP="00E20935">
            <w:pPr>
              <w:rPr>
                <w:i/>
                <w:color w:val="548DD4" w:themeColor="text2" w:themeTint="99"/>
                <w:lang w:val="lv-LV"/>
              </w:rPr>
            </w:pPr>
            <w:r w:rsidRPr="00936FFC">
              <w:rPr>
                <w:i/>
                <w:color w:val="548DD4" w:themeColor="text2" w:themeTint="99"/>
                <w:lang w:val="lv-LV"/>
              </w:rPr>
              <w:t>AEC 1</w:t>
            </w:r>
          </w:p>
        </w:tc>
      </w:tr>
      <w:tr w:rsidR="007D6509" w:rsidRPr="00936FFC" w14:paraId="0A45FBEE" w14:textId="77777777" w:rsidTr="007D6509">
        <w:tc>
          <w:tcPr>
            <w:tcW w:w="4531" w:type="dxa"/>
            <w:shd w:val="clear" w:color="auto" w:fill="DBE5F1" w:themeFill="accent1" w:themeFillTint="33"/>
          </w:tcPr>
          <w:p w14:paraId="074F86D6" w14:textId="77777777" w:rsidR="007D6509" w:rsidRPr="00936FFC" w:rsidRDefault="007D6509" w:rsidP="00CA24F9">
            <w:pPr>
              <w:jc w:val="right"/>
              <w:rPr>
                <w:i/>
                <w:color w:val="548DD4" w:themeColor="text2" w:themeTint="99"/>
                <w:lang w:val="lv-LV"/>
              </w:rPr>
            </w:pPr>
            <w:r w:rsidRPr="00936FFC">
              <w:rPr>
                <w:i/>
                <w:color w:val="548DD4" w:themeColor="text2" w:themeTint="99"/>
                <w:lang w:val="lv-LV"/>
              </w:rPr>
              <w:t>Sākotnējais vispārīgais pilotējamās aviācijas satiksmes blīvuma reitings darbības videi:</w:t>
            </w:r>
          </w:p>
        </w:tc>
        <w:tc>
          <w:tcPr>
            <w:tcW w:w="10632" w:type="dxa"/>
            <w:vAlign w:val="center"/>
          </w:tcPr>
          <w:p w14:paraId="10F46150" w14:textId="77777777" w:rsidR="007D6509" w:rsidRPr="00936FFC" w:rsidRDefault="007D6509" w:rsidP="00E20935">
            <w:pPr>
              <w:jc w:val="left"/>
              <w:rPr>
                <w:i/>
                <w:color w:val="548DD4" w:themeColor="text2" w:themeTint="99"/>
                <w:lang w:val="lv-LV"/>
              </w:rPr>
            </w:pPr>
            <w:r w:rsidRPr="00936FFC">
              <w:rPr>
                <w:i/>
                <w:color w:val="548DD4" w:themeColor="text2" w:themeTint="99"/>
                <w:lang w:val="lv-LV"/>
              </w:rPr>
              <w:t>5</w:t>
            </w:r>
          </w:p>
        </w:tc>
      </w:tr>
      <w:tr w:rsidR="007D6509" w:rsidRPr="00936FFC" w14:paraId="6518D63A" w14:textId="77777777" w:rsidTr="007D6509">
        <w:tc>
          <w:tcPr>
            <w:tcW w:w="4531" w:type="dxa"/>
            <w:shd w:val="clear" w:color="auto" w:fill="DBE5F1" w:themeFill="accent1" w:themeFillTint="33"/>
          </w:tcPr>
          <w:p w14:paraId="39DE7FFA" w14:textId="77777777" w:rsidR="007D6509" w:rsidRPr="00936FFC" w:rsidRDefault="007D6509" w:rsidP="00CA24F9">
            <w:pPr>
              <w:jc w:val="right"/>
              <w:rPr>
                <w:i/>
                <w:color w:val="548DD4" w:themeColor="text2" w:themeTint="99"/>
                <w:lang w:val="lv-LV"/>
              </w:rPr>
            </w:pPr>
            <w:r w:rsidRPr="00936FFC">
              <w:rPr>
                <w:i/>
                <w:color w:val="548DD4" w:themeColor="text2" w:themeTint="99"/>
                <w:lang w:val="lv-LV"/>
              </w:rPr>
              <w:t>Sākotnējā gaisa risku klase (ARC):</w:t>
            </w:r>
          </w:p>
        </w:tc>
        <w:tc>
          <w:tcPr>
            <w:tcW w:w="10632" w:type="dxa"/>
          </w:tcPr>
          <w:p w14:paraId="27E05B3C" w14:textId="77777777" w:rsidR="007D6509" w:rsidRPr="00936FFC" w:rsidRDefault="007D6509" w:rsidP="00E20935">
            <w:pPr>
              <w:rPr>
                <w:i/>
                <w:color w:val="548DD4" w:themeColor="text2" w:themeTint="99"/>
                <w:lang w:val="lv-LV"/>
              </w:rPr>
            </w:pPr>
            <w:r w:rsidRPr="00936FFC">
              <w:rPr>
                <w:i/>
                <w:color w:val="548DD4" w:themeColor="text2" w:themeTint="99"/>
                <w:lang w:val="lv-LV"/>
              </w:rPr>
              <w:t>ARC-d</w:t>
            </w:r>
          </w:p>
        </w:tc>
      </w:tr>
      <w:tr w:rsidR="00CA24F9" w:rsidRPr="00936FFC" w14:paraId="02540F58" w14:textId="77777777" w:rsidTr="007D6509">
        <w:tc>
          <w:tcPr>
            <w:tcW w:w="4531" w:type="dxa"/>
            <w:shd w:val="clear" w:color="auto" w:fill="DBE5F1" w:themeFill="accent1" w:themeFillTint="33"/>
          </w:tcPr>
          <w:p w14:paraId="6C4BE5D3" w14:textId="289110E1" w:rsidR="00CA24F9" w:rsidRPr="00936FFC" w:rsidRDefault="00CA24F9" w:rsidP="00CA24F9">
            <w:pPr>
              <w:jc w:val="right"/>
              <w:rPr>
                <w:i/>
                <w:color w:val="548DD4" w:themeColor="text2" w:themeTint="99"/>
                <w:lang w:val="lv-LV"/>
              </w:rPr>
            </w:pPr>
            <w:r w:rsidRPr="00936FFC">
              <w:rPr>
                <w:i/>
                <w:color w:val="548DD4" w:themeColor="text2" w:themeTint="99"/>
                <w:lang w:val="lv-LV"/>
              </w:rPr>
              <w:t>Piemēroto stratēģisko gaisa risku mazināšanas pasākumu veids:</w:t>
            </w:r>
          </w:p>
        </w:tc>
        <w:tc>
          <w:tcPr>
            <w:tcW w:w="10632" w:type="dxa"/>
          </w:tcPr>
          <w:p w14:paraId="3F510B1E" w14:textId="7DAF118C" w:rsidR="00CA24F9" w:rsidRPr="00936FFC" w:rsidRDefault="00CA24F9" w:rsidP="00CA24F9">
            <w:pPr>
              <w:rPr>
                <w:i/>
                <w:color w:val="548DD4" w:themeColor="text2" w:themeTint="99"/>
                <w:lang w:val="lv-LV"/>
              </w:rPr>
            </w:pPr>
            <w:sdt>
              <w:sdtPr>
                <w:rPr>
                  <w:color w:val="548DD4" w:themeColor="text2" w:themeTint="99"/>
                  <w:sz w:val="24"/>
                  <w:szCs w:val="36"/>
                  <w:lang w:val="lv-LV"/>
                </w:rPr>
                <w:id w:val="399647254"/>
                <w14:checkbox>
                  <w14:checked w14:val="1"/>
                  <w14:checkedState w14:val="0052" w14:font="Wingdings 2"/>
                  <w14:uncheckedState w14:val="2610" w14:font="MS Gothic"/>
                </w14:checkbox>
              </w:sdtPr>
              <w:sdtContent>
                <w:r w:rsidRPr="00936FFC">
                  <w:rPr>
                    <w:color w:val="548DD4" w:themeColor="text2" w:themeTint="99"/>
                    <w:sz w:val="24"/>
                    <w:szCs w:val="36"/>
                    <w:lang w:val="lv-LV"/>
                  </w:rPr>
                  <w:sym w:font="Wingdings 2" w:char="F052"/>
                </w:r>
              </w:sdtContent>
            </w:sdt>
            <w:r w:rsidRPr="00936FFC">
              <w:rPr>
                <w:i/>
                <w:color w:val="548DD4" w:themeColor="text2" w:themeTint="99"/>
                <w:lang w:val="lv-LV"/>
              </w:rPr>
              <w:t xml:space="preserve"> Ekspluatācijas ierobežojumi telpā </w:t>
            </w:r>
          </w:p>
          <w:p w14:paraId="2324563E" w14:textId="58599D09" w:rsidR="00CA24F9" w:rsidRPr="00936FFC" w:rsidRDefault="00CA24F9" w:rsidP="00CA24F9">
            <w:pPr>
              <w:rPr>
                <w:i/>
                <w:color w:val="548DD4" w:themeColor="text2" w:themeTint="99"/>
                <w:lang w:val="lv-LV"/>
              </w:rPr>
            </w:pPr>
            <w:sdt>
              <w:sdtPr>
                <w:rPr>
                  <w:color w:val="548DD4" w:themeColor="text2" w:themeTint="99"/>
                  <w:sz w:val="24"/>
                  <w:szCs w:val="36"/>
                  <w:lang w:val="lv-LV"/>
                </w:rPr>
                <w:id w:val="1999384107"/>
                <w14:checkbox>
                  <w14:checked w14:val="1"/>
                  <w14:checkedState w14:val="0052" w14:font="Wingdings 2"/>
                  <w14:uncheckedState w14:val="2610" w14:font="MS Gothic"/>
                </w14:checkbox>
              </w:sdtPr>
              <w:sdtContent>
                <w:r w:rsidRPr="00936FFC">
                  <w:rPr>
                    <w:color w:val="548DD4" w:themeColor="text2" w:themeTint="99"/>
                    <w:sz w:val="24"/>
                    <w:szCs w:val="36"/>
                    <w:lang w:val="lv-LV"/>
                  </w:rPr>
                  <w:sym w:font="Wingdings 2" w:char="F052"/>
                </w:r>
              </w:sdtContent>
            </w:sdt>
            <w:r w:rsidRPr="00936FFC">
              <w:rPr>
                <w:i/>
                <w:color w:val="548DD4" w:themeColor="text2" w:themeTint="99"/>
                <w:lang w:val="lv-LV"/>
              </w:rPr>
              <w:t xml:space="preserve"> Ekspluatācijas ierobežojumi laikā</w:t>
            </w:r>
          </w:p>
          <w:p w14:paraId="440D41EB" w14:textId="2D2764D5" w:rsidR="00CA24F9" w:rsidRPr="00936FFC" w:rsidRDefault="00CA24F9" w:rsidP="00CA24F9">
            <w:pPr>
              <w:rPr>
                <w:i/>
                <w:color w:val="548DD4" w:themeColor="text2" w:themeTint="99"/>
                <w:lang w:val="lv-LV"/>
              </w:rPr>
            </w:pPr>
            <w:sdt>
              <w:sdtPr>
                <w:rPr>
                  <w:color w:val="548DD4" w:themeColor="text2" w:themeTint="99"/>
                  <w:sz w:val="24"/>
                  <w:szCs w:val="36"/>
                  <w:lang w:val="lv-LV"/>
                </w:rPr>
                <w:id w:val="456851747"/>
                <w14:checkbox>
                  <w14:checked w14:val="0"/>
                  <w14:checkedState w14:val="0052" w14:font="Wingdings 2"/>
                  <w14:uncheckedState w14:val="2610" w14:font="MS Gothic"/>
                </w14:checkbox>
              </w:sdtPr>
              <w:sdtContent>
                <w:r w:rsidRPr="00936FFC">
                  <w:rPr>
                    <w:rFonts w:ascii="MS Gothic" w:eastAsia="MS Gothic" w:hAnsi="MS Gothic"/>
                    <w:color w:val="548DD4" w:themeColor="text2" w:themeTint="99"/>
                    <w:sz w:val="24"/>
                    <w:szCs w:val="36"/>
                    <w:lang w:val="lv-LV"/>
                  </w:rPr>
                  <w:t>☐</w:t>
                </w:r>
              </w:sdtContent>
            </w:sdt>
            <w:r w:rsidRPr="00936FFC">
              <w:rPr>
                <w:i/>
                <w:color w:val="548DD4" w:themeColor="text2" w:themeTint="99"/>
                <w:lang w:val="lv-LV"/>
              </w:rPr>
              <w:t xml:space="preserve"> Vienoti lidojumu noteikumi</w:t>
            </w:r>
          </w:p>
          <w:p w14:paraId="36BCC165" w14:textId="21A1455A" w:rsidR="00CA24F9" w:rsidRPr="00936FFC" w:rsidRDefault="00CA24F9" w:rsidP="00CA24F9">
            <w:pPr>
              <w:rPr>
                <w:i/>
                <w:color w:val="548DD4" w:themeColor="text2" w:themeTint="99"/>
                <w:lang w:val="lv-LV"/>
              </w:rPr>
            </w:pPr>
            <w:sdt>
              <w:sdtPr>
                <w:rPr>
                  <w:color w:val="548DD4" w:themeColor="text2" w:themeTint="99"/>
                  <w:sz w:val="24"/>
                  <w:szCs w:val="36"/>
                  <w:lang w:val="lv-LV"/>
                </w:rPr>
                <w:id w:val="480114885"/>
                <w14:checkbox>
                  <w14:checked w14:val="0"/>
                  <w14:checkedState w14:val="0052" w14:font="Wingdings 2"/>
                  <w14:uncheckedState w14:val="2610" w14:font="MS Gothic"/>
                </w14:checkbox>
              </w:sdtPr>
              <w:sdtContent>
                <w:r w:rsidRPr="00936FFC">
                  <w:rPr>
                    <w:rFonts w:ascii="MS Gothic" w:eastAsia="MS Gothic" w:hAnsi="MS Gothic"/>
                    <w:color w:val="548DD4" w:themeColor="text2" w:themeTint="99"/>
                    <w:sz w:val="24"/>
                    <w:szCs w:val="36"/>
                    <w:lang w:val="lv-LV"/>
                  </w:rPr>
                  <w:t>☐</w:t>
                </w:r>
              </w:sdtContent>
            </w:sdt>
            <w:r w:rsidRPr="00936FFC">
              <w:rPr>
                <w:i/>
                <w:color w:val="548DD4" w:themeColor="text2" w:themeTint="99"/>
                <w:lang w:val="lv-LV"/>
              </w:rPr>
              <w:t xml:space="preserve"> Vienoti </w:t>
            </w:r>
            <w:r w:rsidRPr="00936FFC">
              <w:rPr>
                <w:i/>
                <w:color w:val="548DD4" w:themeColor="text2" w:themeTint="99"/>
                <w:lang w:val="lv-LV"/>
              </w:rPr>
              <w:t>nosacījumi gaisa telpas struktūras elementā</w:t>
            </w:r>
          </w:p>
        </w:tc>
      </w:tr>
      <w:tr w:rsidR="007D6509" w:rsidRPr="00936FFC" w14:paraId="2DE97861" w14:textId="77777777" w:rsidTr="007D6509">
        <w:tc>
          <w:tcPr>
            <w:tcW w:w="4531" w:type="dxa"/>
            <w:shd w:val="clear" w:color="auto" w:fill="DBE5F1" w:themeFill="accent1" w:themeFillTint="33"/>
          </w:tcPr>
          <w:p w14:paraId="04DF4937" w14:textId="77777777" w:rsidR="007D6509" w:rsidRPr="00936FFC" w:rsidRDefault="007D6509" w:rsidP="00CA24F9">
            <w:pPr>
              <w:jc w:val="right"/>
              <w:rPr>
                <w:i/>
                <w:color w:val="548DD4" w:themeColor="text2" w:themeTint="99"/>
                <w:lang w:val="lv-LV"/>
              </w:rPr>
            </w:pPr>
            <w:r w:rsidRPr="00936FFC">
              <w:rPr>
                <w:i/>
                <w:color w:val="548DD4" w:themeColor="text2" w:themeTint="99"/>
                <w:lang w:val="lv-LV"/>
              </w:rPr>
              <w:t>Stratēģiskie gaisa riska mazināšanas pasākumi:</w:t>
            </w:r>
          </w:p>
        </w:tc>
        <w:tc>
          <w:tcPr>
            <w:tcW w:w="10632" w:type="dxa"/>
          </w:tcPr>
          <w:p w14:paraId="050863CE" w14:textId="77777777" w:rsidR="007D6509" w:rsidRPr="00936FFC" w:rsidRDefault="007D6509" w:rsidP="00E20935">
            <w:pPr>
              <w:rPr>
                <w:i/>
                <w:color w:val="548DD4" w:themeColor="text2" w:themeTint="99"/>
                <w:lang w:val="lv-LV"/>
              </w:rPr>
            </w:pPr>
            <w:r w:rsidRPr="00936FFC">
              <w:rPr>
                <w:i/>
                <w:color w:val="548DD4" w:themeColor="text2" w:themeTint="99"/>
                <w:lang w:val="lv-LV"/>
              </w:rPr>
              <w:t>Lidojumi telpiski un laikā iepriekš tiek koordinēti saskaņā ar VAS “Latvijas gaisa satiksme” (LGS) procedūru, kura paredz gaisa satiksmes vadības (ATC) drošuma buferu piemērošanu un LGS personāla klātbūtni bezpilota gaisa kuģa tālvadības vietā.</w:t>
            </w:r>
          </w:p>
        </w:tc>
      </w:tr>
      <w:tr w:rsidR="007D6509" w:rsidRPr="00936FFC" w14:paraId="32949C6A" w14:textId="77777777" w:rsidTr="007D6509">
        <w:tc>
          <w:tcPr>
            <w:tcW w:w="4531" w:type="dxa"/>
            <w:shd w:val="clear" w:color="auto" w:fill="DBE5F1" w:themeFill="accent1" w:themeFillTint="33"/>
          </w:tcPr>
          <w:p w14:paraId="70BBF0F6" w14:textId="77777777" w:rsidR="007D6509" w:rsidRPr="00936FFC" w:rsidRDefault="007D6509" w:rsidP="00CA24F9">
            <w:pPr>
              <w:jc w:val="right"/>
              <w:rPr>
                <w:i/>
                <w:color w:val="548DD4" w:themeColor="text2" w:themeTint="99"/>
                <w:lang w:val="lv-LV"/>
              </w:rPr>
            </w:pPr>
            <w:r w:rsidRPr="00936FFC">
              <w:rPr>
                <w:i/>
                <w:color w:val="548DD4" w:themeColor="text2" w:themeTint="99"/>
                <w:lang w:val="lv-LV"/>
              </w:rPr>
              <w:t>Demonstrētais vietējais pilotējamās aviācijas satiksmes blīvuma reitings darbības vidē:</w:t>
            </w:r>
          </w:p>
        </w:tc>
        <w:tc>
          <w:tcPr>
            <w:tcW w:w="10632" w:type="dxa"/>
            <w:vAlign w:val="center"/>
          </w:tcPr>
          <w:p w14:paraId="7517F165" w14:textId="77777777" w:rsidR="007D6509" w:rsidRPr="00936FFC" w:rsidRDefault="007D6509" w:rsidP="00E20935">
            <w:pPr>
              <w:jc w:val="left"/>
              <w:rPr>
                <w:i/>
                <w:color w:val="548DD4" w:themeColor="text2" w:themeTint="99"/>
                <w:lang w:val="lv-LV"/>
              </w:rPr>
            </w:pPr>
            <w:r w:rsidRPr="00936FFC">
              <w:rPr>
                <w:i/>
                <w:color w:val="548DD4" w:themeColor="text2" w:themeTint="99"/>
                <w:lang w:val="lv-LV"/>
              </w:rPr>
              <w:t>1</w:t>
            </w:r>
          </w:p>
        </w:tc>
      </w:tr>
      <w:tr w:rsidR="007D6509" w:rsidRPr="00936FFC" w14:paraId="4703883E" w14:textId="77777777" w:rsidTr="007D6509">
        <w:tc>
          <w:tcPr>
            <w:tcW w:w="4531" w:type="dxa"/>
            <w:shd w:val="clear" w:color="auto" w:fill="DBE5F1" w:themeFill="accent1" w:themeFillTint="33"/>
          </w:tcPr>
          <w:p w14:paraId="0A415791" w14:textId="77777777" w:rsidR="007D6509" w:rsidRPr="00936FFC" w:rsidRDefault="007D6509" w:rsidP="00CA24F9">
            <w:pPr>
              <w:jc w:val="right"/>
              <w:rPr>
                <w:i/>
                <w:color w:val="548DD4" w:themeColor="text2" w:themeTint="99"/>
                <w:lang w:val="lv-LV"/>
              </w:rPr>
            </w:pPr>
            <w:r w:rsidRPr="00936FFC">
              <w:rPr>
                <w:i/>
                <w:color w:val="548DD4" w:themeColor="text2" w:themeTint="99"/>
                <w:lang w:val="lv-LV"/>
              </w:rPr>
              <w:t xml:space="preserve">Galējā gaisa risku klase (ARC): </w:t>
            </w:r>
          </w:p>
        </w:tc>
        <w:tc>
          <w:tcPr>
            <w:tcW w:w="10632" w:type="dxa"/>
          </w:tcPr>
          <w:p w14:paraId="07C90CFA" w14:textId="77777777" w:rsidR="007D6509" w:rsidRPr="00936FFC" w:rsidRDefault="007D6509" w:rsidP="00E20935">
            <w:pPr>
              <w:rPr>
                <w:i/>
                <w:color w:val="548DD4" w:themeColor="text2" w:themeTint="99"/>
                <w:lang w:val="lv-LV"/>
              </w:rPr>
            </w:pPr>
            <w:r w:rsidRPr="00936FFC">
              <w:rPr>
                <w:i/>
                <w:color w:val="548DD4" w:themeColor="text2" w:themeTint="99"/>
                <w:lang w:val="lv-LV"/>
              </w:rPr>
              <w:t>ARC-b</w:t>
            </w:r>
          </w:p>
        </w:tc>
      </w:tr>
    </w:tbl>
    <w:p w14:paraId="39484BC2" w14:textId="2ED23073" w:rsidR="007D6509" w:rsidRPr="00936FFC" w:rsidRDefault="007D6509" w:rsidP="006A5807">
      <w:pPr>
        <w:spacing w:after="240"/>
        <w:rPr>
          <w:i/>
          <w:color w:val="548DD4" w:themeColor="text2" w:themeTint="99"/>
          <w:lang w:val="lv-LV"/>
        </w:rPr>
      </w:pPr>
      <w:r w:rsidRPr="00936FFC">
        <w:rPr>
          <w:i/>
          <w:color w:val="548DD4" w:themeColor="text2" w:themeTint="99"/>
          <w:lang w:val="lv-LV"/>
        </w:rPr>
        <w:t>Piezīme: jebkuriem UAS ekspluatanta ierosinātajiem risku mazināšanas pasākumiem var būt nepieciešams Civilās aviācijas aģentūras un/vai aeronavigācijas pakalpojuma sniedzēja (Latvijas gadījumā – VAS “Latvijas gaisa satiksme”) apstiprinājums.</w:t>
      </w:r>
      <w:r w:rsidR="004E0639" w:rsidRPr="00936FFC">
        <w:rPr>
          <w:i/>
          <w:color w:val="548DD4" w:themeColor="text2" w:themeTint="99"/>
          <w:lang w:val="lv-LV"/>
        </w:rPr>
        <w:t>]</w:t>
      </w:r>
    </w:p>
    <w:p w14:paraId="5E89F583" w14:textId="77777777" w:rsidR="007B56E3" w:rsidRPr="00936FFC" w:rsidRDefault="007B56E3">
      <w:pPr>
        <w:spacing w:before="0" w:after="120" w:line="240" w:lineRule="auto"/>
        <w:jc w:val="left"/>
        <w:rPr>
          <w:b/>
          <w:lang w:val="lv-LV"/>
        </w:rPr>
      </w:pPr>
      <w:r w:rsidRPr="00936FFC">
        <w:rPr>
          <w:b/>
          <w:lang w:val="lv-LV"/>
        </w:rPr>
        <w:br w:type="page"/>
      </w:r>
    </w:p>
    <w:p w14:paraId="6D9C8FE8" w14:textId="4F56B59B" w:rsidR="004A1E36" w:rsidRPr="00936FFC" w:rsidRDefault="00157200" w:rsidP="007B56E3">
      <w:pPr>
        <w:pStyle w:val="Heading2"/>
        <w:rPr>
          <w:lang w:val="lv-LV"/>
        </w:rPr>
      </w:pPr>
      <w:bookmarkStart w:id="46" w:name="_Toc86907277"/>
      <w:r w:rsidRPr="00936FFC">
        <w:rPr>
          <w:lang w:val="lv-LV"/>
        </w:rPr>
        <w:lastRenderedPageBreak/>
        <w:t xml:space="preserve">Pielikums Nr.3 - </w:t>
      </w:r>
      <w:bookmarkEnd w:id="46"/>
      <w:r w:rsidR="005A6CE1" w:rsidRPr="00936FFC">
        <w:rPr>
          <w:lang w:val="lv-LV"/>
        </w:rPr>
        <w:t>Taktiskie risku mazināšanas pasākumi galējai gaisa risku klasei (ARC)</w:t>
      </w:r>
    </w:p>
    <w:p w14:paraId="76F450B2" w14:textId="77777777" w:rsidR="00790B2E" w:rsidRPr="00936FFC" w:rsidRDefault="00244021" w:rsidP="00790B2E">
      <w:pPr>
        <w:spacing w:after="120"/>
        <w:rPr>
          <w:i/>
          <w:color w:val="548DD4" w:themeColor="text2" w:themeTint="99"/>
          <w:lang w:val="lv-LV"/>
        </w:rPr>
      </w:pPr>
      <w:r w:rsidRPr="00936FFC">
        <w:rPr>
          <w:i/>
          <w:color w:val="548DD4" w:themeColor="text2" w:themeTint="99"/>
          <w:lang w:val="lv-LV"/>
        </w:rPr>
        <w:t>[Šajā pielikumā tiek iekļauts 6. solī piemēroto</w:t>
      </w:r>
      <w:r w:rsidRPr="00936FFC">
        <w:rPr>
          <w:lang w:val="lv-LV"/>
        </w:rPr>
        <w:t xml:space="preserve"> </w:t>
      </w:r>
      <w:r w:rsidRPr="00936FFC">
        <w:rPr>
          <w:i/>
          <w:color w:val="548DD4" w:themeColor="text2" w:themeTint="99"/>
          <w:lang w:val="lv-LV"/>
        </w:rPr>
        <w:t>stratēģisko riska mazināšanas pasākumu apraksts un pierādījumi noturības līmeņa sasniegšanai atbilstoši AMC1 par Regulas (ES) 2019/947 11. pantu D pielikumā noteiktajam.</w:t>
      </w:r>
      <w:r w:rsidR="00790B2E" w:rsidRPr="00936FFC">
        <w:rPr>
          <w:i/>
          <w:color w:val="548DD4" w:themeColor="text2" w:themeTint="99"/>
          <w:lang w:val="lv-LV"/>
        </w:rPr>
        <w:t xml:space="preserve"> Tabulas aizpildīšanas princips ir līdzīgs 1.pielikumā aprakstītajam.</w:t>
      </w:r>
    </w:p>
    <w:p w14:paraId="7D95B525" w14:textId="6EC94BF7" w:rsidR="00790B2E" w:rsidRPr="00936FFC" w:rsidRDefault="00790B2E" w:rsidP="001B04FF">
      <w:pPr>
        <w:spacing w:after="120"/>
        <w:rPr>
          <w:i/>
          <w:color w:val="548DD4" w:themeColor="text2" w:themeTint="99"/>
          <w:lang w:val="lv-LV"/>
        </w:rPr>
      </w:pPr>
      <w:r w:rsidRPr="00936FFC">
        <w:rPr>
          <w:b/>
          <w:i/>
          <w:color w:val="548DD4" w:themeColor="text2" w:themeTint="99"/>
          <w:lang w:val="lv-LV"/>
        </w:rPr>
        <w:t>UZMANĪBU!</w:t>
      </w:r>
      <w:r w:rsidRPr="00936FFC">
        <w:rPr>
          <w:i/>
          <w:color w:val="548DD4" w:themeColor="text2" w:themeTint="99"/>
          <w:lang w:val="lv-LV"/>
        </w:rPr>
        <w:t xml:space="preserve"> Tabulā iekļautās taktisko gaisa risku mazināšanas pasākumu veiktspējas prasības (TMPR) </w:t>
      </w:r>
      <w:r w:rsidR="00A6296B" w:rsidRPr="00936FFC">
        <w:rPr>
          <w:i/>
          <w:color w:val="548DD4" w:themeColor="text2" w:themeTint="99"/>
          <w:lang w:val="lv-LV"/>
        </w:rPr>
        <w:t>atbilst</w:t>
      </w:r>
      <w:r w:rsidRPr="00936FFC">
        <w:rPr>
          <w:i/>
          <w:color w:val="548DD4" w:themeColor="text2" w:themeTint="99"/>
          <w:lang w:val="lv-LV"/>
        </w:rPr>
        <w:t xml:space="preserve"> lidojumiem ārpus tiešās redzamības</w:t>
      </w:r>
      <w:r w:rsidR="006A5807" w:rsidRPr="00936FFC">
        <w:rPr>
          <w:i/>
          <w:color w:val="548DD4" w:themeColor="text2" w:themeTint="99"/>
          <w:lang w:val="lv-LV"/>
        </w:rPr>
        <w:t xml:space="preserve"> (BVLOS)</w:t>
      </w:r>
      <w:r w:rsidRPr="00936FFC">
        <w:rPr>
          <w:i/>
          <w:color w:val="548DD4" w:themeColor="text2" w:themeTint="99"/>
          <w:lang w:val="lv-LV"/>
        </w:rPr>
        <w:t xml:space="preserve"> gaisa telpā ar </w:t>
      </w:r>
      <w:r w:rsidR="00A6296B" w:rsidRPr="00936FFC">
        <w:rPr>
          <w:i/>
          <w:color w:val="548DD4" w:themeColor="text2" w:themeTint="99"/>
          <w:lang w:val="lv-LV"/>
        </w:rPr>
        <w:t>galējo</w:t>
      </w:r>
      <w:r w:rsidRPr="00936FFC">
        <w:rPr>
          <w:i/>
          <w:color w:val="548DD4" w:themeColor="text2" w:themeTint="99"/>
          <w:lang w:val="lv-LV"/>
        </w:rPr>
        <w:t xml:space="preserve"> ARC-b.</w:t>
      </w:r>
      <w:r w:rsidR="001B04FF" w:rsidRPr="00936FFC">
        <w:rPr>
          <w:i/>
          <w:color w:val="548DD4" w:themeColor="text2" w:themeTint="99"/>
          <w:lang w:val="lv-LV"/>
        </w:rPr>
        <w:t xml:space="preserve"> Ja drošuma novērtējuma rezultātā tiek sasniegta cita gaisa telpas riska klase, tabulu nepieciešams attiecīgi koriģēt.</w:t>
      </w:r>
    </w:p>
    <w:p w14:paraId="4430C07C" w14:textId="77777777" w:rsidR="001B04FF" w:rsidRPr="00936FFC" w:rsidRDefault="001B04FF" w:rsidP="001B04FF">
      <w:pPr>
        <w:spacing w:after="0"/>
        <w:rPr>
          <w:i/>
          <w:color w:val="548DD4" w:themeColor="text2" w:themeTint="99"/>
          <w:lang w:val="lv-LV"/>
        </w:rPr>
      </w:pPr>
      <w:r w:rsidRPr="00936FFC">
        <w:rPr>
          <w:i/>
          <w:color w:val="548DD4" w:themeColor="text2" w:themeTint="99"/>
          <w:lang w:val="lv-LV"/>
        </w:rPr>
        <w:t>Ja lidojumi tiek veikti:</w:t>
      </w:r>
    </w:p>
    <w:p w14:paraId="5DCDECBC" w14:textId="68D6A009" w:rsidR="001B04FF" w:rsidRPr="00936FFC" w:rsidRDefault="001B04FF" w:rsidP="00C64268">
      <w:pPr>
        <w:pStyle w:val="ListParagraph"/>
        <w:numPr>
          <w:ilvl w:val="0"/>
          <w:numId w:val="41"/>
        </w:numPr>
        <w:spacing w:after="240"/>
        <w:rPr>
          <w:i/>
          <w:color w:val="548DD4" w:themeColor="text2" w:themeTint="99"/>
          <w:lang w:val="lv-LV"/>
        </w:rPr>
      </w:pPr>
      <w:r w:rsidRPr="00936FFC">
        <w:rPr>
          <w:i/>
          <w:color w:val="548DD4" w:themeColor="text2" w:themeTint="99"/>
          <w:lang w:val="lv-LV"/>
        </w:rPr>
        <w:t xml:space="preserve">gaisa telpā ar </w:t>
      </w:r>
      <w:r w:rsidR="00A6296B" w:rsidRPr="00936FFC">
        <w:rPr>
          <w:i/>
          <w:color w:val="548DD4" w:themeColor="text2" w:themeTint="99"/>
          <w:lang w:val="lv-LV"/>
        </w:rPr>
        <w:t>galējo</w:t>
      </w:r>
      <w:r w:rsidRPr="00936FFC">
        <w:rPr>
          <w:i/>
          <w:color w:val="548DD4" w:themeColor="text2" w:themeTint="99"/>
          <w:lang w:val="lv-LV"/>
        </w:rPr>
        <w:t xml:space="preserve"> ARC-a; vai</w:t>
      </w:r>
    </w:p>
    <w:p w14:paraId="6AEBC459" w14:textId="706338B0" w:rsidR="001B04FF" w:rsidRPr="00936FFC" w:rsidRDefault="001B04FF" w:rsidP="00C64268">
      <w:pPr>
        <w:pStyle w:val="ListParagraph"/>
        <w:numPr>
          <w:ilvl w:val="0"/>
          <w:numId w:val="41"/>
        </w:numPr>
        <w:rPr>
          <w:i/>
          <w:color w:val="548DD4" w:themeColor="text2" w:themeTint="99"/>
          <w:lang w:val="lv-LV"/>
        </w:rPr>
      </w:pPr>
      <w:r w:rsidRPr="00936FFC">
        <w:rPr>
          <w:i/>
          <w:color w:val="548DD4" w:themeColor="text2" w:themeTint="99"/>
          <w:lang w:val="lv-LV"/>
        </w:rPr>
        <w:t xml:space="preserve">tālvadības pilota tiešā vizuālā redzamībā (VLOS) </w:t>
      </w:r>
    </w:p>
    <w:p w14:paraId="242D4337" w14:textId="72DA7E7D" w:rsidR="001B04FF" w:rsidRPr="00936FFC" w:rsidRDefault="001B04FF" w:rsidP="001B04FF">
      <w:pPr>
        <w:spacing w:before="0" w:after="240"/>
        <w:rPr>
          <w:i/>
          <w:color w:val="548DD4" w:themeColor="text2" w:themeTint="99"/>
          <w:lang w:val="lv-LV"/>
        </w:rPr>
      </w:pPr>
      <w:r w:rsidRPr="00936FFC">
        <w:rPr>
          <w:i/>
          <w:color w:val="548DD4" w:themeColor="text2" w:themeTint="99"/>
          <w:lang w:val="lv-LV"/>
        </w:rPr>
        <w:t xml:space="preserve">tabulu nav jāizmanto un tā jāaizstāj ar “N/A – taktisko gaisa risku mazināšanas pasākumu veiktspējas prasības (TMPR) netiek attiecinātas”] </w:t>
      </w:r>
    </w:p>
    <w:tbl>
      <w:tblPr>
        <w:tblStyle w:val="TableGrid"/>
        <w:tblW w:w="15026" w:type="dxa"/>
        <w:tblInd w:w="137" w:type="dxa"/>
        <w:tblLook w:val="04A0" w:firstRow="1" w:lastRow="0" w:firstColumn="1" w:lastColumn="0" w:noHBand="0" w:noVBand="1"/>
      </w:tblPr>
      <w:tblGrid>
        <w:gridCol w:w="2836"/>
        <w:gridCol w:w="1502"/>
        <w:gridCol w:w="1195"/>
        <w:gridCol w:w="5354"/>
        <w:gridCol w:w="4139"/>
      </w:tblGrid>
      <w:tr w:rsidR="00244021" w:rsidRPr="00936FFC" w14:paraId="34D84B31" w14:textId="77777777" w:rsidTr="00EE7422">
        <w:trPr>
          <w:tblHeader/>
        </w:trPr>
        <w:tc>
          <w:tcPr>
            <w:tcW w:w="4338" w:type="dxa"/>
            <w:gridSpan w:val="2"/>
            <w:shd w:val="clear" w:color="auto" w:fill="0070C0"/>
            <w:vAlign w:val="center"/>
          </w:tcPr>
          <w:p w14:paraId="6DACF0FD" w14:textId="63D0F26E" w:rsidR="00244021" w:rsidRPr="00936FFC" w:rsidRDefault="00EE7422" w:rsidP="00EE7422">
            <w:pPr>
              <w:jc w:val="left"/>
              <w:rPr>
                <w:b/>
                <w:color w:val="FFFFFF" w:themeColor="background1"/>
                <w:lang w:val="lv-LV"/>
              </w:rPr>
            </w:pPr>
            <w:r w:rsidRPr="00936FFC">
              <w:rPr>
                <w:b/>
                <w:color w:val="FFFFFF" w:themeColor="background1"/>
                <w:lang w:val="lv-LV"/>
              </w:rPr>
              <w:t>TAKTISKIE RISKU MAZINĀŠANAS PASĀKUMI</w:t>
            </w:r>
          </w:p>
        </w:tc>
        <w:tc>
          <w:tcPr>
            <w:tcW w:w="1195" w:type="dxa"/>
            <w:shd w:val="clear" w:color="auto" w:fill="DBE5F1" w:themeFill="accent1" w:themeFillTint="33"/>
            <w:vAlign w:val="center"/>
          </w:tcPr>
          <w:p w14:paraId="1EA61851" w14:textId="77777777" w:rsidR="00244021" w:rsidRPr="00936FFC" w:rsidRDefault="00244021" w:rsidP="00080B4A">
            <w:pPr>
              <w:jc w:val="center"/>
              <w:rPr>
                <w:lang w:val="lv-LV"/>
              </w:rPr>
            </w:pPr>
            <w:r w:rsidRPr="00936FFC">
              <w:rPr>
                <w:lang w:val="lv-LV"/>
              </w:rPr>
              <w:t>Noturības līmenis</w:t>
            </w:r>
          </w:p>
        </w:tc>
        <w:tc>
          <w:tcPr>
            <w:tcW w:w="5354" w:type="dxa"/>
            <w:shd w:val="clear" w:color="auto" w:fill="DBE5F1" w:themeFill="accent1" w:themeFillTint="33"/>
            <w:vAlign w:val="center"/>
          </w:tcPr>
          <w:p w14:paraId="64FF9F62" w14:textId="18CE0648" w:rsidR="00244021" w:rsidRPr="00936FFC" w:rsidRDefault="001A1C9F" w:rsidP="00080B4A">
            <w:pPr>
              <w:jc w:val="center"/>
              <w:rPr>
                <w:lang w:val="lv-LV"/>
              </w:rPr>
            </w:pPr>
            <w:r w:rsidRPr="00936FFC">
              <w:rPr>
                <w:lang w:val="lv-LV"/>
              </w:rPr>
              <w:t>TMPR prasība</w:t>
            </w:r>
          </w:p>
        </w:tc>
        <w:tc>
          <w:tcPr>
            <w:tcW w:w="4139" w:type="dxa"/>
            <w:shd w:val="clear" w:color="auto" w:fill="DBE5F1" w:themeFill="accent1" w:themeFillTint="33"/>
            <w:vAlign w:val="center"/>
          </w:tcPr>
          <w:p w14:paraId="3D926923" w14:textId="77777777" w:rsidR="00244021" w:rsidRPr="00936FFC" w:rsidRDefault="00244021" w:rsidP="00080B4A">
            <w:pPr>
              <w:jc w:val="center"/>
              <w:rPr>
                <w:lang w:val="lv-LV"/>
              </w:rPr>
            </w:pPr>
            <w:r w:rsidRPr="00936FFC">
              <w:rPr>
                <w:lang w:val="lv-LV"/>
              </w:rPr>
              <w:t>Atbilstība</w:t>
            </w:r>
          </w:p>
        </w:tc>
      </w:tr>
      <w:tr w:rsidR="001A146C" w:rsidRPr="00936FFC" w14:paraId="2A7B073A" w14:textId="77777777" w:rsidTr="00EE7422">
        <w:tc>
          <w:tcPr>
            <w:tcW w:w="2836" w:type="dxa"/>
            <w:vMerge w:val="restart"/>
            <w:vAlign w:val="center"/>
          </w:tcPr>
          <w:p w14:paraId="68C96AB8" w14:textId="5B281D0A" w:rsidR="001A146C" w:rsidRPr="00936FFC" w:rsidRDefault="001A146C" w:rsidP="00EE7422">
            <w:pPr>
              <w:jc w:val="left"/>
              <w:rPr>
                <w:lang w:val="lv-LV"/>
              </w:rPr>
            </w:pPr>
            <w:r w:rsidRPr="00936FFC">
              <w:rPr>
                <w:lang w:val="lv-LV"/>
              </w:rPr>
              <w:t>Uztveršanas spēja</w:t>
            </w:r>
          </w:p>
        </w:tc>
        <w:tc>
          <w:tcPr>
            <w:tcW w:w="1502" w:type="dxa"/>
            <w:vAlign w:val="center"/>
          </w:tcPr>
          <w:p w14:paraId="120FFF78" w14:textId="77777777" w:rsidR="001A146C" w:rsidRPr="00936FFC" w:rsidRDefault="001A146C" w:rsidP="00080B4A">
            <w:pPr>
              <w:jc w:val="center"/>
              <w:rPr>
                <w:lang w:val="lv-LV"/>
              </w:rPr>
            </w:pPr>
            <w:r w:rsidRPr="00936FFC">
              <w:rPr>
                <w:lang w:val="lv-LV"/>
              </w:rPr>
              <w:t>Integritātes līmenis</w:t>
            </w:r>
          </w:p>
        </w:tc>
        <w:tc>
          <w:tcPr>
            <w:tcW w:w="1195" w:type="dxa"/>
            <w:vMerge w:val="restart"/>
            <w:vAlign w:val="center"/>
          </w:tcPr>
          <w:p w14:paraId="0AC86448" w14:textId="4E74170E" w:rsidR="001A146C" w:rsidRPr="00936FFC" w:rsidRDefault="001A146C" w:rsidP="00EE7422">
            <w:pPr>
              <w:jc w:val="center"/>
              <w:rPr>
                <w:lang w:val="lv-LV"/>
              </w:rPr>
            </w:pPr>
            <w:r w:rsidRPr="00936FFC">
              <w:rPr>
                <w:lang w:val="lv-LV"/>
              </w:rPr>
              <w:t>Zems</w:t>
            </w:r>
          </w:p>
        </w:tc>
        <w:tc>
          <w:tcPr>
            <w:tcW w:w="5354" w:type="dxa"/>
          </w:tcPr>
          <w:p w14:paraId="5C1CFA1C" w14:textId="3568660B" w:rsidR="00394D14" w:rsidRPr="00936FFC" w:rsidRDefault="00394D14" w:rsidP="00394D14">
            <w:pPr>
              <w:rPr>
                <w:lang w:val="lv-LV"/>
              </w:rPr>
            </w:pPr>
            <w:r w:rsidRPr="00936FFC">
              <w:rPr>
                <w:lang w:val="lv-LV"/>
              </w:rPr>
              <w:t xml:space="preserve">“Uztvert un izvairīties” plāns nodrošina UAS ekspluatantam iespēju uztvert vismaz 50% no apkārt </w:t>
            </w:r>
            <w:r w:rsidR="00A6296B" w:rsidRPr="00936FFC">
              <w:rPr>
                <w:lang w:val="lv-LV"/>
              </w:rPr>
              <w:t>esošajā</w:t>
            </w:r>
            <w:r w:rsidRPr="00936FFC">
              <w:rPr>
                <w:lang w:val="lv-LV"/>
              </w:rPr>
              <w:t xml:space="preserve"> gaisa telpā esošiem gaisa kuģiem.</w:t>
            </w:r>
          </w:p>
          <w:p w14:paraId="3D1A454B" w14:textId="638A8BA7" w:rsidR="001A146C" w:rsidRPr="00936FFC" w:rsidRDefault="00394D14" w:rsidP="001A146C">
            <w:pPr>
              <w:rPr>
                <w:sz w:val="16"/>
                <w:lang w:val="lv-LV"/>
              </w:rPr>
            </w:pPr>
            <w:r w:rsidRPr="00936FFC">
              <w:rPr>
                <w:sz w:val="16"/>
                <w:lang w:val="lv-LV"/>
              </w:rPr>
              <w:t xml:space="preserve">Piezīme: ar apkārt esošo gaisa telpu tiek uzskatīta ne tikai plānotā UAS darbības telpa, bet arī gaisa risku buferi, kas ļauj laicīgi pamanīt </w:t>
            </w:r>
            <w:r w:rsidR="00A6296B" w:rsidRPr="00936FFC">
              <w:rPr>
                <w:sz w:val="16"/>
                <w:lang w:val="lv-LV"/>
              </w:rPr>
              <w:t>tuvojošos</w:t>
            </w:r>
            <w:r w:rsidRPr="00936FFC">
              <w:rPr>
                <w:sz w:val="16"/>
                <w:lang w:val="lv-LV"/>
              </w:rPr>
              <w:t xml:space="preserve"> gaisa kuģi, lai pieņemtu lēmumu un veiktu atbilstošas darbības, lai </w:t>
            </w:r>
            <w:r w:rsidR="00A6296B" w:rsidRPr="00936FFC">
              <w:rPr>
                <w:sz w:val="16"/>
                <w:lang w:val="lv-LV"/>
              </w:rPr>
              <w:t>izvārītos</w:t>
            </w:r>
            <w:r w:rsidRPr="00936FFC">
              <w:rPr>
                <w:sz w:val="16"/>
                <w:lang w:val="lv-LV"/>
              </w:rPr>
              <w:t xml:space="preserve"> no potenciālas sadursmes.</w:t>
            </w:r>
          </w:p>
          <w:p w14:paraId="682FDF5E" w14:textId="7D022CB4" w:rsidR="001A1C9F" w:rsidRPr="00936FFC" w:rsidRDefault="001A1C9F" w:rsidP="00DD4AC3">
            <w:pPr>
              <w:spacing w:after="0"/>
              <w:rPr>
                <w:lang w:val="lv-LV"/>
              </w:rPr>
            </w:pPr>
            <w:r w:rsidRPr="00936FFC">
              <w:rPr>
                <w:lang w:val="lv-LV"/>
              </w:rPr>
              <w:t>Vienlaikus nepieciešams, lai UAS ekspluatants būtu lietas kursā par lielāko daļu gaisa telpas lietotāju (tostarp bezpilota gaisa kuģiem) plānotajā darbības telpā, izmantojot kādu no šiem</w:t>
            </w:r>
            <w:r w:rsidR="00DD4AC3" w:rsidRPr="00936FFC">
              <w:rPr>
                <w:lang w:val="lv-LV"/>
              </w:rPr>
              <w:t xml:space="preserve"> vai vairākiem</w:t>
            </w:r>
            <w:r w:rsidRPr="00936FFC">
              <w:rPr>
                <w:lang w:val="lv-LV"/>
              </w:rPr>
              <w:t xml:space="preserve"> risinājumiem</w:t>
            </w:r>
            <w:r w:rsidR="00DD4AC3" w:rsidRPr="00936FFC">
              <w:rPr>
                <w:lang w:val="lv-LV"/>
              </w:rPr>
              <w:t>, kas atbilst konkrētajai UAS ekspluatācijai un darbības vietai</w:t>
            </w:r>
            <w:r w:rsidRPr="00936FFC">
              <w:rPr>
                <w:lang w:val="lv-LV"/>
              </w:rPr>
              <w:t>:</w:t>
            </w:r>
          </w:p>
          <w:p w14:paraId="0FF275AB" w14:textId="56452C1F" w:rsidR="00DD4AC3" w:rsidRPr="00936FFC" w:rsidRDefault="00DD4AC3" w:rsidP="001B04FF">
            <w:pPr>
              <w:pStyle w:val="ListParagraph"/>
              <w:numPr>
                <w:ilvl w:val="1"/>
                <w:numId w:val="14"/>
              </w:numPr>
              <w:spacing w:before="0"/>
              <w:ind w:left="595"/>
              <w:rPr>
                <w:lang w:val="lv-LV"/>
              </w:rPr>
            </w:pPr>
            <w:r w:rsidRPr="00936FFC">
              <w:rPr>
                <w:lang w:val="lv-LV"/>
              </w:rPr>
              <w:t>Gaisa telpas novērotāju piesaiste;</w:t>
            </w:r>
          </w:p>
          <w:p w14:paraId="1D77ED3C" w14:textId="77C43C0D" w:rsidR="001A1C9F" w:rsidRPr="00936FFC" w:rsidRDefault="001A1C9F" w:rsidP="001B04FF">
            <w:pPr>
              <w:pStyle w:val="ListParagraph"/>
              <w:numPr>
                <w:ilvl w:val="1"/>
                <w:numId w:val="14"/>
              </w:numPr>
              <w:ind w:left="595"/>
              <w:rPr>
                <w:lang w:val="lv-LV"/>
              </w:rPr>
            </w:pPr>
            <w:r w:rsidRPr="00936FFC">
              <w:rPr>
                <w:lang w:val="lv-LV"/>
              </w:rPr>
              <w:t>Reālā laika tiešsaistes gaisa kuģu līdzsekošanas pakalpojumu izmantošana</w:t>
            </w:r>
            <w:r w:rsidR="00DD4AC3" w:rsidRPr="00936FFC">
              <w:rPr>
                <w:lang w:val="lv-LV"/>
              </w:rPr>
              <w:t>;</w:t>
            </w:r>
          </w:p>
          <w:p w14:paraId="132A9479" w14:textId="512B0A2D" w:rsidR="00DD4AC3" w:rsidRPr="00936FFC" w:rsidRDefault="00DD4AC3" w:rsidP="001B04FF">
            <w:pPr>
              <w:pStyle w:val="ListParagraph"/>
              <w:numPr>
                <w:ilvl w:val="1"/>
                <w:numId w:val="14"/>
              </w:numPr>
              <w:ind w:left="595"/>
              <w:rPr>
                <w:lang w:val="lv-LV"/>
              </w:rPr>
            </w:pPr>
            <w:r w:rsidRPr="00936FFC">
              <w:rPr>
                <w:lang w:val="lv-LV"/>
              </w:rPr>
              <w:t>ADS-B, FLARM un citu tehnoloģiju uztvērēju izmantošana;</w:t>
            </w:r>
          </w:p>
          <w:p w14:paraId="2A05020A" w14:textId="57C8B837" w:rsidR="00DD4AC3" w:rsidRPr="00936FFC" w:rsidRDefault="001A1C9F" w:rsidP="001B04FF">
            <w:pPr>
              <w:pStyle w:val="ListParagraph"/>
              <w:numPr>
                <w:ilvl w:val="1"/>
                <w:numId w:val="14"/>
              </w:numPr>
              <w:ind w:left="595"/>
              <w:rPr>
                <w:lang w:val="lv-LV"/>
              </w:rPr>
            </w:pPr>
            <w:r w:rsidRPr="00936FFC">
              <w:rPr>
                <w:lang w:val="lv-LV"/>
              </w:rPr>
              <w:t>U-space dinamiskā ģeogrāfiskā ierobežošana</w:t>
            </w:r>
            <w:r w:rsidR="00DD4AC3" w:rsidRPr="00936FFC">
              <w:rPr>
                <w:lang w:val="lv-LV"/>
              </w:rPr>
              <w:t xml:space="preserve"> (“</w:t>
            </w:r>
            <w:r w:rsidR="00DD4AC3" w:rsidRPr="00936FFC">
              <w:rPr>
                <w:i/>
                <w:lang w:val="lv-LV"/>
              </w:rPr>
              <w:t>Geofencing</w:t>
            </w:r>
            <w:r w:rsidR="00DD4AC3" w:rsidRPr="00936FFC">
              <w:rPr>
                <w:lang w:val="lv-LV"/>
              </w:rPr>
              <w:t>”);</w:t>
            </w:r>
          </w:p>
          <w:p w14:paraId="44BBCEC9" w14:textId="5025DE29" w:rsidR="001A1C9F" w:rsidRPr="00936FFC" w:rsidRDefault="00DD4AC3" w:rsidP="001B04FF">
            <w:pPr>
              <w:pStyle w:val="ListParagraph"/>
              <w:numPr>
                <w:ilvl w:val="1"/>
                <w:numId w:val="14"/>
              </w:numPr>
              <w:ind w:left="595"/>
              <w:rPr>
                <w:lang w:val="lv-LV"/>
              </w:rPr>
            </w:pPr>
            <w:r w:rsidRPr="00936FFC">
              <w:rPr>
                <w:lang w:val="lv-LV"/>
              </w:rPr>
              <w:t>Aeronavigācijas radiosakaru izmantošana.</w:t>
            </w:r>
          </w:p>
        </w:tc>
        <w:tc>
          <w:tcPr>
            <w:tcW w:w="4139" w:type="dxa"/>
          </w:tcPr>
          <w:p w14:paraId="73F8CA6F" w14:textId="77777777" w:rsidR="001A146C" w:rsidRPr="00936FFC" w:rsidRDefault="001A146C" w:rsidP="00080B4A">
            <w:pPr>
              <w:rPr>
                <w:lang w:val="lv-LV"/>
              </w:rPr>
            </w:pPr>
          </w:p>
        </w:tc>
      </w:tr>
      <w:tr w:rsidR="001A146C" w:rsidRPr="00936FFC" w14:paraId="4AF871E5" w14:textId="77777777" w:rsidTr="005A6CE1">
        <w:tc>
          <w:tcPr>
            <w:tcW w:w="2836" w:type="dxa"/>
            <w:vMerge/>
            <w:vAlign w:val="center"/>
          </w:tcPr>
          <w:p w14:paraId="4CD0FC22" w14:textId="77777777" w:rsidR="001A146C" w:rsidRPr="00936FFC" w:rsidRDefault="001A146C" w:rsidP="00EE7422">
            <w:pPr>
              <w:jc w:val="left"/>
              <w:rPr>
                <w:lang w:val="lv-LV"/>
              </w:rPr>
            </w:pPr>
          </w:p>
        </w:tc>
        <w:tc>
          <w:tcPr>
            <w:tcW w:w="1502" w:type="dxa"/>
            <w:vAlign w:val="center"/>
          </w:tcPr>
          <w:p w14:paraId="086589CF" w14:textId="77777777" w:rsidR="001A146C" w:rsidRPr="00936FFC" w:rsidRDefault="001A146C" w:rsidP="005A6CE1">
            <w:pPr>
              <w:jc w:val="center"/>
              <w:rPr>
                <w:lang w:val="lv-LV"/>
              </w:rPr>
            </w:pPr>
            <w:r w:rsidRPr="00936FFC">
              <w:rPr>
                <w:lang w:val="lv-LV"/>
              </w:rPr>
              <w:t>Apliecinājuma līmenis</w:t>
            </w:r>
          </w:p>
        </w:tc>
        <w:tc>
          <w:tcPr>
            <w:tcW w:w="1195" w:type="dxa"/>
            <w:vMerge/>
            <w:vAlign w:val="center"/>
          </w:tcPr>
          <w:p w14:paraId="3A647B6E" w14:textId="4D93CFA5" w:rsidR="001A146C" w:rsidRPr="00936FFC" w:rsidRDefault="001A146C" w:rsidP="00080B4A">
            <w:pPr>
              <w:jc w:val="center"/>
              <w:rPr>
                <w:lang w:val="lv-LV"/>
              </w:rPr>
            </w:pPr>
          </w:p>
        </w:tc>
        <w:tc>
          <w:tcPr>
            <w:tcW w:w="5354" w:type="dxa"/>
          </w:tcPr>
          <w:p w14:paraId="3BDFEB66" w14:textId="1734822A" w:rsidR="001A146C" w:rsidRPr="00936FFC" w:rsidRDefault="001A146C" w:rsidP="00080B4A">
            <w:pPr>
              <w:rPr>
                <w:lang w:val="lv-LV"/>
              </w:rPr>
            </w:pPr>
            <w:r w:rsidRPr="00936FFC">
              <w:rPr>
                <w:lang w:val="lv-LV"/>
              </w:rPr>
              <w:t xml:space="preserve">UAS ekspluatants apliecina, ka prasītais integritātes līmenis ir sasniegts. </w:t>
            </w:r>
            <w:r w:rsidR="008A2018" w:rsidRPr="00936FFC">
              <w:rPr>
                <w:lang w:val="lv-LV"/>
              </w:rPr>
              <w:t>Informācija ir iekļauta darbību aprakstā (ekspluatācijas rokasgrāmatā). Citi a</w:t>
            </w:r>
            <w:r w:rsidRPr="00936FFC">
              <w:rPr>
                <w:lang w:val="lv-LV"/>
              </w:rPr>
              <w:t>pstiprinoši pierādījumi var būt pieejami vai nebūt pieejami.</w:t>
            </w:r>
          </w:p>
        </w:tc>
        <w:tc>
          <w:tcPr>
            <w:tcW w:w="4139" w:type="dxa"/>
          </w:tcPr>
          <w:p w14:paraId="185689FD" w14:textId="77777777" w:rsidR="001A146C" w:rsidRPr="00936FFC" w:rsidRDefault="001A146C" w:rsidP="00080B4A">
            <w:pPr>
              <w:rPr>
                <w:lang w:val="lv-LV"/>
              </w:rPr>
            </w:pPr>
          </w:p>
        </w:tc>
      </w:tr>
      <w:tr w:rsidR="001A146C" w:rsidRPr="00936FFC" w14:paraId="12FD4BB3" w14:textId="77777777" w:rsidTr="005A6CE1">
        <w:tc>
          <w:tcPr>
            <w:tcW w:w="2836" w:type="dxa"/>
            <w:vMerge w:val="restart"/>
            <w:vAlign w:val="center"/>
          </w:tcPr>
          <w:p w14:paraId="371A5406" w14:textId="78BBE586" w:rsidR="001A146C" w:rsidRPr="00936FFC" w:rsidRDefault="001A146C" w:rsidP="00080B4A">
            <w:pPr>
              <w:jc w:val="left"/>
              <w:rPr>
                <w:lang w:val="lv-LV"/>
              </w:rPr>
            </w:pPr>
            <w:r w:rsidRPr="00936FFC">
              <w:rPr>
                <w:lang w:val="lv-LV"/>
              </w:rPr>
              <w:t>Lēmuma pieņemšana</w:t>
            </w:r>
          </w:p>
        </w:tc>
        <w:tc>
          <w:tcPr>
            <w:tcW w:w="1502" w:type="dxa"/>
            <w:vAlign w:val="center"/>
          </w:tcPr>
          <w:p w14:paraId="081646A5" w14:textId="77777777" w:rsidR="001A146C" w:rsidRPr="00936FFC" w:rsidRDefault="001A146C" w:rsidP="005A6CE1">
            <w:pPr>
              <w:jc w:val="center"/>
              <w:rPr>
                <w:lang w:val="lv-LV"/>
              </w:rPr>
            </w:pPr>
            <w:r w:rsidRPr="00936FFC">
              <w:rPr>
                <w:lang w:val="lv-LV"/>
              </w:rPr>
              <w:t>Integritātes līmenis</w:t>
            </w:r>
          </w:p>
        </w:tc>
        <w:tc>
          <w:tcPr>
            <w:tcW w:w="1195" w:type="dxa"/>
            <w:vMerge/>
          </w:tcPr>
          <w:p w14:paraId="59A0E0F6" w14:textId="77777777" w:rsidR="001A146C" w:rsidRPr="00936FFC" w:rsidRDefault="001A146C" w:rsidP="00080B4A">
            <w:pPr>
              <w:jc w:val="center"/>
              <w:rPr>
                <w:lang w:val="lv-LV"/>
              </w:rPr>
            </w:pPr>
          </w:p>
        </w:tc>
        <w:tc>
          <w:tcPr>
            <w:tcW w:w="5354" w:type="dxa"/>
          </w:tcPr>
          <w:p w14:paraId="4884C57E" w14:textId="3FA67C0C" w:rsidR="00080B4A" w:rsidRPr="00936FFC" w:rsidRDefault="00080B4A" w:rsidP="001A146C">
            <w:pPr>
              <w:rPr>
                <w:lang w:val="lv-LV"/>
              </w:rPr>
            </w:pPr>
            <w:r w:rsidRPr="00936FFC">
              <w:rPr>
                <w:lang w:val="lv-LV"/>
              </w:rPr>
              <w:t xml:space="preserve">UAS ekspluatantam jābūt dokumentētai gaisa satiksmes konflikta novēršanas shēmai, kurā tiek skaidrots, kādi rīki vai paņēmieni tiks izmantoti gaisa telpas lietotāju pamanīšanai un kādi kritēriji tiks piemēroti, lai pieņemtu lēmumu par izvairīšanos no ienākošās gaisa satiksmes. Ja tālvadības pilots paļaujas </w:t>
            </w:r>
            <w:r w:rsidR="00A6296B" w:rsidRPr="00936FFC">
              <w:rPr>
                <w:lang w:val="lv-LV"/>
              </w:rPr>
              <w:t>asistē</w:t>
            </w:r>
            <w:r w:rsidRPr="00936FFC">
              <w:rPr>
                <w:lang w:val="lv-LV"/>
              </w:rPr>
              <w:t xml:space="preserve"> gaisa telpas novērotāji, jāapraksta arī frazeoloģijas izmantošana.</w:t>
            </w:r>
          </w:p>
          <w:p w14:paraId="1B9B9A87" w14:textId="1E7AF300" w:rsidR="00080B4A" w:rsidRPr="00936FFC" w:rsidRDefault="00080B4A" w:rsidP="001A146C">
            <w:pPr>
              <w:rPr>
                <w:lang w:val="lv-LV"/>
              </w:rPr>
            </w:pPr>
          </w:p>
          <w:p w14:paraId="4BFB3D25" w14:textId="3ED38FCA" w:rsidR="00652526" w:rsidRPr="00936FFC" w:rsidRDefault="00652526" w:rsidP="00652526">
            <w:pPr>
              <w:rPr>
                <w:lang w:val="lv-LV"/>
              </w:rPr>
            </w:pPr>
            <w:r w:rsidRPr="00936FFC">
              <w:rPr>
                <w:lang w:val="lv-LV"/>
              </w:rPr>
              <w:t>Piemēri:</w:t>
            </w:r>
          </w:p>
          <w:p w14:paraId="56C74FC7" w14:textId="5826968E" w:rsidR="00652526" w:rsidRPr="00936FFC" w:rsidRDefault="00652526" w:rsidP="00C64268">
            <w:pPr>
              <w:pStyle w:val="ListParagraph"/>
              <w:numPr>
                <w:ilvl w:val="0"/>
                <w:numId w:val="40"/>
              </w:numPr>
              <w:ind w:left="448" w:hanging="283"/>
              <w:rPr>
                <w:lang w:val="lv-LV"/>
              </w:rPr>
            </w:pPr>
            <w:r w:rsidRPr="00936FFC">
              <w:rPr>
                <w:lang w:val="lv-LV"/>
              </w:rPr>
              <w:t>Gaisa telpa tiek novērota vizuāli, ievērojot, ka redzamība ir ne mazāka par 5km.</w:t>
            </w:r>
          </w:p>
          <w:p w14:paraId="0065939B" w14:textId="7C2DC7F2" w:rsidR="00652526" w:rsidRPr="00936FFC" w:rsidRDefault="00652526" w:rsidP="00C64268">
            <w:pPr>
              <w:pStyle w:val="ListParagraph"/>
              <w:numPr>
                <w:ilvl w:val="0"/>
                <w:numId w:val="40"/>
              </w:numPr>
              <w:ind w:left="448" w:hanging="283"/>
              <w:rPr>
                <w:lang w:val="lv-LV"/>
              </w:rPr>
            </w:pPr>
            <w:r w:rsidRPr="00936FFC">
              <w:rPr>
                <w:lang w:val="lv-LV"/>
              </w:rPr>
              <w:t>Tiks uzsākta strauja augstuma samazināšana, ja cits pilotējamās aviācijas gaisa kuģis šķērso noteikto</w:t>
            </w:r>
            <w:r w:rsidR="008A2018" w:rsidRPr="00936FFC">
              <w:rPr>
                <w:lang w:val="lv-LV"/>
              </w:rPr>
              <w:t xml:space="preserve"> 3NM</w:t>
            </w:r>
            <w:r w:rsidRPr="00936FFC">
              <w:rPr>
                <w:lang w:val="lv-LV"/>
              </w:rPr>
              <w:t xml:space="preserve"> gaisa risku buferi un vei</w:t>
            </w:r>
            <w:r w:rsidR="00384B0A" w:rsidRPr="00936FFC">
              <w:rPr>
                <w:lang w:val="lv-LV"/>
              </w:rPr>
              <w:t>c</w:t>
            </w:r>
            <w:r w:rsidRPr="00936FFC">
              <w:rPr>
                <w:lang w:val="lv-LV"/>
              </w:rPr>
              <w:t xml:space="preserve"> lidojumu zemāk par 300m (AGL).</w:t>
            </w:r>
          </w:p>
          <w:p w14:paraId="01E24D76" w14:textId="035C99D6" w:rsidR="00652526" w:rsidRPr="00936FFC" w:rsidRDefault="00652526" w:rsidP="00C64268">
            <w:pPr>
              <w:pStyle w:val="ListParagraph"/>
              <w:numPr>
                <w:ilvl w:val="0"/>
                <w:numId w:val="40"/>
              </w:numPr>
              <w:ind w:left="448" w:hanging="283"/>
              <w:rPr>
                <w:lang w:val="lv-LV"/>
              </w:rPr>
            </w:pPr>
            <w:r w:rsidRPr="00936FFC">
              <w:rPr>
                <w:rFonts w:ascii="Bodoni MT Poster Compressed" w:hAnsi="Bodoni MT Poster Compressed"/>
                <w:lang w:val="lv-LV"/>
              </w:rPr>
              <w:t>Ti</w:t>
            </w:r>
            <w:r w:rsidR="00384B0A" w:rsidRPr="00936FFC">
              <w:rPr>
                <w:rFonts w:ascii="Bodoni MT Poster Compressed" w:hAnsi="Bodoni MT Poster Compressed"/>
                <w:lang w:val="lv-LV"/>
              </w:rPr>
              <w:t>ek</w:t>
            </w:r>
            <w:r w:rsidRPr="00936FFC">
              <w:rPr>
                <w:lang w:val="lv-LV"/>
              </w:rPr>
              <w:t xml:space="preserve"> ievērota distance ne mazāka par 500m no komerciālo gaisa pārvadājumu vai vispārējās nozīmes aviācijas gaisa kuģiem un 50m no pārējiem gaisa telpas lietotājiem.</w:t>
            </w:r>
          </w:p>
          <w:p w14:paraId="0BE31FFA" w14:textId="5FFDDFA6" w:rsidR="001A146C" w:rsidRPr="00936FFC" w:rsidRDefault="00652526" w:rsidP="00C64268">
            <w:pPr>
              <w:pStyle w:val="ListParagraph"/>
              <w:numPr>
                <w:ilvl w:val="0"/>
                <w:numId w:val="40"/>
              </w:numPr>
              <w:ind w:left="448" w:hanging="283"/>
              <w:rPr>
                <w:lang w:val="lv-LV"/>
              </w:rPr>
            </w:pPr>
            <w:r w:rsidRPr="00936FFC">
              <w:rPr>
                <w:lang w:val="lv-LV"/>
              </w:rPr>
              <w:t>Gaisa telpas novērotājs brīdina tālvadības pilotu, izmantojot frāzi: “</w:t>
            </w:r>
            <w:r w:rsidR="005A6CE1" w:rsidRPr="00936FFC">
              <w:rPr>
                <w:i/>
                <w:lang w:val="lv-LV"/>
              </w:rPr>
              <w:t>Tuvojas g</w:t>
            </w:r>
            <w:r w:rsidRPr="00936FFC">
              <w:rPr>
                <w:i/>
                <w:lang w:val="lv-LV"/>
              </w:rPr>
              <w:t xml:space="preserve">aisa kuģis! Samazini augstumu! </w:t>
            </w:r>
            <w:r w:rsidR="005A6CE1" w:rsidRPr="00936FFC">
              <w:rPr>
                <w:i/>
                <w:lang w:val="lv-LV"/>
              </w:rPr>
              <w:t>Tuvojas gaisa kuģis</w:t>
            </w:r>
            <w:r w:rsidRPr="00936FFC">
              <w:rPr>
                <w:i/>
                <w:lang w:val="lv-LV"/>
              </w:rPr>
              <w:t>! Samazini augstumu!</w:t>
            </w:r>
            <w:r w:rsidRPr="00936FFC">
              <w:rPr>
                <w:lang w:val="lv-LV"/>
              </w:rPr>
              <w:t xml:space="preserve">” </w:t>
            </w:r>
          </w:p>
        </w:tc>
        <w:tc>
          <w:tcPr>
            <w:tcW w:w="4139" w:type="dxa"/>
          </w:tcPr>
          <w:p w14:paraId="234E6ECC" w14:textId="77777777" w:rsidR="001A146C" w:rsidRPr="00936FFC" w:rsidRDefault="001A146C" w:rsidP="00080B4A">
            <w:pPr>
              <w:rPr>
                <w:lang w:val="lv-LV"/>
              </w:rPr>
            </w:pPr>
          </w:p>
        </w:tc>
      </w:tr>
      <w:tr w:rsidR="001A146C" w:rsidRPr="00936FFC" w14:paraId="2258DAD9" w14:textId="77777777" w:rsidTr="005A6CE1">
        <w:tc>
          <w:tcPr>
            <w:tcW w:w="2836" w:type="dxa"/>
            <w:vMerge/>
            <w:vAlign w:val="center"/>
          </w:tcPr>
          <w:p w14:paraId="1A4DBF5D" w14:textId="77777777" w:rsidR="001A146C" w:rsidRPr="00936FFC" w:rsidRDefault="001A146C" w:rsidP="00080B4A">
            <w:pPr>
              <w:jc w:val="left"/>
              <w:rPr>
                <w:lang w:val="lv-LV"/>
              </w:rPr>
            </w:pPr>
          </w:p>
        </w:tc>
        <w:tc>
          <w:tcPr>
            <w:tcW w:w="1502" w:type="dxa"/>
            <w:vAlign w:val="center"/>
          </w:tcPr>
          <w:p w14:paraId="33B30224" w14:textId="77777777" w:rsidR="001A146C" w:rsidRPr="00936FFC" w:rsidRDefault="001A146C" w:rsidP="005A6CE1">
            <w:pPr>
              <w:jc w:val="center"/>
              <w:rPr>
                <w:lang w:val="lv-LV"/>
              </w:rPr>
            </w:pPr>
            <w:r w:rsidRPr="00936FFC">
              <w:rPr>
                <w:lang w:val="lv-LV"/>
              </w:rPr>
              <w:t>Apliecinājuma līmenis</w:t>
            </w:r>
          </w:p>
        </w:tc>
        <w:tc>
          <w:tcPr>
            <w:tcW w:w="1195" w:type="dxa"/>
            <w:vMerge/>
          </w:tcPr>
          <w:p w14:paraId="7565F11F" w14:textId="77777777" w:rsidR="001A146C" w:rsidRPr="00936FFC" w:rsidRDefault="001A146C" w:rsidP="00080B4A">
            <w:pPr>
              <w:jc w:val="center"/>
              <w:rPr>
                <w:lang w:val="lv-LV"/>
              </w:rPr>
            </w:pPr>
          </w:p>
        </w:tc>
        <w:tc>
          <w:tcPr>
            <w:tcW w:w="5354" w:type="dxa"/>
          </w:tcPr>
          <w:p w14:paraId="62E02E7E" w14:textId="629D5173" w:rsidR="001A146C" w:rsidRPr="00936FFC" w:rsidRDefault="008A2018" w:rsidP="00080B4A">
            <w:pPr>
              <w:rPr>
                <w:lang w:val="lv-LV"/>
              </w:rPr>
            </w:pPr>
            <w:r w:rsidRPr="00936FFC">
              <w:rPr>
                <w:lang w:val="lv-LV"/>
              </w:rPr>
              <w:t>UAS ekspluatants apliecina, ka prasītais integritātes līmenis ir sasniegts. Informācija ir iekļauta darbību aprakstā (ekspluatācijas rokasgrāmatā). Citi apstiprinoši pierādījumi var būt pieejami vai nebūt pieejami.</w:t>
            </w:r>
          </w:p>
        </w:tc>
        <w:tc>
          <w:tcPr>
            <w:tcW w:w="4139" w:type="dxa"/>
          </w:tcPr>
          <w:p w14:paraId="4D6477E8" w14:textId="20F6D3F8" w:rsidR="001A146C" w:rsidRPr="00936FFC" w:rsidRDefault="001A146C" w:rsidP="00080B4A">
            <w:pPr>
              <w:rPr>
                <w:lang w:val="lv-LV"/>
              </w:rPr>
            </w:pPr>
          </w:p>
        </w:tc>
      </w:tr>
      <w:tr w:rsidR="00EE7422" w:rsidRPr="00936FFC" w14:paraId="73625B11" w14:textId="77777777" w:rsidTr="005A6CE1">
        <w:tc>
          <w:tcPr>
            <w:tcW w:w="2836" w:type="dxa"/>
            <w:vMerge w:val="restart"/>
            <w:vAlign w:val="center"/>
          </w:tcPr>
          <w:p w14:paraId="3CCBADDB" w14:textId="1829E8E1" w:rsidR="00EE7422" w:rsidRPr="00936FFC" w:rsidRDefault="00EE7422" w:rsidP="00EE7422">
            <w:pPr>
              <w:jc w:val="left"/>
              <w:rPr>
                <w:lang w:val="lv-LV"/>
              </w:rPr>
            </w:pPr>
            <w:r w:rsidRPr="00936FFC">
              <w:rPr>
                <w:lang w:val="lv-LV"/>
              </w:rPr>
              <w:lastRenderedPageBreak/>
              <w:t>Vadība</w:t>
            </w:r>
          </w:p>
        </w:tc>
        <w:tc>
          <w:tcPr>
            <w:tcW w:w="1502" w:type="dxa"/>
            <w:vAlign w:val="center"/>
          </w:tcPr>
          <w:p w14:paraId="6CD971F6" w14:textId="77777777" w:rsidR="00EE7422" w:rsidRPr="00936FFC" w:rsidRDefault="00EE7422" w:rsidP="005A6CE1">
            <w:pPr>
              <w:jc w:val="center"/>
              <w:rPr>
                <w:lang w:val="lv-LV"/>
              </w:rPr>
            </w:pPr>
            <w:r w:rsidRPr="00936FFC">
              <w:rPr>
                <w:lang w:val="lv-LV"/>
              </w:rPr>
              <w:t>Integritātes līmenis</w:t>
            </w:r>
          </w:p>
        </w:tc>
        <w:tc>
          <w:tcPr>
            <w:tcW w:w="1195" w:type="dxa"/>
            <w:vMerge w:val="restart"/>
          </w:tcPr>
          <w:p w14:paraId="6CF5EE8A" w14:textId="70317FD1" w:rsidR="00EE7422" w:rsidRPr="00936FFC" w:rsidRDefault="00EE7422" w:rsidP="00080B4A">
            <w:pPr>
              <w:jc w:val="center"/>
              <w:rPr>
                <w:lang w:val="lv-LV"/>
              </w:rPr>
            </w:pPr>
          </w:p>
        </w:tc>
        <w:tc>
          <w:tcPr>
            <w:tcW w:w="5354" w:type="dxa"/>
          </w:tcPr>
          <w:p w14:paraId="31CD0DDC" w14:textId="04D9755D" w:rsidR="00EE7422" w:rsidRPr="00936FFC" w:rsidRDefault="003C10F1" w:rsidP="008A2018">
            <w:pPr>
              <w:rPr>
                <w:lang w:val="lv-LV"/>
              </w:rPr>
            </w:pPr>
            <w:r w:rsidRPr="00936FFC">
              <w:rPr>
                <w:lang w:val="lv-LV"/>
              </w:rPr>
              <w:t>V</w:t>
            </w:r>
            <w:r w:rsidR="008A2018" w:rsidRPr="00936FFC">
              <w:rPr>
                <w:lang w:val="lv-LV"/>
              </w:rPr>
              <w:t>adības un kontroles (C2) savienojum</w:t>
            </w:r>
            <w:r w:rsidRPr="00936FFC">
              <w:rPr>
                <w:lang w:val="lv-LV"/>
              </w:rPr>
              <w:t>a</w:t>
            </w:r>
            <w:r w:rsidR="008A2018" w:rsidRPr="00936FFC">
              <w:rPr>
                <w:lang w:val="lv-LV"/>
              </w:rPr>
              <w:t xml:space="preserve"> signāla aizkave (laiks, starp tālvadības pilota veikto komandu un atbilstošu UA komandas izpildi) nepārsniedz 5 sekundes.</w:t>
            </w:r>
          </w:p>
        </w:tc>
        <w:tc>
          <w:tcPr>
            <w:tcW w:w="4139" w:type="dxa"/>
          </w:tcPr>
          <w:p w14:paraId="22996FCA" w14:textId="77777777" w:rsidR="00EE7422" w:rsidRPr="00936FFC" w:rsidRDefault="00EE7422" w:rsidP="00080B4A">
            <w:pPr>
              <w:rPr>
                <w:lang w:val="lv-LV"/>
              </w:rPr>
            </w:pPr>
          </w:p>
        </w:tc>
      </w:tr>
      <w:tr w:rsidR="00EE7422" w:rsidRPr="00936FFC" w14:paraId="27706775" w14:textId="77777777" w:rsidTr="005A6CE1">
        <w:tc>
          <w:tcPr>
            <w:tcW w:w="2836" w:type="dxa"/>
            <w:vMerge/>
            <w:vAlign w:val="center"/>
          </w:tcPr>
          <w:p w14:paraId="1F4C8E58" w14:textId="77777777" w:rsidR="00EE7422" w:rsidRPr="00936FFC" w:rsidRDefault="00EE7422" w:rsidP="00EE7422">
            <w:pPr>
              <w:jc w:val="left"/>
              <w:rPr>
                <w:lang w:val="lv-LV"/>
              </w:rPr>
            </w:pPr>
          </w:p>
        </w:tc>
        <w:tc>
          <w:tcPr>
            <w:tcW w:w="1502" w:type="dxa"/>
            <w:vAlign w:val="center"/>
          </w:tcPr>
          <w:p w14:paraId="56FD807D" w14:textId="77777777" w:rsidR="00EE7422" w:rsidRPr="00936FFC" w:rsidRDefault="00EE7422" w:rsidP="005A6CE1">
            <w:pPr>
              <w:jc w:val="center"/>
              <w:rPr>
                <w:lang w:val="lv-LV"/>
              </w:rPr>
            </w:pPr>
            <w:r w:rsidRPr="00936FFC">
              <w:rPr>
                <w:lang w:val="lv-LV"/>
              </w:rPr>
              <w:t>Apliecinājuma līmenis</w:t>
            </w:r>
          </w:p>
        </w:tc>
        <w:tc>
          <w:tcPr>
            <w:tcW w:w="1195" w:type="dxa"/>
            <w:vMerge/>
          </w:tcPr>
          <w:p w14:paraId="56370FEE" w14:textId="5FD8F3C5" w:rsidR="00EE7422" w:rsidRPr="00936FFC" w:rsidRDefault="00EE7422" w:rsidP="00080B4A">
            <w:pPr>
              <w:jc w:val="center"/>
              <w:rPr>
                <w:lang w:val="lv-LV"/>
              </w:rPr>
            </w:pPr>
          </w:p>
        </w:tc>
        <w:tc>
          <w:tcPr>
            <w:tcW w:w="5354" w:type="dxa"/>
          </w:tcPr>
          <w:p w14:paraId="196AF31B" w14:textId="058B9CFA" w:rsidR="00EE7422" w:rsidRPr="00936FFC" w:rsidRDefault="003C10F1" w:rsidP="00080B4A">
            <w:pPr>
              <w:rPr>
                <w:lang w:val="lv-LV"/>
              </w:rPr>
            </w:pPr>
            <w:r w:rsidRPr="00936FFC">
              <w:rPr>
                <w:lang w:val="lv-LV"/>
              </w:rPr>
              <w:t>UAS ekspluatants apliecina, ka prasītais integritātes līmenis ir sasniegts. Informācija ir iekļauta darbību aprakstā (ekspluatācijas rokasgrāmatā). Citi apstiprinoši pierādījumi var būt pieejami vai nebūt pieejami.</w:t>
            </w:r>
          </w:p>
        </w:tc>
        <w:tc>
          <w:tcPr>
            <w:tcW w:w="4139" w:type="dxa"/>
          </w:tcPr>
          <w:p w14:paraId="36FD1DE3" w14:textId="77777777" w:rsidR="00EE7422" w:rsidRPr="00936FFC" w:rsidRDefault="00EE7422" w:rsidP="00080B4A">
            <w:pPr>
              <w:rPr>
                <w:lang w:val="lv-LV"/>
              </w:rPr>
            </w:pPr>
          </w:p>
        </w:tc>
      </w:tr>
      <w:tr w:rsidR="00EE7422" w:rsidRPr="00936FFC" w14:paraId="236BFF2C" w14:textId="77777777" w:rsidTr="005A6CE1">
        <w:tc>
          <w:tcPr>
            <w:tcW w:w="2836" w:type="dxa"/>
            <w:vMerge w:val="restart"/>
            <w:vAlign w:val="center"/>
          </w:tcPr>
          <w:p w14:paraId="1E3DACC0" w14:textId="4536A327" w:rsidR="00EE7422" w:rsidRPr="00936FFC" w:rsidRDefault="00EE7422" w:rsidP="00EE7422">
            <w:pPr>
              <w:jc w:val="left"/>
              <w:rPr>
                <w:lang w:val="lv-LV"/>
              </w:rPr>
            </w:pPr>
            <w:r w:rsidRPr="00936FFC">
              <w:rPr>
                <w:lang w:val="lv-LV"/>
              </w:rPr>
              <w:t>Izpilde</w:t>
            </w:r>
          </w:p>
        </w:tc>
        <w:tc>
          <w:tcPr>
            <w:tcW w:w="1502" w:type="dxa"/>
            <w:vAlign w:val="center"/>
          </w:tcPr>
          <w:p w14:paraId="3F1912E6" w14:textId="77777777" w:rsidR="00EE7422" w:rsidRPr="00936FFC" w:rsidRDefault="00EE7422" w:rsidP="005A6CE1">
            <w:pPr>
              <w:jc w:val="center"/>
              <w:rPr>
                <w:lang w:val="lv-LV"/>
              </w:rPr>
            </w:pPr>
            <w:r w:rsidRPr="00936FFC">
              <w:rPr>
                <w:lang w:val="lv-LV"/>
              </w:rPr>
              <w:t>Integritātes līmenis</w:t>
            </w:r>
          </w:p>
        </w:tc>
        <w:tc>
          <w:tcPr>
            <w:tcW w:w="1195" w:type="dxa"/>
            <w:vMerge/>
          </w:tcPr>
          <w:p w14:paraId="3FF6D088" w14:textId="2283DF0A" w:rsidR="00EE7422" w:rsidRPr="00936FFC" w:rsidRDefault="00EE7422" w:rsidP="00080B4A">
            <w:pPr>
              <w:jc w:val="center"/>
              <w:rPr>
                <w:lang w:val="lv-LV"/>
              </w:rPr>
            </w:pPr>
          </w:p>
        </w:tc>
        <w:tc>
          <w:tcPr>
            <w:tcW w:w="5354" w:type="dxa"/>
          </w:tcPr>
          <w:p w14:paraId="0A8D2D1D" w14:textId="04DACE5B" w:rsidR="003C10F1" w:rsidRPr="00936FFC" w:rsidRDefault="003C10F1" w:rsidP="001A146C">
            <w:pPr>
              <w:rPr>
                <w:lang w:val="lv-LV"/>
              </w:rPr>
            </w:pPr>
            <w:r w:rsidRPr="00936FFC">
              <w:rPr>
                <w:lang w:val="lv-LV"/>
              </w:rPr>
              <w:t xml:space="preserve">Lidojuma augstuma samazināšana līdz tuvāko šķēršļu (ēku, koku vai citas infrastruktūras) augstumam vai zemāk par 20m (60 pēdām) AGL tiek uzskatīta par pietiekamu, lai izvairītos no </w:t>
            </w:r>
            <w:r w:rsidR="00A6296B" w:rsidRPr="00936FFC">
              <w:rPr>
                <w:lang w:val="lv-LV"/>
              </w:rPr>
              <w:t>potenciālām</w:t>
            </w:r>
            <w:r w:rsidRPr="00936FFC">
              <w:rPr>
                <w:lang w:val="lv-LV"/>
              </w:rPr>
              <w:t xml:space="preserve"> sadursmēm.</w:t>
            </w:r>
          </w:p>
          <w:p w14:paraId="7AAAB61D" w14:textId="20EFA136" w:rsidR="00EE7422" w:rsidRPr="00936FFC" w:rsidRDefault="003C10F1" w:rsidP="001A146C">
            <w:pPr>
              <w:rPr>
                <w:lang w:val="lv-LV"/>
              </w:rPr>
            </w:pPr>
            <w:r w:rsidRPr="00936FFC">
              <w:rPr>
                <w:lang w:val="lv-LV"/>
              </w:rPr>
              <w:t xml:space="preserve">UA jābūt spējīgam samazināt lidojuma augstumu līdz drošam līmenim ātrāk nekā vienas minūtes laikā. Piemēram, ja maksimālais plānotais lidojuma augstums ir 120m, UA jābūt tehniski </w:t>
            </w:r>
            <w:r w:rsidR="00A6296B" w:rsidRPr="00936FFC">
              <w:rPr>
                <w:lang w:val="lv-LV"/>
              </w:rPr>
              <w:t>spējīgam</w:t>
            </w:r>
            <w:r w:rsidRPr="00936FFC">
              <w:rPr>
                <w:lang w:val="lv-LV"/>
              </w:rPr>
              <w:t xml:space="preserve"> samazināt augstumu  vismaz ar ātrumu 2 m/s.</w:t>
            </w:r>
          </w:p>
        </w:tc>
        <w:tc>
          <w:tcPr>
            <w:tcW w:w="4139" w:type="dxa"/>
          </w:tcPr>
          <w:p w14:paraId="02196608" w14:textId="022A077B" w:rsidR="00EE7422" w:rsidRPr="00936FFC" w:rsidRDefault="00EE7422" w:rsidP="00080B4A">
            <w:pPr>
              <w:rPr>
                <w:lang w:val="lv-LV"/>
              </w:rPr>
            </w:pPr>
          </w:p>
        </w:tc>
      </w:tr>
      <w:tr w:rsidR="00EE7422" w:rsidRPr="00936FFC" w14:paraId="349CF09F" w14:textId="77777777" w:rsidTr="005A6CE1">
        <w:tc>
          <w:tcPr>
            <w:tcW w:w="2836" w:type="dxa"/>
            <w:vMerge/>
            <w:vAlign w:val="center"/>
          </w:tcPr>
          <w:p w14:paraId="012912A8" w14:textId="77777777" w:rsidR="00EE7422" w:rsidRPr="00936FFC" w:rsidRDefault="00EE7422" w:rsidP="00EE7422">
            <w:pPr>
              <w:jc w:val="left"/>
              <w:rPr>
                <w:lang w:val="lv-LV"/>
              </w:rPr>
            </w:pPr>
          </w:p>
        </w:tc>
        <w:tc>
          <w:tcPr>
            <w:tcW w:w="1502" w:type="dxa"/>
            <w:vAlign w:val="center"/>
          </w:tcPr>
          <w:p w14:paraId="1FBD6F14" w14:textId="77777777" w:rsidR="00EE7422" w:rsidRPr="00936FFC" w:rsidRDefault="00EE7422" w:rsidP="005A6CE1">
            <w:pPr>
              <w:jc w:val="center"/>
              <w:rPr>
                <w:lang w:val="lv-LV"/>
              </w:rPr>
            </w:pPr>
            <w:r w:rsidRPr="00936FFC">
              <w:rPr>
                <w:lang w:val="lv-LV"/>
              </w:rPr>
              <w:t>Apliecinājuma līmenis</w:t>
            </w:r>
          </w:p>
        </w:tc>
        <w:tc>
          <w:tcPr>
            <w:tcW w:w="1195" w:type="dxa"/>
            <w:vMerge/>
          </w:tcPr>
          <w:p w14:paraId="415B2703" w14:textId="67DA2022" w:rsidR="00EE7422" w:rsidRPr="00936FFC" w:rsidRDefault="00EE7422" w:rsidP="00080B4A">
            <w:pPr>
              <w:jc w:val="center"/>
              <w:rPr>
                <w:lang w:val="lv-LV"/>
              </w:rPr>
            </w:pPr>
          </w:p>
        </w:tc>
        <w:tc>
          <w:tcPr>
            <w:tcW w:w="5354" w:type="dxa"/>
          </w:tcPr>
          <w:p w14:paraId="60F46DC6" w14:textId="5811E415" w:rsidR="00EE7422" w:rsidRPr="00936FFC" w:rsidRDefault="003C10F1" w:rsidP="00080B4A">
            <w:pPr>
              <w:rPr>
                <w:lang w:val="lv-LV"/>
              </w:rPr>
            </w:pPr>
            <w:r w:rsidRPr="00936FFC">
              <w:rPr>
                <w:lang w:val="lv-LV"/>
              </w:rPr>
              <w:t>UAS ekspluatants apliecina, ka prasītais integritātes līmenis ir sasniegts. Informācija ir iekļauta darbību aprakstā (ekspluatācijas rokasgrāmatā). Citi apstiprinoši pierādījumi var būt pieejami vai nebūt pieejami.</w:t>
            </w:r>
          </w:p>
        </w:tc>
        <w:tc>
          <w:tcPr>
            <w:tcW w:w="4139" w:type="dxa"/>
          </w:tcPr>
          <w:p w14:paraId="1C24389F" w14:textId="77777777" w:rsidR="00EE7422" w:rsidRPr="00936FFC" w:rsidRDefault="00EE7422" w:rsidP="00080B4A">
            <w:pPr>
              <w:rPr>
                <w:lang w:val="lv-LV"/>
              </w:rPr>
            </w:pPr>
          </w:p>
        </w:tc>
      </w:tr>
      <w:tr w:rsidR="00EE7422" w:rsidRPr="00936FFC" w14:paraId="6605892F" w14:textId="77777777" w:rsidTr="005A6CE1">
        <w:tc>
          <w:tcPr>
            <w:tcW w:w="2836" w:type="dxa"/>
            <w:vMerge w:val="restart"/>
            <w:vAlign w:val="center"/>
          </w:tcPr>
          <w:p w14:paraId="03C7DAD5" w14:textId="67654B4F" w:rsidR="00EE7422" w:rsidRPr="00936FFC" w:rsidRDefault="00EE7422" w:rsidP="00EE7422">
            <w:pPr>
              <w:jc w:val="left"/>
              <w:rPr>
                <w:lang w:val="lv-LV"/>
              </w:rPr>
            </w:pPr>
            <w:r w:rsidRPr="00936FFC">
              <w:rPr>
                <w:lang w:val="lv-LV"/>
              </w:rPr>
              <w:t>Atgriezeniskā saite</w:t>
            </w:r>
          </w:p>
        </w:tc>
        <w:tc>
          <w:tcPr>
            <w:tcW w:w="1502" w:type="dxa"/>
            <w:vAlign w:val="center"/>
          </w:tcPr>
          <w:p w14:paraId="2522D367" w14:textId="77777777" w:rsidR="00EE7422" w:rsidRPr="00936FFC" w:rsidRDefault="00EE7422" w:rsidP="005A6CE1">
            <w:pPr>
              <w:jc w:val="center"/>
              <w:rPr>
                <w:lang w:val="lv-LV"/>
              </w:rPr>
            </w:pPr>
            <w:r w:rsidRPr="00936FFC">
              <w:rPr>
                <w:lang w:val="lv-LV"/>
              </w:rPr>
              <w:t>Integritātes līmenis</w:t>
            </w:r>
          </w:p>
        </w:tc>
        <w:tc>
          <w:tcPr>
            <w:tcW w:w="1195" w:type="dxa"/>
            <w:vMerge/>
          </w:tcPr>
          <w:p w14:paraId="4414EED5" w14:textId="5E1BD4C6" w:rsidR="00EE7422" w:rsidRPr="00936FFC" w:rsidRDefault="00EE7422" w:rsidP="00080B4A">
            <w:pPr>
              <w:jc w:val="center"/>
              <w:rPr>
                <w:lang w:val="lv-LV"/>
              </w:rPr>
            </w:pPr>
          </w:p>
        </w:tc>
        <w:tc>
          <w:tcPr>
            <w:tcW w:w="5354" w:type="dxa"/>
          </w:tcPr>
          <w:p w14:paraId="13084A62" w14:textId="1286513B" w:rsidR="003C10F1" w:rsidRPr="00936FFC" w:rsidRDefault="003C10F1" w:rsidP="003C10F1">
            <w:pPr>
              <w:rPr>
                <w:lang w:val="lv-LV"/>
              </w:rPr>
            </w:pPr>
            <w:r w:rsidRPr="00936FFC">
              <w:rPr>
                <w:lang w:val="lv-LV"/>
              </w:rPr>
              <w:t xml:space="preserve">Ja tālvadības pilots izmanto elektroniskos līdzekļus gaisa satiksmes atklāšanai, informācija par gaisa kuģi, ar kuru iespējama sadursme (piemēram, tā atrašanās vieta, ātrums, absolūtais augstums, </w:t>
            </w:r>
            <w:r w:rsidR="00790B2E" w:rsidRPr="00936FFC">
              <w:rPr>
                <w:lang w:val="lv-LV"/>
              </w:rPr>
              <w:t>lidojuma trajektorija</w:t>
            </w:r>
            <w:r w:rsidRPr="00936FFC">
              <w:rPr>
                <w:lang w:val="lv-LV"/>
              </w:rPr>
              <w:t xml:space="preserve">), tiek sniegta ar lēmuma pieņemšanas kritērijiem atbilstošu </w:t>
            </w:r>
            <w:r w:rsidR="00A5612E" w:rsidRPr="00936FFC">
              <w:rPr>
                <w:lang w:val="lv-LV"/>
              </w:rPr>
              <w:t>aiz</w:t>
            </w:r>
            <w:r w:rsidR="0092609B" w:rsidRPr="00936FFC">
              <w:rPr>
                <w:lang w:val="lv-LV"/>
              </w:rPr>
              <w:t>kavēšanos</w:t>
            </w:r>
            <w:r w:rsidRPr="00936FFC">
              <w:rPr>
                <w:lang w:val="lv-LV"/>
              </w:rPr>
              <w:t xml:space="preserve"> un atjaunināšanas biežumu.</w:t>
            </w:r>
          </w:p>
          <w:p w14:paraId="721B481A" w14:textId="26D4ADA5" w:rsidR="00EE7422" w:rsidRPr="00936FFC" w:rsidRDefault="00790B2E" w:rsidP="00080B4A">
            <w:pPr>
              <w:rPr>
                <w:lang w:val="lv-LV"/>
              </w:rPr>
            </w:pPr>
            <w:r w:rsidRPr="00936FFC">
              <w:rPr>
                <w:lang w:val="lv-LV"/>
              </w:rPr>
              <w:t xml:space="preserve">Pieņemot </w:t>
            </w:r>
            <w:r w:rsidR="003C10F1" w:rsidRPr="00936FFC">
              <w:rPr>
                <w:lang w:val="lv-LV"/>
              </w:rPr>
              <w:t xml:space="preserve">3 NM </w:t>
            </w:r>
            <w:r w:rsidRPr="00936FFC">
              <w:rPr>
                <w:lang w:val="lv-LV"/>
              </w:rPr>
              <w:t>par gaisa risku buferi, informācijas atjaunošanās biežumam jābūt ne retāk kā 5 sekundes un aizkavēšanās nevar būt lielāka par 10 sekundēm.</w:t>
            </w:r>
          </w:p>
        </w:tc>
        <w:tc>
          <w:tcPr>
            <w:tcW w:w="4139" w:type="dxa"/>
          </w:tcPr>
          <w:p w14:paraId="1BAA0EC6" w14:textId="77777777" w:rsidR="00EE7422" w:rsidRPr="00936FFC" w:rsidRDefault="00EE7422" w:rsidP="00080B4A">
            <w:pPr>
              <w:rPr>
                <w:lang w:val="lv-LV"/>
              </w:rPr>
            </w:pPr>
          </w:p>
        </w:tc>
      </w:tr>
      <w:tr w:rsidR="00EE7422" w:rsidRPr="00936FFC" w14:paraId="617A7861" w14:textId="77777777" w:rsidTr="005A6CE1">
        <w:tc>
          <w:tcPr>
            <w:tcW w:w="2836" w:type="dxa"/>
            <w:vMerge/>
          </w:tcPr>
          <w:p w14:paraId="7D6CC64F" w14:textId="77777777" w:rsidR="00EE7422" w:rsidRPr="00936FFC" w:rsidRDefault="00EE7422" w:rsidP="00080B4A">
            <w:pPr>
              <w:jc w:val="left"/>
              <w:rPr>
                <w:lang w:val="lv-LV"/>
              </w:rPr>
            </w:pPr>
          </w:p>
        </w:tc>
        <w:tc>
          <w:tcPr>
            <w:tcW w:w="1502" w:type="dxa"/>
            <w:vAlign w:val="center"/>
          </w:tcPr>
          <w:p w14:paraId="5100B6AA" w14:textId="77777777" w:rsidR="00EE7422" w:rsidRPr="00936FFC" w:rsidRDefault="00EE7422" w:rsidP="005A6CE1">
            <w:pPr>
              <w:jc w:val="center"/>
              <w:rPr>
                <w:lang w:val="lv-LV"/>
              </w:rPr>
            </w:pPr>
            <w:r w:rsidRPr="00936FFC">
              <w:rPr>
                <w:lang w:val="lv-LV"/>
              </w:rPr>
              <w:t>Apliecinājuma līmenis</w:t>
            </w:r>
          </w:p>
        </w:tc>
        <w:tc>
          <w:tcPr>
            <w:tcW w:w="1195" w:type="dxa"/>
            <w:vMerge/>
          </w:tcPr>
          <w:p w14:paraId="236C7C3D" w14:textId="77777777" w:rsidR="00EE7422" w:rsidRPr="00936FFC" w:rsidRDefault="00EE7422" w:rsidP="00080B4A">
            <w:pPr>
              <w:jc w:val="center"/>
              <w:rPr>
                <w:lang w:val="lv-LV"/>
              </w:rPr>
            </w:pPr>
          </w:p>
        </w:tc>
        <w:tc>
          <w:tcPr>
            <w:tcW w:w="5354" w:type="dxa"/>
          </w:tcPr>
          <w:p w14:paraId="13E6F9E5" w14:textId="6BA38ECA" w:rsidR="00EE7422" w:rsidRPr="00936FFC" w:rsidRDefault="00790B2E" w:rsidP="00080B4A">
            <w:pPr>
              <w:rPr>
                <w:lang w:val="lv-LV"/>
              </w:rPr>
            </w:pPr>
            <w:r w:rsidRPr="00936FFC">
              <w:rPr>
                <w:lang w:val="lv-LV"/>
              </w:rPr>
              <w:t>UAS ekspluatants apliecina, ka prasītais integritātes līmenis ir sasniegts. Informācija ir iekļauta darbību aprakstā (ekspluatācijas rokasgrāmatā). Citi apstiprinoši pierādījumi var būt pieejami vai nebūt pieejami.</w:t>
            </w:r>
          </w:p>
        </w:tc>
        <w:tc>
          <w:tcPr>
            <w:tcW w:w="4139" w:type="dxa"/>
          </w:tcPr>
          <w:p w14:paraId="1F0D6F7B" w14:textId="77777777" w:rsidR="00EE7422" w:rsidRPr="00936FFC" w:rsidRDefault="00EE7422" w:rsidP="00080B4A">
            <w:pPr>
              <w:rPr>
                <w:lang w:val="lv-LV"/>
              </w:rPr>
            </w:pPr>
          </w:p>
        </w:tc>
      </w:tr>
    </w:tbl>
    <w:p w14:paraId="0C46F7A6" w14:textId="77777777" w:rsidR="001E7B33" w:rsidRPr="00936FFC" w:rsidRDefault="001E7B33" w:rsidP="004A1E36">
      <w:pPr>
        <w:spacing w:before="0" w:after="120" w:line="240" w:lineRule="auto"/>
        <w:jc w:val="left"/>
        <w:rPr>
          <w:lang w:val="lv-LV"/>
        </w:rPr>
      </w:pPr>
    </w:p>
    <w:p w14:paraId="692500F6" w14:textId="17ED78FB" w:rsidR="004A1E36" w:rsidRPr="00936FFC" w:rsidRDefault="004A1E36" w:rsidP="004A1E36">
      <w:pPr>
        <w:spacing w:before="0" w:after="120" w:line="240" w:lineRule="auto"/>
        <w:jc w:val="left"/>
        <w:rPr>
          <w:lang w:val="lv-LV"/>
        </w:rPr>
      </w:pPr>
      <w:r w:rsidRPr="00936FFC">
        <w:rPr>
          <w:lang w:val="lv-LV"/>
        </w:rPr>
        <w:br w:type="page"/>
      </w:r>
    </w:p>
    <w:p w14:paraId="4BA2CE35" w14:textId="43A2E7CF" w:rsidR="00157200" w:rsidRPr="00936FFC" w:rsidRDefault="00157200" w:rsidP="00157200">
      <w:pPr>
        <w:pStyle w:val="Heading2"/>
        <w:rPr>
          <w:lang w:val="lv-LV"/>
        </w:rPr>
      </w:pPr>
      <w:bookmarkStart w:id="47" w:name="_Toc86907278"/>
      <w:r w:rsidRPr="00936FFC">
        <w:rPr>
          <w:lang w:val="lv-LV"/>
        </w:rPr>
        <w:lastRenderedPageBreak/>
        <w:t>Pielikums Nr.</w:t>
      </w:r>
      <w:r w:rsidR="000C00B6" w:rsidRPr="00936FFC">
        <w:rPr>
          <w:lang w:val="lv-LV"/>
        </w:rPr>
        <w:t>4</w:t>
      </w:r>
      <w:r w:rsidRPr="00936FFC">
        <w:rPr>
          <w:lang w:val="lv-LV"/>
        </w:rPr>
        <w:t xml:space="preserve"> - Ekspluatācijas drošuma mērķu (OSO) sasniegšana</w:t>
      </w:r>
      <w:bookmarkEnd w:id="47"/>
      <w:r w:rsidRPr="00936FFC">
        <w:rPr>
          <w:lang w:val="lv-LV"/>
        </w:rPr>
        <w:t xml:space="preserve"> </w:t>
      </w:r>
    </w:p>
    <w:p w14:paraId="17FC8EDA" w14:textId="03E13FE4" w:rsidR="0019363A" w:rsidRPr="00936FFC" w:rsidRDefault="0019363A" w:rsidP="00F41F7A">
      <w:pPr>
        <w:spacing w:after="120"/>
        <w:rPr>
          <w:i/>
          <w:color w:val="548DD4" w:themeColor="text2" w:themeTint="99"/>
          <w:lang w:val="lv-LV"/>
        </w:rPr>
      </w:pPr>
      <w:r w:rsidRPr="00936FFC">
        <w:rPr>
          <w:i/>
          <w:color w:val="548DD4" w:themeColor="text2" w:themeTint="99"/>
          <w:lang w:val="lv-LV"/>
        </w:rPr>
        <w:t>[Šajā pielikumā tiek iekļauts 8. solī noteikto ekspluatācijas drošuma mērķu (OSO) sasniegšana</w:t>
      </w:r>
      <w:r w:rsidR="00F41F7A" w:rsidRPr="00936FFC">
        <w:rPr>
          <w:i/>
          <w:color w:val="548DD4" w:themeColor="text2" w:themeTint="99"/>
          <w:lang w:val="lv-LV"/>
        </w:rPr>
        <w:t>s</w:t>
      </w:r>
      <w:r w:rsidRPr="00936FFC">
        <w:rPr>
          <w:i/>
          <w:color w:val="548DD4" w:themeColor="text2" w:themeTint="99"/>
          <w:lang w:val="lv-LV"/>
        </w:rPr>
        <w:t xml:space="preserve"> apraksts un pierādījumi nepieciešamā noturības līmeņa sasniegšanai atbilstoši AMC1 par Regulas (ES) 2019/947 11. pantu </w:t>
      </w:r>
      <w:r w:rsidR="00F41F7A" w:rsidRPr="00936FFC">
        <w:rPr>
          <w:i/>
          <w:color w:val="548DD4" w:themeColor="text2" w:themeTint="99"/>
          <w:lang w:val="lv-LV"/>
        </w:rPr>
        <w:t>E</w:t>
      </w:r>
      <w:r w:rsidRPr="00936FFC">
        <w:rPr>
          <w:i/>
          <w:color w:val="548DD4" w:themeColor="text2" w:themeTint="99"/>
          <w:lang w:val="lv-LV"/>
        </w:rPr>
        <w:t xml:space="preserve"> pielikumā noteiktajam.</w:t>
      </w:r>
      <w:r w:rsidR="00F46F53" w:rsidRPr="00936FFC">
        <w:rPr>
          <w:i/>
          <w:color w:val="548DD4" w:themeColor="text2" w:themeTint="99"/>
          <w:lang w:val="lv-LV"/>
        </w:rPr>
        <w:t xml:space="preserve"> </w:t>
      </w:r>
      <w:r w:rsidR="00F41F7A" w:rsidRPr="00936FFC">
        <w:rPr>
          <w:i/>
          <w:color w:val="548DD4" w:themeColor="text2" w:themeTint="99"/>
          <w:lang w:val="lv-LV"/>
        </w:rPr>
        <w:t>Tabulas aizpildīšanas princips ir līdzīgs 1.pielikumā aprakstītajam.</w:t>
      </w:r>
    </w:p>
    <w:p w14:paraId="4F01077A" w14:textId="78021359" w:rsidR="0019363A" w:rsidRPr="00936FFC" w:rsidRDefault="00F41F7A" w:rsidP="0019363A">
      <w:pPr>
        <w:rPr>
          <w:i/>
          <w:color w:val="548DD4" w:themeColor="text2" w:themeTint="99"/>
          <w:lang w:val="lv-LV"/>
        </w:rPr>
      </w:pPr>
      <w:r w:rsidRPr="00936FFC">
        <w:rPr>
          <w:b/>
          <w:i/>
          <w:color w:val="548DD4" w:themeColor="text2" w:themeTint="99"/>
          <w:lang w:val="lv-LV"/>
        </w:rPr>
        <w:t>UZMANĪBU!</w:t>
      </w:r>
      <w:r w:rsidRPr="00936FFC">
        <w:rPr>
          <w:i/>
          <w:color w:val="548DD4" w:themeColor="text2" w:themeTint="99"/>
          <w:lang w:val="lv-LV"/>
        </w:rPr>
        <w:t xml:space="preserve"> Tabulās iekļauti noturības līmeņi un SORA kritēriji Specifiskā nodrošinājuma un integritātes līmenim (SAIL) II līmenim. </w:t>
      </w:r>
      <w:r w:rsidR="00A876D4" w:rsidRPr="00936FFC">
        <w:rPr>
          <w:i/>
          <w:color w:val="548DD4" w:themeColor="text2" w:themeTint="99"/>
          <w:lang w:val="lv-LV"/>
        </w:rPr>
        <w:t xml:space="preserve">Drošuma mērķiem ar noturības līmeni “Nav obligāti </w:t>
      </w:r>
      <w:r w:rsidR="00A6296B" w:rsidRPr="00936FFC">
        <w:rPr>
          <w:i/>
          <w:color w:val="548DD4" w:themeColor="text2" w:themeTint="99"/>
          <w:lang w:val="lv-LV"/>
        </w:rPr>
        <w:t>attiecināms</w:t>
      </w:r>
      <w:r w:rsidR="00A876D4" w:rsidRPr="00936FFC">
        <w:rPr>
          <w:i/>
          <w:color w:val="548DD4" w:themeColor="text2" w:themeTint="99"/>
          <w:lang w:val="lv-LV"/>
        </w:rPr>
        <w:t xml:space="preserve">” ailē “SORA kritēriji” ir iekļauti komentāri, kurus </w:t>
      </w:r>
      <w:r w:rsidR="0056007E" w:rsidRPr="00936FFC">
        <w:rPr>
          <w:i/>
          <w:color w:val="548DD4" w:themeColor="text2" w:themeTint="99"/>
          <w:lang w:val="lv-LV"/>
        </w:rPr>
        <w:t xml:space="preserve">var ņemt vērā, izvērtējot konkrētos ekspluatācijas drošuma mērķus (vienlaikus, nav liegts izpildīt kritērijus, kas uzskaitīti SORA metodoloģijā ar konkrētu integritātes un/vai apliecinājuma </w:t>
      </w:r>
      <w:r w:rsidR="00A6296B" w:rsidRPr="00936FFC">
        <w:rPr>
          <w:i/>
          <w:color w:val="548DD4" w:themeColor="text2" w:themeTint="99"/>
          <w:lang w:val="lv-LV"/>
        </w:rPr>
        <w:t>līmeni</w:t>
      </w:r>
      <w:r w:rsidR="0056007E" w:rsidRPr="00936FFC">
        <w:rPr>
          <w:i/>
          <w:color w:val="548DD4" w:themeColor="text2" w:themeTint="99"/>
          <w:lang w:val="lv-LV"/>
        </w:rPr>
        <w:t>)</w:t>
      </w:r>
      <w:r w:rsidR="00A876D4" w:rsidRPr="00936FFC">
        <w:rPr>
          <w:i/>
          <w:color w:val="548DD4" w:themeColor="text2" w:themeTint="99"/>
          <w:lang w:val="lv-LV"/>
        </w:rPr>
        <w:t xml:space="preserve">. </w:t>
      </w:r>
      <w:r w:rsidRPr="00936FFC">
        <w:rPr>
          <w:i/>
          <w:color w:val="548DD4" w:themeColor="text2" w:themeTint="99"/>
          <w:lang w:val="lv-LV"/>
        </w:rPr>
        <w:t>Ja drošuma novērtējuma rezultātā tiek sasniegts cits SAIL līmenis, tabulas nepieciešams attiecīgi koriģēt.</w:t>
      </w:r>
      <w:r w:rsidR="0019363A" w:rsidRPr="00936FFC">
        <w:rPr>
          <w:i/>
          <w:color w:val="548DD4" w:themeColor="text2" w:themeTint="99"/>
          <w:lang w:val="lv-LV"/>
        </w:rPr>
        <w:t>]</w:t>
      </w:r>
    </w:p>
    <w:p w14:paraId="3067C4FB" w14:textId="77777777" w:rsidR="0019363A" w:rsidRPr="00936FFC" w:rsidRDefault="0019363A" w:rsidP="00362646">
      <w:pPr>
        <w:rPr>
          <w:color w:val="548DD4" w:themeColor="text2" w:themeTint="99"/>
          <w:lang w:val="lv-LV"/>
        </w:rPr>
      </w:pPr>
    </w:p>
    <w:p w14:paraId="60AF65E2" w14:textId="36E3A3C9" w:rsidR="004A1E36" w:rsidRPr="00936FFC" w:rsidRDefault="000C00B6" w:rsidP="007B56E3">
      <w:pPr>
        <w:pStyle w:val="Heading3"/>
        <w:rPr>
          <w:lang w:val="lv-LV"/>
        </w:rPr>
      </w:pPr>
      <w:bookmarkStart w:id="48" w:name="_Toc86907279"/>
      <w:r w:rsidRPr="00936FFC">
        <w:rPr>
          <w:lang w:val="lv-LV"/>
        </w:rPr>
        <w:t>4</w:t>
      </w:r>
      <w:r w:rsidR="00A53B05" w:rsidRPr="00936FFC">
        <w:rPr>
          <w:lang w:val="lv-LV"/>
        </w:rPr>
        <w:t xml:space="preserve">.1. </w:t>
      </w:r>
      <w:r w:rsidR="004A1E36" w:rsidRPr="00936FFC">
        <w:rPr>
          <w:lang w:val="lv-LV"/>
        </w:rPr>
        <w:t>OSO</w:t>
      </w:r>
      <w:r w:rsidR="00A53B05" w:rsidRPr="00936FFC">
        <w:rPr>
          <w:lang w:val="lv-LV"/>
        </w:rPr>
        <w:t>, kas saistīti ar UAS tehniskajām problēmām:</w:t>
      </w:r>
      <w:bookmarkEnd w:id="48"/>
    </w:p>
    <w:tbl>
      <w:tblPr>
        <w:tblStyle w:val="TableGrid"/>
        <w:tblW w:w="15026" w:type="dxa"/>
        <w:tblInd w:w="137" w:type="dxa"/>
        <w:tblLook w:val="04A0" w:firstRow="1" w:lastRow="0" w:firstColumn="1" w:lastColumn="0" w:noHBand="0" w:noVBand="1"/>
      </w:tblPr>
      <w:tblGrid>
        <w:gridCol w:w="2830"/>
        <w:gridCol w:w="1502"/>
        <w:gridCol w:w="1228"/>
        <w:gridCol w:w="5340"/>
        <w:gridCol w:w="4126"/>
      </w:tblGrid>
      <w:tr w:rsidR="006C7890" w:rsidRPr="00936FFC" w14:paraId="1DC948B1" w14:textId="77777777" w:rsidTr="00EB6460">
        <w:trPr>
          <w:tblHeader/>
        </w:trPr>
        <w:tc>
          <w:tcPr>
            <w:tcW w:w="4338" w:type="dxa"/>
            <w:gridSpan w:val="2"/>
            <w:shd w:val="clear" w:color="auto" w:fill="0070C0"/>
            <w:vAlign w:val="center"/>
          </w:tcPr>
          <w:p w14:paraId="43E47A40" w14:textId="77777777" w:rsidR="00DD3DE6" w:rsidRPr="00936FFC" w:rsidRDefault="00DD3DE6" w:rsidP="00DD3DE6">
            <w:pPr>
              <w:rPr>
                <w:b/>
                <w:color w:val="FFFFFF" w:themeColor="background1"/>
                <w:lang w:val="lv-LV"/>
              </w:rPr>
            </w:pPr>
            <w:bookmarkStart w:id="49" w:name="_Hlk86932914"/>
            <w:r w:rsidRPr="00936FFC">
              <w:rPr>
                <w:b/>
                <w:color w:val="FFFFFF" w:themeColor="background1"/>
                <w:lang w:val="lv-LV"/>
              </w:rPr>
              <w:t>UAS TEHNISKĀS PROBLĒMAS</w:t>
            </w:r>
          </w:p>
        </w:tc>
        <w:tc>
          <w:tcPr>
            <w:tcW w:w="1195" w:type="dxa"/>
            <w:shd w:val="clear" w:color="auto" w:fill="DBE5F1" w:themeFill="accent1" w:themeFillTint="33"/>
            <w:vAlign w:val="center"/>
          </w:tcPr>
          <w:p w14:paraId="2F32B95A" w14:textId="77777777" w:rsidR="00DD3DE6" w:rsidRPr="00936FFC" w:rsidRDefault="00DD3DE6" w:rsidP="00DD3DE6">
            <w:pPr>
              <w:jc w:val="center"/>
              <w:rPr>
                <w:lang w:val="lv-LV"/>
              </w:rPr>
            </w:pPr>
            <w:r w:rsidRPr="00936FFC">
              <w:rPr>
                <w:lang w:val="lv-LV"/>
              </w:rPr>
              <w:t>Noturības līmenis</w:t>
            </w:r>
          </w:p>
        </w:tc>
        <w:tc>
          <w:tcPr>
            <w:tcW w:w="5354" w:type="dxa"/>
            <w:shd w:val="clear" w:color="auto" w:fill="DBE5F1" w:themeFill="accent1" w:themeFillTint="33"/>
            <w:vAlign w:val="center"/>
          </w:tcPr>
          <w:p w14:paraId="47FD6BD7" w14:textId="77777777" w:rsidR="00DD3DE6" w:rsidRPr="00936FFC" w:rsidRDefault="00DD3DE6" w:rsidP="00DD3DE6">
            <w:pPr>
              <w:jc w:val="center"/>
              <w:rPr>
                <w:lang w:val="lv-LV"/>
              </w:rPr>
            </w:pPr>
            <w:r w:rsidRPr="00936FFC">
              <w:rPr>
                <w:lang w:val="lv-LV"/>
              </w:rPr>
              <w:t>SORA kritērijs</w:t>
            </w:r>
          </w:p>
        </w:tc>
        <w:tc>
          <w:tcPr>
            <w:tcW w:w="4139" w:type="dxa"/>
            <w:shd w:val="clear" w:color="auto" w:fill="DBE5F1" w:themeFill="accent1" w:themeFillTint="33"/>
            <w:vAlign w:val="center"/>
          </w:tcPr>
          <w:p w14:paraId="601EEF25" w14:textId="77777777" w:rsidR="00DD3DE6" w:rsidRPr="00936FFC" w:rsidRDefault="00DD3DE6" w:rsidP="00DD3DE6">
            <w:pPr>
              <w:jc w:val="center"/>
              <w:rPr>
                <w:lang w:val="lv-LV"/>
              </w:rPr>
            </w:pPr>
            <w:r w:rsidRPr="00936FFC">
              <w:rPr>
                <w:lang w:val="lv-LV"/>
              </w:rPr>
              <w:t>Atbilstība</w:t>
            </w:r>
          </w:p>
        </w:tc>
      </w:tr>
      <w:tr w:rsidR="006C7890" w:rsidRPr="00936FFC" w14:paraId="7DCEE165" w14:textId="77777777" w:rsidTr="007B56E3">
        <w:tc>
          <w:tcPr>
            <w:tcW w:w="2836" w:type="dxa"/>
            <w:vMerge w:val="restart"/>
            <w:vAlign w:val="center"/>
          </w:tcPr>
          <w:p w14:paraId="4DF67781" w14:textId="77777777" w:rsidR="00FB6A77" w:rsidRPr="00936FFC" w:rsidRDefault="00FB6A77" w:rsidP="00FB6A77">
            <w:pPr>
              <w:jc w:val="left"/>
              <w:rPr>
                <w:lang w:val="lv-LV"/>
              </w:rPr>
            </w:pPr>
            <w:r w:rsidRPr="00936FFC">
              <w:rPr>
                <w:lang w:val="lv-LV"/>
              </w:rPr>
              <w:t xml:space="preserve">OSO Nr. 01 </w:t>
            </w:r>
            <w:r w:rsidRPr="00936FFC">
              <w:rPr>
                <w:lang w:val="lv-LV"/>
              </w:rPr>
              <w:br/>
              <w:t>Nodrošināt, ka UAS ekspluatants ir kompetents un/vai atbilstoši apstiprināts</w:t>
            </w:r>
          </w:p>
        </w:tc>
        <w:tc>
          <w:tcPr>
            <w:tcW w:w="1502" w:type="dxa"/>
            <w:vAlign w:val="center"/>
          </w:tcPr>
          <w:p w14:paraId="03537B77" w14:textId="77777777" w:rsidR="00FB6A77" w:rsidRPr="00936FFC" w:rsidRDefault="00FB6A77" w:rsidP="00FB6A77">
            <w:pPr>
              <w:jc w:val="center"/>
              <w:rPr>
                <w:lang w:val="lv-LV"/>
              </w:rPr>
            </w:pPr>
            <w:r w:rsidRPr="00936FFC">
              <w:rPr>
                <w:lang w:val="lv-LV"/>
              </w:rPr>
              <w:t>Integritātes līmenis</w:t>
            </w:r>
          </w:p>
        </w:tc>
        <w:tc>
          <w:tcPr>
            <w:tcW w:w="1195" w:type="dxa"/>
            <w:vMerge w:val="restart"/>
            <w:vAlign w:val="center"/>
          </w:tcPr>
          <w:p w14:paraId="34B4316A" w14:textId="77777777" w:rsidR="00FB6A77" w:rsidRPr="00936FFC" w:rsidRDefault="00FB6A77" w:rsidP="00FB6A77">
            <w:pPr>
              <w:jc w:val="center"/>
              <w:rPr>
                <w:lang w:val="lv-LV"/>
              </w:rPr>
            </w:pPr>
            <w:r w:rsidRPr="00936FFC">
              <w:rPr>
                <w:lang w:val="lv-LV"/>
              </w:rPr>
              <w:t>Zems</w:t>
            </w:r>
          </w:p>
        </w:tc>
        <w:tc>
          <w:tcPr>
            <w:tcW w:w="5354" w:type="dxa"/>
          </w:tcPr>
          <w:p w14:paraId="7FD8774A" w14:textId="404BCCE7" w:rsidR="002A0E21" w:rsidRPr="00936FFC" w:rsidRDefault="00FB6A77" w:rsidP="00DB7C67">
            <w:pPr>
              <w:rPr>
                <w:lang w:val="lv-LV"/>
              </w:rPr>
            </w:pPr>
            <w:r w:rsidRPr="00936FFC">
              <w:rPr>
                <w:lang w:val="lv-LV"/>
              </w:rPr>
              <w:t>UAS ekspluatants pārzina sev ekspluatācijā esošās bezpilota gaisa kuģa sistēmas un darbības, kas ar tām tiek veiktas</w:t>
            </w:r>
            <w:r w:rsidR="00A71F6F" w:rsidRPr="00936FFC">
              <w:rPr>
                <w:lang w:val="lv-LV"/>
              </w:rPr>
              <w:t>. I</w:t>
            </w:r>
            <w:r w:rsidR="002A0E21" w:rsidRPr="00936FFC">
              <w:rPr>
                <w:lang w:val="lv-LV"/>
              </w:rPr>
              <w:t>r noteikts iesaistīto personu pienākumu un atbildību sadalījums, kā arī i</w:t>
            </w:r>
            <w:r w:rsidRPr="00936FFC">
              <w:rPr>
                <w:lang w:val="lv-LV"/>
              </w:rPr>
              <w:t>r ekspluatācijas procedūras</w:t>
            </w:r>
            <w:r w:rsidR="00A71F6F" w:rsidRPr="00936FFC">
              <w:rPr>
                <w:lang w:val="lv-LV"/>
              </w:rPr>
              <w:t>, kas aptver vismaz k</w:t>
            </w:r>
            <w:r w:rsidRPr="00936FFC">
              <w:rPr>
                <w:lang w:val="lv-LV"/>
              </w:rPr>
              <w:t>ontrolsarakst</w:t>
            </w:r>
            <w:r w:rsidR="00A71F6F" w:rsidRPr="00936FFC">
              <w:rPr>
                <w:lang w:val="lv-LV"/>
              </w:rPr>
              <w:t xml:space="preserve">us, </w:t>
            </w:r>
            <w:r w:rsidRPr="00936FFC">
              <w:rPr>
                <w:lang w:val="lv-LV"/>
              </w:rPr>
              <w:t>tehniskā apkope</w:t>
            </w:r>
            <w:r w:rsidR="00A71F6F" w:rsidRPr="00936FFC">
              <w:rPr>
                <w:lang w:val="lv-LV"/>
              </w:rPr>
              <w:t>s</w:t>
            </w:r>
            <w:r w:rsidRPr="00936FFC">
              <w:rPr>
                <w:lang w:val="lv-LV"/>
              </w:rPr>
              <w:t>,</w:t>
            </w:r>
            <w:r w:rsidR="00A71F6F" w:rsidRPr="00936FFC">
              <w:rPr>
                <w:lang w:val="lv-LV"/>
              </w:rPr>
              <w:t xml:space="preserve"> ap</w:t>
            </w:r>
            <w:r w:rsidRPr="00936FFC">
              <w:rPr>
                <w:lang w:val="lv-LV"/>
              </w:rPr>
              <w:t>mācības.</w:t>
            </w:r>
          </w:p>
        </w:tc>
        <w:tc>
          <w:tcPr>
            <w:tcW w:w="4139" w:type="dxa"/>
          </w:tcPr>
          <w:p w14:paraId="2E65432D" w14:textId="77777777" w:rsidR="00FB6A77" w:rsidRPr="00936FFC" w:rsidRDefault="00FB6A77" w:rsidP="00FB6A77">
            <w:pPr>
              <w:rPr>
                <w:lang w:val="lv-LV"/>
              </w:rPr>
            </w:pPr>
          </w:p>
        </w:tc>
      </w:tr>
      <w:tr w:rsidR="006C7890" w:rsidRPr="00936FFC" w14:paraId="31A9D61F" w14:textId="77777777" w:rsidTr="007B56E3">
        <w:tc>
          <w:tcPr>
            <w:tcW w:w="2836" w:type="dxa"/>
            <w:vMerge/>
            <w:vAlign w:val="center"/>
          </w:tcPr>
          <w:p w14:paraId="04A9EDE9" w14:textId="77777777" w:rsidR="00FB6A77" w:rsidRPr="00936FFC" w:rsidRDefault="00FB6A77" w:rsidP="00FB6A77">
            <w:pPr>
              <w:jc w:val="left"/>
              <w:rPr>
                <w:lang w:val="lv-LV"/>
              </w:rPr>
            </w:pPr>
          </w:p>
        </w:tc>
        <w:tc>
          <w:tcPr>
            <w:tcW w:w="1502" w:type="dxa"/>
            <w:vAlign w:val="center"/>
          </w:tcPr>
          <w:p w14:paraId="0618ADD5"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7BD181F7" w14:textId="77777777" w:rsidR="00FB6A77" w:rsidRPr="00936FFC" w:rsidRDefault="00FB6A77" w:rsidP="00FB6A77">
            <w:pPr>
              <w:jc w:val="center"/>
              <w:rPr>
                <w:lang w:val="lv-LV"/>
              </w:rPr>
            </w:pPr>
          </w:p>
        </w:tc>
        <w:tc>
          <w:tcPr>
            <w:tcW w:w="5354" w:type="dxa"/>
          </w:tcPr>
          <w:p w14:paraId="2F73ECC6" w14:textId="4DF699D7" w:rsidR="00FB6A77" w:rsidRPr="00936FFC" w:rsidRDefault="00FB6A77" w:rsidP="00FB6A77">
            <w:pPr>
              <w:rPr>
                <w:lang w:val="lv-LV"/>
              </w:rPr>
            </w:pPr>
            <w:r w:rsidRPr="00936FFC">
              <w:rPr>
                <w:lang w:val="lv-LV"/>
              </w:rPr>
              <w:t xml:space="preserve">Integritātes līmenī noteiktie elementi ir </w:t>
            </w:r>
            <w:r w:rsidR="00DB7C67" w:rsidRPr="00936FFC">
              <w:rPr>
                <w:lang w:val="lv-LV"/>
              </w:rPr>
              <w:t>iekļauti</w:t>
            </w:r>
            <w:r w:rsidRPr="00936FFC">
              <w:rPr>
                <w:lang w:val="lv-LV"/>
              </w:rPr>
              <w:t xml:space="preserve"> </w:t>
            </w:r>
            <w:r w:rsidR="00DB7C67" w:rsidRPr="00936FFC">
              <w:rPr>
                <w:lang w:val="lv-LV"/>
              </w:rPr>
              <w:t>darbību koncepta aprakstā (Ekspluatācijas rokasgrāmatā)</w:t>
            </w:r>
            <w:r w:rsidRPr="00936FFC">
              <w:rPr>
                <w:lang w:val="lv-LV"/>
              </w:rPr>
              <w:t>.</w:t>
            </w:r>
          </w:p>
        </w:tc>
        <w:tc>
          <w:tcPr>
            <w:tcW w:w="4139" w:type="dxa"/>
          </w:tcPr>
          <w:p w14:paraId="0D4F2E24" w14:textId="77777777" w:rsidR="00FB6A77" w:rsidRPr="00936FFC" w:rsidRDefault="00FB6A77" w:rsidP="00FB6A77">
            <w:pPr>
              <w:rPr>
                <w:lang w:val="lv-LV"/>
              </w:rPr>
            </w:pPr>
          </w:p>
        </w:tc>
      </w:tr>
      <w:bookmarkEnd w:id="49"/>
      <w:tr w:rsidR="006C7890" w:rsidRPr="00936FFC" w14:paraId="0CFAFC22" w14:textId="77777777" w:rsidTr="007B56E3">
        <w:tc>
          <w:tcPr>
            <w:tcW w:w="2836" w:type="dxa"/>
            <w:vMerge w:val="restart"/>
            <w:vAlign w:val="center"/>
          </w:tcPr>
          <w:p w14:paraId="5B884232" w14:textId="77777777" w:rsidR="00FB6A77" w:rsidRPr="00936FFC" w:rsidRDefault="00FB6A77" w:rsidP="00FB6A77">
            <w:pPr>
              <w:jc w:val="left"/>
              <w:rPr>
                <w:lang w:val="lv-LV"/>
              </w:rPr>
            </w:pPr>
            <w:r w:rsidRPr="00936FFC">
              <w:rPr>
                <w:lang w:val="lv-LV"/>
              </w:rPr>
              <w:t xml:space="preserve">OSO Nr. 02 </w:t>
            </w:r>
            <w:r w:rsidRPr="00936FFC">
              <w:rPr>
                <w:lang w:val="lv-LV"/>
              </w:rPr>
              <w:br/>
              <w:t>UAS ražo kompetenta un/vai apstiprināta organizācija</w:t>
            </w:r>
          </w:p>
        </w:tc>
        <w:tc>
          <w:tcPr>
            <w:tcW w:w="1502" w:type="dxa"/>
            <w:vAlign w:val="center"/>
          </w:tcPr>
          <w:p w14:paraId="15605753" w14:textId="77777777" w:rsidR="00FB6A77" w:rsidRPr="00936FFC" w:rsidRDefault="00FB6A77" w:rsidP="00FB6A77">
            <w:pPr>
              <w:jc w:val="center"/>
              <w:rPr>
                <w:lang w:val="lv-LV"/>
              </w:rPr>
            </w:pPr>
            <w:r w:rsidRPr="00936FFC">
              <w:rPr>
                <w:lang w:val="lv-LV"/>
              </w:rPr>
              <w:t>Integritātes līmenis</w:t>
            </w:r>
          </w:p>
        </w:tc>
        <w:tc>
          <w:tcPr>
            <w:tcW w:w="1195" w:type="dxa"/>
            <w:vMerge w:val="restart"/>
            <w:vAlign w:val="center"/>
          </w:tcPr>
          <w:p w14:paraId="2C02D8DB" w14:textId="77777777" w:rsidR="00FB6A77" w:rsidRPr="00936FFC" w:rsidRDefault="00A40038" w:rsidP="00FB6A77">
            <w:pPr>
              <w:jc w:val="center"/>
              <w:rPr>
                <w:lang w:val="lv-LV"/>
              </w:rPr>
            </w:pPr>
            <w:r w:rsidRPr="00936FFC">
              <w:rPr>
                <w:lang w:val="lv-LV"/>
              </w:rPr>
              <w:t>Nav obligāti attiecināms</w:t>
            </w:r>
          </w:p>
        </w:tc>
        <w:tc>
          <w:tcPr>
            <w:tcW w:w="5354" w:type="dxa"/>
          </w:tcPr>
          <w:p w14:paraId="55D18FAF" w14:textId="67D1C48C" w:rsidR="00B503D2" w:rsidRPr="00936FFC" w:rsidRDefault="00DB7C67" w:rsidP="00F13C68">
            <w:pPr>
              <w:rPr>
                <w:i/>
                <w:color w:val="548DD4" w:themeColor="text2" w:themeTint="99"/>
                <w:lang w:val="lv-LV"/>
              </w:rPr>
            </w:pPr>
            <w:r w:rsidRPr="00936FFC">
              <w:rPr>
                <w:i/>
                <w:color w:val="548DD4" w:themeColor="text2" w:themeTint="99"/>
                <w:lang w:val="lv-LV"/>
              </w:rPr>
              <w:t>[</w:t>
            </w:r>
            <w:r w:rsidR="001023AC" w:rsidRPr="00936FFC">
              <w:rPr>
                <w:i/>
                <w:color w:val="548DD4" w:themeColor="text2" w:themeTint="99"/>
                <w:lang w:val="lv-LV"/>
              </w:rPr>
              <w:t>Tiek ievērota laba projektēšanas un būvēšanas prakse</w:t>
            </w:r>
            <w:r w:rsidR="00C146C7" w:rsidRPr="00936FFC">
              <w:rPr>
                <w:i/>
                <w:color w:val="548DD4" w:themeColor="text2" w:themeTint="99"/>
                <w:lang w:val="lv-LV"/>
              </w:rPr>
              <w:t xml:space="preserve">, izvērtējot nepieciešamās zināšanas, materiālu izvēli, montāžu, </w:t>
            </w:r>
            <w:r w:rsidR="00A6296B" w:rsidRPr="00936FFC">
              <w:rPr>
                <w:i/>
                <w:color w:val="548DD4" w:themeColor="text2" w:themeTint="99"/>
                <w:lang w:val="lv-LV"/>
              </w:rPr>
              <w:t>konstrukcijas</w:t>
            </w:r>
            <w:r w:rsidR="00C146C7" w:rsidRPr="00936FFC">
              <w:rPr>
                <w:i/>
                <w:color w:val="548DD4" w:themeColor="text2" w:themeTint="99"/>
                <w:lang w:val="lv-LV"/>
              </w:rPr>
              <w:t xml:space="preserve"> stiprības un sistēmu darbības pārbaudi u.c.</w:t>
            </w:r>
            <w:r w:rsidRPr="00936FFC">
              <w:rPr>
                <w:i/>
                <w:color w:val="548DD4" w:themeColor="text2" w:themeTint="99"/>
                <w:lang w:val="lv-LV"/>
              </w:rPr>
              <w:t>]</w:t>
            </w:r>
          </w:p>
        </w:tc>
        <w:tc>
          <w:tcPr>
            <w:tcW w:w="4139" w:type="dxa"/>
          </w:tcPr>
          <w:p w14:paraId="6381FE05" w14:textId="77777777" w:rsidR="00FB6A77" w:rsidRPr="00936FFC" w:rsidRDefault="00FB6A77" w:rsidP="00FB6A77">
            <w:pPr>
              <w:rPr>
                <w:lang w:val="lv-LV"/>
              </w:rPr>
            </w:pPr>
          </w:p>
        </w:tc>
      </w:tr>
      <w:tr w:rsidR="006C7890" w:rsidRPr="00936FFC" w14:paraId="0B209A59" w14:textId="77777777" w:rsidTr="007B56E3">
        <w:tc>
          <w:tcPr>
            <w:tcW w:w="2836" w:type="dxa"/>
            <w:vMerge/>
            <w:vAlign w:val="center"/>
          </w:tcPr>
          <w:p w14:paraId="13A75090" w14:textId="77777777" w:rsidR="00FB6A77" w:rsidRPr="00936FFC" w:rsidRDefault="00FB6A77" w:rsidP="00FB6A77">
            <w:pPr>
              <w:jc w:val="left"/>
              <w:rPr>
                <w:lang w:val="lv-LV"/>
              </w:rPr>
            </w:pPr>
          </w:p>
        </w:tc>
        <w:tc>
          <w:tcPr>
            <w:tcW w:w="1502" w:type="dxa"/>
            <w:vAlign w:val="center"/>
          </w:tcPr>
          <w:p w14:paraId="14CA5E3C"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328DE6EF" w14:textId="77777777" w:rsidR="00FB6A77" w:rsidRPr="00936FFC" w:rsidRDefault="00FB6A77" w:rsidP="00FB6A77">
            <w:pPr>
              <w:jc w:val="center"/>
              <w:rPr>
                <w:lang w:val="lv-LV"/>
              </w:rPr>
            </w:pPr>
          </w:p>
        </w:tc>
        <w:tc>
          <w:tcPr>
            <w:tcW w:w="5354" w:type="dxa"/>
          </w:tcPr>
          <w:p w14:paraId="4DD0C179" w14:textId="0CFAC4B9" w:rsidR="000A21A6" w:rsidRPr="00936FFC" w:rsidRDefault="000A21A6" w:rsidP="000A21A6">
            <w:pPr>
              <w:rPr>
                <w:i/>
                <w:color w:val="548DD4" w:themeColor="text2" w:themeTint="99"/>
                <w:lang w:val="lv-LV"/>
              </w:rPr>
            </w:pPr>
            <w:r w:rsidRPr="00936FFC">
              <w:rPr>
                <w:i/>
                <w:color w:val="548DD4" w:themeColor="text2" w:themeTint="99"/>
                <w:lang w:val="lv-LV"/>
              </w:rPr>
              <w:t xml:space="preserve">[Nav nepieciešama </w:t>
            </w:r>
            <w:r w:rsidR="00C146C7" w:rsidRPr="00936FFC">
              <w:rPr>
                <w:i/>
                <w:color w:val="548DD4" w:themeColor="text2" w:themeTint="99"/>
                <w:lang w:val="lv-LV"/>
              </w:rPr>
              <w:t xml:space="preserve">projektēšanas un ražošanas/būvēšanas </w:t>
            </w:r>
            <w:r w:rsidRPr="00936FFC">
              <w:rPr>
                <w:i/>
                <w:color w:val="548DD4" w:themeColor="text2" w:themeTint="99"/>
                <w:lang w:val="lv-LV"/>
              </w:rPr>
              <w:t>procedūru un kontrolsarakstu apstiprināšana atbilstoši Civilās aviācijas aģentūras atzītiem standartiem vai pieņemamiem atbilstības nodrošināšanas līdzekļiem.</w:t>
            </w:r>
          </w:p>
          <w:p w14:paraId="08E12F13" w14:textId="09886779" w:rsidR="00DB7C67" w:rsidRPr="00936FFC" w:rsidRDefault="000A21A6" w:rsidP="00DB7C67">
            <w:pPr>
              <w:rPr>
                <w:i/>
                <w:color w:val="548DD4" w:themeColor="text2" w:themeTint="99"/>
                <w:lang w:val="lv-LV"/>
              </w:rPr>
            </w:pPr>
            <w:r w:rsidRPr="00936FFC">
              <w:rPr>
                <w:i/>
                <w:color w:val="548DD4" w:themeColor="text2" w:themeTint="99"/>
                <w:lang w:val="lv-LV"/>
              </w:rPr>
              <w:t>UAS ekspluatants apliecina</w:t>
            </w:r>
            <w:r w:rsidR="00C146C7" w:rsidRPr="00936FFC">
              <w:rPr>
                <w:i/>
                <w:color w:val="548DD4" w:themeColor="text2" w:themeTint="99"/>
                <w:lang w:val="lv-LV"/>
              </w:rPr>
              <w:t>, ka</w:t>
            </w:r>
            <w:r w:rsidRPr="00936FFC">
              <w:rPr>
                <w:i/>
                <w:color w:val="548DD4" w:themeColor="text2" w:themeTint="99"/>
                <w:lang w:val="lv-LV"/>
              </w:rPr>
              <w:t xml:space="preserve"> </w:t>
            </w:r>
            <w:r w:rsidR="00C146C7" w:rsidRPr="00936FFC">
              <w:rPr>
                <w:i/>
                <w:color w:val="548DD4" w:themeColor="text2" w:themeTint="99"/>
                <w:lang w:val="lv-LV"/>
              </w:rPr>
              <w:t>tiek ievērota un pierādīta laba projektēšanas un būvēšanas prakse</w:t>
            </w:r>
            <w:r w:rsidRPr="00936FFC">
              <w:rPr>
                <w:i/>
                <w:color w:val="548DD4" w:themeColor="text2" w:themeTint="99"/>
                <w:lang w:val="lv-LV"/>
              </w:rPr>
              <w:t>.]</w:t>
            </w:r>
          </w:p>
        </w:tc>
        <w:tc>
          <w:tcPr>
            <w:tcW w:w="4139" w:type="dxa"/>
          </w:tcPr>
          <w:p w14:paraId="41D7B3FC" w14:textId="77777777" w:rsidR="00FB6A77" w:rsidRPr="00936FFC" w:rsidRDefault="00FB6A77" w:rsidP="00FB6A77">
            <w:pPr>
              <w:rPr>
                <w:lang w:val="lv-LV"/>
              </w:rPr>
            </w:pPr>
          </w:p>
        </w:tc>
      </w:tr>
      <w:tr w:rsidR="006C7890" w:rsidRPr="00936FFC" w14:paraId="2A0F4917" w14:textId="77777777" w:rsidTr="007B56E3">
        <w:tc>
          <w:tcPr>
            <w:tcW w:w="2836" w:type="dxa"/>
            <w:vMerge w:val="restart"/>
            <w:vAlign w:val="center"/>
          </w:tcPr>
          <w:p w14:paraId="7CCE0CF7" w14:textId="77777777" w:rsidR="00FB6A77" w:rsidRPr="00936FFC" w:rsidRDefault="00FB6A77" w:rsidP="00FB6A77">
            <w:pPr>
              <w:jc w:val="left"/>
              <w:rPr>
                <w:lang w:val="lv-LV"/>
              </w:rPr>
            </w:pPr>
            <w:r w:rsidRPr="00936FFC">
              <w:rPr>
                <w:lang w:val="lv-LV"/>
              </w:rPr>
              <w:lastRenderedPageBreak/>
              <w:t xml:space="preserve">OSO Nr. 03 </w:t>
            </w:r>
            <w:r w:rsidRPr="00936FFC">
              <w:rPr>
                <w:lang w:val="lv-LV"/>
              </w:rPr>
              <w:br/>
              <w:t>UAS tehniskās apkopes veic kompetenta un/vai apstiprināta organizācija</w:t>
            </w:r>
          </w:p>
        </w:tc>
        <w:tc>
          <w:tcPr>
            <w:tcW w:w="1502" w:type="dxa"/>
            <w:vAlign w:val="center"/>
          </w:tcPr>
          <w:p w14:paraId="07D44842" w14:textId="77777777" w:rsidR="00FB6A77" w:rsidRPr="00936FFC" w:rsidRDefault="00FB6A77" w:rsidP="00FB6A77">
            <w:pPr>
              <w:jc w:val="center"/>
              <w:rPr>
                <w:lang w:val="lv-LV"/>
              </w:rPr>
            </w:pPr>
            <w:r w:rsidRPr="00936FFC">
              <w:rPr>
                <w:lang w:val="lv-LV"/>
              </w:rPr>
              <w:t>Integritātes līmenis</w:t>
            </w:r>
          </w:p>
        </w:tc>
        <w:tc>
          <w:tcPr>
            <w:tcW w:w="1195" w:type="dxa"/>
            <w:vMerge w:val="restart"/>
            <w:vAlign w:val="center"/>
          </w:tcPr>
          <w:p w14:paraId="75E4CE6F" w14:textId="77777777" w:rsidR="00FB6A77" w:rsidRPr="00936FFC" w:rsidRDefault="00FB6A77" w:rsidP="00FB6A77">
            <w:pPr>
              <w:jc w:val="center"/>
              <w:rPr>
                <w:lang w:val="lv-LV"/>
              </w:rPr>
            </w:pPr>
            <w:r w:rsidRPr="00936FFC">
              <w:rPr>
                <w:lang w:val="lv-LV"/>
              </w:rPr>
              <w:t>Zems</w:t>
            </w:r>
          </w:p>
        </w:tc>
        <w:tc>
          <w:tcPr>
            <w:tcW w:w="5354" w:type="dxa"/>
          </w:tcPr>
          <w:p w14:paraId="65D07CF2" w14:textId="3E656D38" w:rsidR="00FB6A77" w:rsidRPr="00936FFC" w:rsidRDefault="001023AC" w:rsidP="00C64268">
            <w:pPr>
              <w:pStyle w:val="ListParagraph"/>
              <w:numPr>
                <w:ilvl w:val="0"/>
                <w:numId w:val="42"/>
              </w:numPr>
              <w:ind w:left="292" w:hanging="283"/>
              <w:rPr>
                <w:lang w:val="lv-LV"/>
              </w:rPr>
            </w:pPr>
            <w:r w:rsidRPr="00936FFC">
              <w:rPr>
                <w:lang w:val="lv-LV"/>
              </w:rPr>
              <w:t xml:space="preserve">Ir noteiktas instrukcijas </w:t>
            </w:r>
            <w:r w:rsidR="00FB6A77" w:rsidRPr="00936FFC">
              <w:rPr>
                <w:lang w:val="lv-LV"/>
              </w:rPr>
              <w:t>UAS tehnisk</w:t>
            </w:r>
            <w:r w:rsidRPr="00936FFC">
              <w:rPr>
                <w:lang w:val="lv-LV"/>
              </w:rPr>
              <w:t>ajai apkopei</w:t>
            </w:r>
            <w:r w:rsidR="00FB6A77" w:rsidRPr="00936FFC">
              <w:rPr>
                <w:lang w:val="lv-LV"/>
              </w:rPr>
              <w:t xml:space="preserve"> un nepieciešamības gadījumā ietver visus UAS projektētāja norādījumus un prasības.</w:t>
            </w:r>
          </w:p>
          <w:p w14:paraId="0A563D3D" w14:textId="2F4526A0" w:rsidR="00FB6A77" w:rsidRPr="00936FFC" w:rsidRDefault="00FB6A77" w:rsidP="00C64268">
            <w:pPr>
              <w:pStyle w:val="ListParagraph"/>
              <w:numPr>
                <w:ilvl w:val="0"/>
                <w:numId w:val="42"/>
              </w:numPr>
              <w:ind w:left="292" w:hanging="283"/>
              <w:rPr>
                <w:lang w:val="lv-LV"/>
              </w:rPr>
            </w:pPr>
            <w:r w:rsidRPr="00936FFC">
              <w:rPr>
                <w:lang w:val="lv-LV"/>
              </w:rPr>
              <w:t xml:space="preserve">Tehniskās apkopes personāls ir kompetents un saņēmis </w:t>
            </w:r>
            <w:r w:rsidR="001023AC" w:rsidRPr="00936FFC">
              <w:rPr>
                <w:lang w:val="lv-LV"/>
              </w:rPr>
              <w:t xml:space="preserve">UAS ekspluatanta </w:t>
            </w:r>
            <w:r w:rsidRPr="00936FFC">
              <w:rPr>
                <w:lang w:val="lv-LV"/>
              </w:rPr>
              <w:t>atļauju veikt UAS tehnisko apkopi.</w:t>
            </w:r>
          </w:p>
          <w:p w14:paraId="29780129" w14:textId="0ED85ABB" w:rsidR="00FB6A77" w:rsidRPr="00936FFC" w:rsidRDefault="00FB6A77" w:rsidP="00C64268">
            <w:pPr>
              <w:pStyle w:val="ListParagraph"/>
              <w:numPr>
                <w:ilvl w:val="0"/>
                <w:numId w:val="42"/>
              </w:numPr>
              <w:ind w:left="292" w:hanging="283"/>
              <w:rPr>
                <w:lang w:val="lv-LV"/>
              </w:rPr>
            </w:pPr>
            <w:r w:rsidRPr="00936FFC">
              <w:rPr>
                <w:lang w:val="lv-LV"/>
              </w:rPr>
              <w:t>Tehniskās apkopes personāls, veicot tehnisko apkopi, izmanto UAS tehniskās apkopes norādījumus.</w:t>
            </w:r>
          </w:p>
        </w:tc>
        <w:tc>
          <w:tcPr>
            <w:tcW w:w="4139" w:type="dxa"/>
          </w:tcPr>
          <w:p w14:paraId="7BD15DFA" w14:textId="77777777" w:rsidR="00FB6A77" w:rsidRPr="00936FFC" w:rsidRDefault="00FB6A77" w:rsidP="00FB6A77">
            <w:pPr>
              <w:rPr>
                <w:lang w:val="lv-LV"/>
              </w:rPr>
            </w:pPr>
          </w:p>
        </w:tc>
      </w:tr>
      <w:tr w:rsidR="006C7890" w:rsidRPr="00936FFC" w14:paraId="5339CD21" w14:textId="77777777" w:rsidTr="007B56E3">
        <w:tc>
          <w:tcPr>
            <w:tcW w:w="2836" w:type="dxa"/>
            <w:vMerge/>
            <w:vAlign w:val="center"/>
          </w:tcPr>
          <w:p w14:paraId="2773C834" w14:textId="77777777" w:rsidR="00FB6A77" w:rsidRPr="00936FFC" w:rsidRDefault="00FB6A77" w:rsidP="00FB6A77">
            <w:pPr>
              <w:jc w:val="left"/>
              <w:rPr>
                <w:lang w:val="lv-LV"/>
              </w:rPr>
            </w:pPr>
          </w:p>
        </w:tc>
        <w:tc>
          <w:tcPr>
            <w:tcW w:w="1502" w:type="dxa"/>
            <w:vMerge w:val="restart"/>
            <w:vAlign w:val="center"/>
          </w:tcPr>
          <w:p w14:paraId="1FD44C5B"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2E821441" w14:textId="77777777" w:rsidR="00FB6A77" w:rsidRPr="00936FFC" w:rsidRDefault="00FB6A77" w:rsidP="00FB6A77">
            <w:pPr>
              <w:jc w:val="center"/>
              <w:rPr>
                <w:lang w:val="lv-LV"/>
              </w:rPr>
            </w:pPr>
          </w:p>
        </w:tc>
        <w:tc>
          <w:tcPr>
            <w:tcW w:w="5354" w:type="dxa"/>
          </w:tcPr>
          <w:p w14:paraId="4F4FC93E" w14:textId="77777777" w:rsidR="00FB6A77" w:rsidRPr="00936FFC" w:rsidRDefault="00FB6A77" w:rsidP="00FB6A77">
            <w:pPr>
              <w:rPr>
                <w:lang w:val="lv-LV"/>
              </w:rPr>
            </w:pPr>
            <w:r w:rsidRPr="00936FFC">
              <w:rPr>
                <w:lang w:val="lv-LV"/>
              </w:rPr>
              <w:t xml:space="preserve">Kritērijs Nr.1 (procedūra): </w:t>
            </w:r>
          </w:p>
          <w:p w14:paraId="42E8423D" w14:textId="0AEABCC7" w:rsidR="00FB6A77" w:rsidRPr="00936FFC" w:rsidRDefault="00FB6A77" w:rsidP="00C64268">
            <w:pPr>
              <w:pStyle w:val="ListParagraph"/>
              <w:numPr>
                <w:ilvl w:val="0"/>
                <w:numId w:val="43"/>
              </w:numPr>
              <w:ind w:left="292" w:hanging="287"/>
              <w:rPr>
                <w:lang w:val="lv-LV"/>
              </w:rPr>
            </w:pPr>
            <w:r w:rsidRPr="00936FFC">
              <w:rPr>
                <w:lang w:val="lv-LV"/>
              </w:rPr>
              <w:t>UAS tehniskās apkopes instrukcijas ir aprakstītas.</w:t>
            </w:r>
          </w:p>
          <w:p w14:paraId="6341FB85" w14:textId="2ABBD52D" w:rsidR="00FB6A77" w:rsidRPr="00936FFC" w:rsidRDefault="00FB6A77" w:rsidP="00C64268">
            <w:pPr>
              <w:pStyle w:val="ListParagraph"/>
              <w:numPr>
                <w:ilvl w:val="0"/>
                <w:numId w:val="43"/>
              </w:numPr>
              <w:ind w:left="292" w:hanging="287"/>
              <w:rPr>
                <w:lang w:val="lv-LV"/>
              </w:rPr>
            </w:pPr>
            <w:r w:rsidRPr="00936FFC">
              <w:rPr>
                <w:lang w:val="lv-LV"/>
              </w:rPr>
              <w:t>Tehniskās apkopes darbi, kas veikti UAS sistēmai, tiek reģistrēti tehniskās apkopes žurnāla sistēmā.</w:t>
            </w:r>
          </w:p>
          <w:p w14:paraId="79A16651" w14:textId="5000385D" w:rsidR="00FB6A77" w:rsidRPr="00936FFC" w:rsidRDefault="00FB6A77" w:rsidP="00C64268">
            <w:pPr>
              <w:pStyle w:val="ListParagraph"/>
              <w:numPr>
                <w:ilvl w:val="0"/>
                <w:numId w:val="43"/>
              </w:numPr>
              <w:ind w:left="292" w:hanging="287"/>
              <w:rPr>
                <w:lang w:val="lv-LV"/>
              </w:rPr>
            </w:pPr>
            <w:r w:rsidRPr="00936FFC">
              <w:rPr>
                <w:lang w:val="lv-LV"/>
              </w:rPr>
              <w:t>Izveidots un pastāvīgi aktualizēts to tehniskās apkopes darbinieku saraksts, kurus ekspluatants nodarbina tehniskās apkopes veikšanai.</w:t>
            </w:r>
          </w:p>
          <w:p w14:paraId="755B0397" w14:textId="12732835" w:rsidR="00982943" w:rsidRPr="00936FFC" w:rsidRDefault="00982943" w:rsidP="00166137">
            <w:pPr>
              <w:spacing w:after="120"/>
              <w:rPr>
                <w:i/>
                <w:color w:val="548DD4" w:themeColor="text2" w:themeTint="99"/>
                <w:lang w:val="lv-LV"/>
              </w:rPr>
            </w:pPr>
            <w:r w:rsidRPr="00936FFC">
              <w:rPr>
                <w:i/>
                <w:color w:val="548DD4" w:themeColor="text2" w:themeTint="99"/>
                <w:lang w:val="lv-LV"/>
              </w:rPr>
              <w:t>[Piezīme:</w:t>
            </w:r>
            <w:r w:rsidR="00166137" w:rsidRPr="00936FFC">
              <w:rPr>
                <w:i/>
                <w:color w:val="548DD4" w:themeColor="text2" w:themeTint="99"/>
                <w:lang w:val="lv-LV"/>
              </w:rPr>
              <w:t xml:space="preserve"> Mērķis ir skaidri noteikt, kādas tehniskās apkopes tiek </w:t>
            </w:r>
            <w:r w:rsidR="00A6296B" w:rsidRPr="00936FFC">
              <w:rPr>
                <w:i/>
                <w:color w:val="548DD4" w:themeColor="text2" w:themeTint="99"/>
                <w:lang w:val="lv-LV"/>
              </w:rPr>
              <w:t>veiktas</w:t>
            </w:r>
            <w:r w:rsidR="00166137" w:rsidRPr="00936FFC">
              <w:rPr>
                <w:i/>
                <w:color w:val="548DD4" w:themeColor="text2" w:themeTint="99"/>
                <w:lang w:val="lv-LV"/>
              </w:rPr>
              <w:t xml:space="preserve">, kuras no tām ir uzskatāmas par būtiskām, kurš tās veic, kā arī atzīmēt veiktās darbības un to iemeslu (piemēram, defektu un darbības traucējumu novēršana, modifikācijas, plānotās apkopes utt.). Veiktās </w:t>
            </w:r>
            <w:r w:rsidR="00936FFC">
              <w:rPr>
                <w:i/>
                <w:color w:val="548DD4" w:themeColor="text2" w:themeTint="99"/>
                <w:lang w:val="lv-LV"/>
              </w:rPr>
              <w:t>pirmslidojumu</w:t>
            </w:r>
            <w:r w:rsidR="00166137" w:rsidRPr="00936FFC">
              <w:rPr>
                <w:i/>
                <w:color w:val="548DD4" w:themeColor="text2" w:themeTint="99"/>
                <w:lang w:val="lv-LV"/>
              </w:rPr>
              <w:t xml:space="preserve"> pārbaudes un aprīkojuma sagatavošan</w:t>
            </w:r>
            <w:r w:rsidR="006C7890" w:rsidRPr="00936FFC">
              <w:rPr>
                <w:i/>
                <w:color w:val="548DD4" w:themeColor="text2" w:themeTint="99"/>
                <w:lang w:val="lv-LV"/>
              </w:rPr>
              <w:t xml:space="preserve">a neietilpst </w:t>
            </w:r>
            <w:r w:rsidR="00166137" w:rsidRPr="00936FFC">
              <w:rPr>
                <w:i/>
                <w:color w:val="548DD4" w:themeColor="text2" w:themeTint="99"/>
                <w:lang w:val="lv-LV"/>
              </w:rPr>
              <w:t>nav nepieciešams atsevišķi reģistrēt tehniskās apkopes žurnāla sistēmā.</w:t>
            </w:r>
            <w:r w:rsidRPr="00936FFC">
              <w:rPr>
                <w:i/>
                <w:color w:val="548DD4" w:themeColor="text2" w:themeTint="99"/>
                <w:lang w:val="lv-LV"/>
              </w:rPr>
              <w:t>]</w:t>
            </w:r>
          </w:p>
        </w:tc>
        <w:tc>
          <w:tcPr>
            <w:tcW w:w="4139" w:type="dxa"/>
          </w:tcPr>
          <w:p w14:paraId="3FA5B5BC" w14:textId="77777777" w:rsidR="00FB6A77" w:rsidRPr="00936FFC" w:rsidRDefault="00FB6A77" w:rsidP="00FB6A77">
            <w:pPr>
              <w:rPr>
                <w:lang w:val="lv-LV"/>
              </w:rPr>
            </w:pPr>
          </w:p>
        </w:tc>
      </w:tr>
      <w:tr w:rsidR="006C7890" w:rsidRPr="00936FFC" w14:paraId="113B473A" w14:textId="77777777" w:rsidTr="007B56E3">
        <w:tc>
          <w:tcPr>
            <w:tcW w:w="2836" w:type="dxa"/>
            <w:vMerge/>
            <w:vAlign w:val="center"/>
          </w:tcPr>
          <w:p w14:paraId="6B7F510A" w14:textId="77777777" w:rsidR="00FB6A77" w:rsidRPr="00936FFC" w:rsidRDefault="00FB6A77" w:rsidP="00FB6A77">
            <w:pPr>
              <w:jc w:val="left"/>
              <w:rPr>
                <w:lang w:val="lv-LV"/>
              </w:rPr>
            </w:pPr>
          </w:p>
        </w:tc>
        <w:tc>
          <w:tcPr>
            <w:tcW w:w="1502" w:type="dxa"/>
            <w:vMerge/>
            <w:vAlign w:val="center"/>
          </w:tcPr>
          <w:p w14:paraId="0E54D59C" w14:textId="77777777" w:rsidR="00FB6A77" w:rsidRPr="00936FFC" w:rsidRDefault="00FB6A77" w:rsidP="00FB6A77">
            <w:pPr>
              <w:jc w:val="center"/>
              <w:rPr>
                <w:lang w:val="lv-LV"/>
              </w:rPr>
            </w:pPr>
          </w:p>
        </w:tc>
        <w:tc>
          <w:tcPr>
            <w:tcW w:w="1195" w:type="dxa"/>
            <w:vMerge/>
            <w:vAlign w:val="center"/>
          </w:tcPr>
          <w:p w14:paraId="67938794" w14:textId="77777777" w:rsidR="00FB6A77" w:rsidRPr="00936FFC" w:rsidRDefault="00FB6A77" w:rsidP="00FB6A77">
            <w:pPr>
              <w:jc w:val="center"/>
              <w:rPr>
                <w:lang w:val="lv-LV"/>
              </w:rPr>
            </w:pPr>
          </w:p>
        </w:tc>
        <w:tc>
          <w:tcPr>
            <w:tcW w:w="5354" w:type="dxa"/>
          </w:tcPr>
          <w:p w14:paraId="21C524AA" w14:textId="77777777" w:rsidR="00FB6A77" w:rsidRPr="00936FFC" w:rsidRDefault="00FB6A77" w:rsidP="00FB6A77">
            <w:pPr>
              <w:rPr>
                <w:lang w:val="lv-LV"/>
              </w:rPr>
            </w:pPr>
            <w:r w:rsidRPr="00936FFC">
              <w:rPr>
                <w:lang w:val="lv-LV"/>
              </w:rPr>
              <w:t>Kritērijs Nr. 2 (apmācības): Tiek reģistrēta visa būtiskā kvalifikācija, pieredze un/vai mācības, ko pabeidzis tehniskās apkopes personāls, un šī informācija tiek pastāvīgi atjaunināta.</w:t>
            </w:r>
          </w:p>
        </w:tc>
        <w:tc>
          <w:tcPr>
            <w:tcW w:w="4139" w:type="dxa"/>
          </w:tcPr>
          <w:p w14:paraId="231C56D1" w14:textId="77777777" w:rsidR="00FB6A77" w:rsidRPr="00936FFC" w:rsidRDefault="00FB6A77" w:rsidP="00FB6A77">
            <w:pPr>
              <w:rPr>
                <w:lang w:val="lv-LV"/>
              </w:rPr>
            </w:pPr>
          </w:p>
        </w:tc>
      </w:tr>
      <w:tr w:rsidR="006C7890" w:rsidRPr="00936FFC" w14:paraId="1F05AC30" w14:textId="77777777" w:rsidTr="007B56E3">
        <w:tc>
          <w:tcPr>
            <w:tcW w:w="2836" w:type="dxa"/>
            <w:vMerge w:val="restart"/>
            <w:vAlign w:val="center"/>
          </w:tcPr>
          <w:p w14:paraId="2A28317F" w14:textId="1F11C9EB" w:rsidR="00FB6A77" w:rsidRPr="00936FFC" w:rsidRDefault="00FB6A77" w:rsidP="00FB6A77">
            <w:pPr>
              <w:jc w:val="left"/>
              <w:rPr>
                <w:lang w:val="lv-LV"/>
              </w:rPr>
            </w:pPr>
            <w:r w:rsidRPr="00936FFC">
              <w:rPr>
                <w:lang w:val="lv-LV"/>
              </w:rPr>
              <w:t xml:space="preserve">OSO Nr. 04 </w:t>
            </w:r>
            <w:r w:rsidRPr="00936FFC">
              <w:rPr>
                <w:lang w:val="lv-LV"/>
              </w:rPr>
              <w:br/>
              <w:t xml:space="preserve">UAS ražota atbilstoši </w:t>
            </w:r>
            <w:r w:rsidRPr="00936FFC">
              <w:rPr>
                <w:lang w:val="lv-LV"/>
              </w:rPr>
              <w:lastRenderedPageBreak/>
              <w:t>noteiktiem</w:t>
            </w:r>
            <w:r w:rsidR="006C7890" w:rsidRPr="00936FFC">
              <w:rPr>
                <w:lang w:val="lv-LV"/>
              </w:rPr>
              <w:t xml:space="preserve"> konstrukcijas</w:t>
            </w:r>
            <w:r w:rsidRPr="00936FFC">
              <w:rPr>
                <w:lang w:val="lv-LV"/>
              </w:rPr>
              <w:t xml:space="preserve"> standartiem</w:t>
            </w:r>
          </w:p>
        </w:tc>
        <w:tc>
          <w:tcPr>
            <w:tcW w:w="1502" w:type="dxa"/>
            <w:vAlign w:val="center"/>
          </w:tcPr>
          <w:p w14:paraId="62FF9C2B" w14:textId="77777777" w:rsidR="00FB6A77" w:rsidRPr="00936FFC" w:rsidRDefault="00FB6A77" w:rsidP="00FB6A77">
            <w:pPr>
              <w:jc w:val="center"/>
              <w:rPr>
                <w:lang w:val="lv-LV"/>
              </w:rPr>
            </w:pPr>
            <w:r w:rsidRPr="00936FFC">
              <w:rPr>
                <w:lang w:val="lv-LV"/>
              </w:rPr>
              <w:lastRenderedPageBreak/>
              <w:t>Integritātes līmenis</w:t>
            </w:r>
          </w:p>
        </w:tc>
        <w:tc>
          <w:tcPr>
            <w:tcW w:w="1195" w:type="dxa"/>
            <w:vMerge w:val="restart"/>
            <w:vAlign w:val="center"/>
          </w:tcPr>
          <w:p w14:paraId="0316FEF5" w14:textId="77777777" w:rsidR="00FB6A77" w:rsidRPr="00936FFC" w:rsidRDefault="00A40038" w:rsidP="00FB6A77">
            <w:pPr>
              <w:jc w:val="center"/>
              <w:rPr>
                <w:lang w:val="lv-LV"/>
              </w:rPr>
            </w:pPr>
            <w:r w:rsidRPr="00936FFC">
              <w:rPr>
                <w:lang w:val="lv-LV"/>
              </w:rPr>
              <w:t>Nav obligāti attiecināms</w:t>
            </w:r>
          </w:p>
        </w:tc>
        <w:tc>
          <w:tcPr>
            <w:tcW w:w="5354" w:type="dxa"/>
          </w:tcPr>
          <w:p w14:paraId="76FE24DB" w14:textId="3442DC5C" w:rsidR="006C7890" w:rsidRPr="00936FFC" w:rsidRDefault="006C7890" w:rsidP="006C7890">
            <w:pPr>
              <w:rPr>
                <w:i/>
                <w:color w:val="548DD4" w:themeColor="text2" w:themeTint="99"/>
                <w:lang w:val="lv-LV"/>
              </w:rPr>
            </w:pPr>
            <w:r w:rsidRPr="00936FFC">
              <w:rPr>
                <w:i/>
                <w:color w:val="548DD4" w:themeColor="text2" w:themeTint="99"/>
                <w:lang w:val="lv-LV"/>
              </w:rPr>
              <w:t>[</w:t>
            </w:r>
            <w:r w:rsidR="0056007E" w:rsidRPr="00936FFC">
              <w:rPr>
                <w:i/>
                <w:color w:val="548DD4" w:themeColor="text2" w:themeTint="99"/>
                <w:lang w:val="lv-LV"/>
              </w:rPr>
              <w:t>T</w:t>
            </w:r>
            <w:r w:rsidRPr="00936FFC">
              <w:rPr>
                <w:i/>
                <w:color w:val="548DD4" w:themeColor="text2" w:themeTint="99"/>
                <w:lang w:val="lv-LV"/>
              </w:rPr>
              <w:t>iek ievēro</w:t>
            </w:r>
            <w:r w:rsidR="0056007E" w:rsidRPr="00936FFC">
              <w:rPr>
                <w:i/>
                <w:color w:val="548DD4" w:themeColor="text2" w:themeTint="99"/>
                <w:lang w:val="lv-LV"/>
              </w:rPr>
              <w:t>ta</w:t>
            </w:r>
            <w:r w:rsidRPr="00936FFC">
              <w:rPr>
                <w:i/>
                <w:color w:val="548DD4" w:themeColor="text2" w:themeTint="99"/>
                <w:lang w:val="lv-LV"/>
              </w:rPr>
              <w:t xml:space="preserve"> labu projektēšanas un būvēšanas praks</w:t>
            </w:r>
            <w:r w:rsidR="0056007E" w:rsidRPr="00936FFC">
              <w:rPr>
                <w:i/>
                <w:color w:val="548DD4" w:themeColor="text2" w:themeTint="99"/>
                <w:lang w:val="lv-LV"/>
              </w:rPr>
              <w:t xml:space="preserve">e. UAS </w:t>
            </w:r>
            <w:r w:rsidRPr="00936FFC">
              <w:rPr>
                <w:i/>
                <w:color w:val="548DD4" w:themeColor="text2" w:themeTint="99"/>
                <w:lang w:val="lv-LV"/>
              </w:rPr>
              <w:t xml:space="preserve"> jāatbilst vismaz šādām tehniskajām prasībām:</w:t>
            </w:r>
          </w:p>
          <w:p w14:paraId="34B28A9D" w14:textId="5703AA13" w:rsidR="006C7890" w:rsidRPr="00936FFC" w:rsidRDefault="006C7890" w:rsidP="001B04FF">
            <w:pPr>
              <w:pStyle w:val="ListParagraph"/>
              <w:numPr>
                <w:ilvl w:val="0"/>
                <w:numId w:val="36"/>
              </w:numPr>
              <w:ind w:left="575"/>
              <w:rPr>
                <w:i/>
                <w:color w:val="548DD4" w:themeColor="text2" w:themeTint="99"/>
                <w:lang w:val="lv-LV"/>
              </w:rPr>
            </w:pPr>
            <w:r w:rsidRPr="00936FFC">
              <w:rPr>
                <w:i/>
                <w:color w:val="548DD4" w:themeColor="text2" w:themeTint="99"/>
                <w:lang w:val="lv-LV"/>
              </w:rPr>
              <w:lastRenderedPageBreak/>
              <w:t>sistēmai ir mehāniska izturība, ietverot visus nepieciešamos drošības faktorus, un attiecīgā gadījumā stabilitāti, lai izturētu iedarbību, kurai tā ir pakļauta lietošanas laikā, un nerastos bojājums vai deformācija, kas varētu traucēt tās drošu lidojumu (piemēram, rāmis ir pietiekami izturīgs, detaļas nav bojātas un ir nostiprinātas, ņemot vērā vibrācijas un dinamiskās slodzes);</w:t>
            </w:r>
          </w:p>
          <w:p w14:paraId="407C7038" w14:textId="60819E80" w:rsidR="006C7890" w:rsidRPr="00936FFC" w:rsidRDefault="006C7890" w:rsidP="001B04FF">
            <w:pPr>
              <w:pStyle w:val="ListParagraph"/>
              <w:numPr>
                <w:ilvl w:val="0"/>
                <w:numId w:val="36"/>
              </w:numPr>
              <w:ind w:left="575"/>
              <w:rPr>
                <w:i/>
                <w:color w:val="548DD4" w:themeColor="text2" w:themeTint="99"/>
                <w:lang w:val="lv-LV"/>
              </w:rPr>
            </w:pPr>
            <w:r w:rsidRPr="00936FFC">
              <w:rPr>
                <w:i/>
                <w:color w:val="548DD4" w:themeColor="text2" w:themeTint="99"/>
                <w:lang w:val="lv-LV"/>
              </w:rPr>
              <w:t>sistēma ir projektēta un būvēta tā, lai samazinātu traumu risku cilvēkiem ekspluatācijas laikā, izvairoties no asām malām, ja vien tas tehniskā ziņā ir iespējams saskaņā ar labu projektēšanas un būvēšanas praksi.</w:t>
            </w:r>
          </w:p>
          <w:p w14:paraId="00E9DD41" w14:textId="51A7C808" w:rsidR="006C7890" w:rsidRPr="00936FFC" w:rsidRDefault="006C7890" w:rsidP="001B04FF">
            <w:pPr>
              <w:pStyle w:val="ListParagraph"/>
              <w:numPr>
                <w:ilvl w:val="0"/>
                <w:numId w:val="36"/>
              </w:numPr>
              <w:ind w:left="575"/>
              <w:rPr>
                <w:i/>
                <w:color w:val="548DD4" w:themeColor="text2" w:themeTint="99"/>
                <w:lang w:val="lv-LV"/>
              </w:rPr>
            </w:pPr>
            <w:r w:rsidRPr="00936FFC">
              <w:rPr>
                <w:i/>
                <w:color w:val="548DD4" w:themeColor="text2" w:themeTint="99"/>
                <w:lang w:val="lv-LV"/>
              </w:rPr>
              <w:t>vadības un kontroles (C2) signāla pārraides zuduma gadījumā ir droša un paredzama metode, lai atgūtu signālu vai beigtu lidojumu tādā veidā, kas samazina ietekmi uz trešajām personām gaisā vai uz zemes (piemēram, gadījumā, ja pazūd vadības un kontroles (C2) signāls starp tālvadības pulti un bezpilota gaisa kuģi, tam ir tehniski iespējams izpildīt bezatteices (“fail-safe”) sistēmas automātiskās funkcijas);</w:t>
            </w:r>
          </w:p>
          <w:p w14:paraId="57BA4B42" w14:textId="12EB7905" w:rsidR="0006138B" w:rsidRPr="00936FFC" w:rsidRDefault="006C7890" w:rsidP="00F13C68">
            <w:pPr>
              <w:pStyle w:val="ListParagraph"/>
              <w:numPr>
                <w:ilvl w:val="0"/>
                <w:numId w:val="36"/>
              </w:numPr>
              <w:spacing w:after="0"/>
              <w:ind w:left="575"/>
              <w:rPr>
                <w:i/>
                <w:color w:val="548DD4" w:themeColor="text2" w:themeTint="99"/>
                <w:lang w:val="lv-LV"/>
              </w:rPr>
            </w:pPr>
            <w:r w:rsidRPr="00936FFC">
              <w:rPr>
                <w:i/>
                <w:color w:val="548DD4" w:themeColor="text2" w:themeTint="99"/>
                <w:lang w:val="lv-LV"/>
              </w:rPr>
              <w:t>nominālais spriegums nepārsniedz 24V līdzstrāvas vai līdzvērtīgas maiņstrāvas spriegumu.</w:t>
            </w:r>
          </w:p>
          <w:p w14:paraId="243FAE9C" w14:textId="21288BAF" w:rsidR="006C7890" w:rsidRPr="00936FFC" w:rsidRDefault="0006138B" w:rsidP="0006138B">
            <w:pPr>
              <w:rPr>
                <w:i/>
                <w:color w:val="548DD4" w:themeColor="text2" w:themeTint="99"/>
                <w:lang w:val="lv-LV"/>
              </w:rPr>
            </w:pPr>
            <w:r w:rsidRPr="00936FFC">
              <w:rPr>
                <w:i/>
                <w:color w:val="548DD4" w:themeColor="text2" w:themeTint="99"/>
                <w:lang w:val="lv-LV"/>
              </w:rPr>
              <w:t>Papildus minētajam tiek ievērotas specifiskas prasības, kas noteiktas normatīvajos aktos vai ekspluatācijas atļaujā (ja attiecināms).</w:t>
            </w:r>
            <w:r w:rsidR="006C7890" w:rsidRPr="00936FFC">
              <w:rPr>
                <w:i/>
                <w:color w:val="548DD4" w:themeColor="text2" w:themeTint="99"/>
                <w:lang w:val="lv-LV"/>
              </w:rPr>
              <w:t>]</w:t>
            </w:r>
          </w:p>
        </w:tc>
        <w:tc>
          <w:tcPr>
            <w:tcW w:w="4139" w:type="dxa"/>
          </w:tcPr>
          <w:p w14:paraId="3A1A5397" w14:textId="77777777" w:rsidR="00FB6A77" w:rsidRPr="00936FFC" w:rsidRDefault="00FB6A77" w:rsidP="00FB6A77">
            <w:pPr>
              <w:rPr>
                <w:lang w:val="lv-LV"/>
              </w:rPr>
            </w:pPr>
          </w:p>
        </w:tc>
      </w:tr>
      <w:tr w:rsidR="006C7890" w:rsidRPr="00936FFC" w14:paraId="6F938840" w14:textId="77777777" w:rsidTr="007B56E3">
        <w:tc>
          <w:tcPr>
            <w:tcW w:w="2836" w:type="dxa"/>
            <w:vMerge/>
            <w:vAlign w:val="center"/>
          </w:tcPr>
          <w:p w14:paraId="37AB693B" w14:textId="77777777" w:rsidR="00FB6A77" w:rsidRPr="00936FFC" w:rsidRDefault="00FB6A77" w:rsidP="00FB6A77">
            <w:pPr>
              <w:jc w:val="left"/>
              <w:rPr>
                <w:lang w:val="lv-LV"/>
              </w:rPr>
            </w:pPr>
          </w:p>
        </w:tc>
        <w:tc>
          <w:tcPr>
            <w:tcW w:w="1502" w:type="dxa"/>
            <w:vAlign w:val="center"/>
          </w:tcPr>
          <w:p w14:paraId="45F0D453"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430E5077" w14:textId="77777777" w:rsidR="00FB6A77" w:rsidRPr="00936FFC" w:rsidRDefault="00FB6A77" w:rsidP="00FB6A77">
            <w:pPr>
              <w:jc w:val="center"/>
              <w:rPr>
                <w:lang w:val="lv-LV"/>
              </w:rPr>
            </w:pPr>
          </w:p>
        </w:tc>
        <w:tc>
          <w:tcPr>
            <w:tcW w:w="5354" w:type="dxa"/>
          </w:tcPr>
          <w:p w14:paraId="1731B6AE" w14:textId="0C140824" w:rsidR="00B47DAA" w:rsidRPr="00936FFC" w:rsidRDefault="0006138B" w:rsidP="00A40038">
            <w:pPr>
              <w:rPr>
                <w:highlight w:val="yellow"/>
                <w:lang w:val="lv-LV"/>
              </w:rPr>
            </w:pPr>
            <w:r w:rsidRPr="00936FFC">
              <w:rPr>
                <w:lang w:val="lv-LV"/>
              </w:rPr>
              <w:t>UAS e</w:t>
            </w:r>
            <w:r w:rsidR="00B47DAA" w:rsidRPr="00936FFC">
              <w:rPr>
                <w:lang w:val="lv-LV"/>
              </w:rPr>
              <w:t xml:space="preserve">kspluatants </w:t>
            </w:r>
            <w:r w:rsidR="002E4AE6" w:rsidRPr="00936FFC">
              <w:rPr>
                <w:lang w:val="lv-LV"/>
              </w:rPr>
              <w:t>apliecina</w:t>
            </w:r>
            <w:r w:rsidR="00B47DAA" w:rsidRPr="00936FFC">
              <w:rPr>
                <w:lang w:val="lv-LV"/>
              </w:rPr>
              <w:t>, ka prasītais integritātes līmenis ir sasniegts. Apstiprinoši pierādījumi var būt pieejami vai nebūt pieejami.</w:t>
            </w:r>
          </w:p>
        </w:tc>
        <w:tc>
          <w:tcPr>
            <w:tcW w:w="4139" w:type="dxa"/>
          </w:tcPr>
          <w:p w14:paraId="6939F5B1" w14:textId="77777777" w:rsidR="00FB6A77" w:rsidRPr="00936FFC" w:rsidRDefault="00FB6A77" w:rsidP="00FB6A77">
            <w:pPr>
              <w:rPr>
                <w:lang w:val="lv-LV"/>
              </w:rPr>
            </w:pPr>
          </w:p>
        </w:tc>
      </w:tr>
      <w:tr w:rsidR="006C7890" w:rsidRPr="00936FFC" w14:paraId="70289563" w14:textId="77777777" w:rsidTr="007B56E3">
        <w:tc>
          <w:tcPr>
            <w:tcW w:w="2836" w:type="dxa"/>
            <w:vMerge w:val="restart"/>
            <w:vAlign w:val="center"/>
          </w:tcPr>
          <w:p w14:paraId="09DEF03F" w14:textId="77777777" w:rsidR="00FB6A77" w:rsidRPr="00936FFC" w:rsidRDefault="00FB6A77" w:rsidP="00FB6A77">
            <w:pPr>
              <w:jc w:val="left"/>
              <w:rPr>
                <w:lang w:val="lv-LV"/>
              </w:rPr>
            </w:pPr>
            <w:r w:rsidRPr="00936FFC">
              <w:rPr>
                <w:lang w:val="lv-LV"/>
              </w:rPr>
              <w:lastRenderedPageBreak/>
              <w:t xml:space="preserve">OSO Nr. 05 </w:t>
            </w:r>
            <w:r w:rsidRPr="00936FFC">
              <w:rPr>
                <w:lang w:val="lv-LV"/>
              </w:rPr>
              <w:br/>
              <w:t>UAS izstrādāta un ražota, ņemot vērā sistēmas drošumu un uzticamību</w:t>
            </w:r>
          </w:p>
        </w:tc>
        <w:tc>
          <w:tcPr>
            <w:tcW w:w="1502" w:type="dxa"/>
            <w:vAlign w:val="center"/>
          </w:tcPr>
          <w:p w14:paraId="48B35111" w14:textId="77777777" w:rsidR="00FB6A77" w:rsidRPr="00936FFC" w:rsidRDefault="00FB6A77" w:rsidP="00FB6A77">
            <w:pPr>
              <w:jc w:val="center"/>
              <w:rPr>
                <w:lang w:val="lv-LV"/>
              </w:rPr>
            </w:pPr>
            <w:r w:rsidRPr="00936FFC">
              <w:rPr>
                <w:lang w:val="lv-LV"/>
              </w:rPr>
              <w:t>Integritātes līmenis</w:t>
            </w:r>
          </w:p>
        </w:tc>
        <w:tc>
          <w:tcPr>
            <w:tcW w:w="1195" w:type="dxa"/>
            <w:vMerge w:val="restart"/>
            <w:vAlign w:val="center"/>
          </w:tcPr>
          <w:p w14:paraId="2239CB26" w14:textId="77777777" w:rsidR="00FB6A77" w:rsidRPr="00936FFC" w:rsidRDefault="00A40038" w:rsidP="00FB6A77">
            <w:pPr>
              <w:jc w:val="center"/>
              <w:rPr>
                <w:lang w:val="lv-LV"/>
              </w:rPr>
            </w:pPr>
            <w:r w:rsidRPr="00936FFC">
              <w:rPr>
                <w:lang w:val="lv-LV"/>
              </w:rPr>
              <w:t>Nav obligāti attiecināms</w:t>
            </w:r>
          </w:p>
        </w:tc>
        <w:tc>
          <w:tcPr>
            <w:tcW w:w="5354" w:type="dxa"/>
          </w:tcPr>
          <w:p w14:paraId="1E333FB5" w14:textId="15320A40" w:rsidR="00FB1E87" w:rsidRPr="00936FFC" w:rsidRDefault="00A876D4" w:rsidP="00FB6A77">
            <w:pPr>
              <w:rPr>
                <w:i/>
                <w:color w:val="548DD4" w:themeColor="text2" w:themeTint="99"/>
                <w:lang w:val="lv-LV"/>
              </w:rPr>
            </w:pPr>
            <w:r w:rsidRPr="00936FFC">
              <w:rPr>
                <w:i/>
                <w:color w:val="548DD4" w:themeColor="text2" w:themeTint="99"/>
                <w:lang w:val="lv-LV"/>
              </w:rPr>
              <w:t>[</w:t>
            </w:r>
            <w:r w:rsidR="00FB1E87" w:rsidRPr="00936FFC">
              <w:rPr>
                <w:i/>
                <w:color w:val="548DD4" w:themeColor="text2" w:themeTint="99"/>
                <w:lang w:val="lv-LV"/>
              </w:rPr>
              <w:t xml:space="preserve">Aprīkojums, sistēmas un iekārtas ir izstrādātas tā, lai </w:t>
            </w:r>
            <w:r w:rsidRPr="00936FFC">
              <w:rPr>
                <w:i/>
                <w:color w:val="548DD4" w:themeColor="text2" w:themeTint="99"/>
                <w:lang w:val="lv-LV"/>
              </w:rPr>
              <w:t xml:space="preserve">iespējama UAS darbības traucējuma vai atteices gadījumā pēc iespējas tiktu </w:t>
            </w:r>
            <w:r w:rsidR="00FB1E87" w:rsidRPr="00936FFC">
              <w:rPr>
                <w:i/>
                <w:color w:val="548DD4" w:themeColor="text2" w:themeTint="99"/>
                <w:lang w:val="lv-LV"/>
              </w:rPr>
              <w:t>samazināt</w:t>
            </w:r>
            <w:r w:rsidRPr="00936FFC">
              <w:rPr>
                <w:i/>
                <w:color w:val="548DD4" w:themeColor="text2" w:themeTint="99"/>
                <w:lang w:val="lv-LV"/>
              </w:rPr>
              <w:t>s</w:t>
            </w:r>
            <w:r w:rsidR="00FB1E87" w:rsidRPr="00936FFC">
              <w:rPr>
                <w:i/>
                <w:color w:val="548DD4" w:themeColor="text2" w:themeTint="99"/>
                <w:lang w:val="lv-LV"/>
              </w:rPr>
              <w:t xml:space="preserve"> </w:t>
            </w:r>
            <w:r w:rsidRPr="00936FFC">
              <w:rPr>
                <w:i/>
                <w:color w:val="548DD4" w:themeColor="text2" w:themeTint="99"/>
                <w:lang w:val="lv-LV"/>
              </w:rPr>
              <w:t xml:space="preserve">apdraudējums </w:t>
            </w:r>
            <w:r w:rsidR="00A6296B" w:rsidRPr="00936FFC">
              <w:rPr>
                <w:i/>
                <w:color w:val="548DD4" w:themeColor="text2" w:themeTint="99"/>
                <w:lang w:val="lv-LV"/>
              </w:rPr>
              <w:t>apkārtējiem</w:t>
            </w:r>
            <w:r w:rsidR="00FB1E87" w:rsidRPr="00936FFC">
              <w:rPr>
                <w:i/>
                <w:color w:val="548DD4" w:themeColor="text2" w:themeTint="99"/>
                <w:lang w:val="lv-LV"/>
              </w:rPr>
              <w:t>.</w:t>
            </w:r>
            <w:r w:rsidRPr="00936FFC">
              <w:rPr>
                <w:i/>
                <w:color w:val="548DD4" w:themeColor="text2" w:themeTint="99"/>
                <w:lang w:val="lv-LV"/>
              </w:rPr>
              <w:t>]</w:t>
            </w:r>
          </w:p>
        </w:tc>
        <w:tc>
          <w:tcPr>
            <w:tcW w:w="4139" w:type="dxa"/>
          </w:tcPr>
          <w:p w14:paraId="2F1FC07F" w14:textId="77777777" w:rsidR="00FB6A77" w:rsidRPr="00936FFC" w:rsidRDefault="00FB6A77" w:rsidP="00FB6A77">
            <w:pPr>
              <w:rPr>
                <w:lang w:val="lv-LV"/>
              </w:rPr>
            </w:pPr>
          </w:p>
        </w:tc>
      </w:tr>
      <w:tr w:rsidR="006C7890" w:rsidRPr="00936FFC" w14:paraId="49EB8E73" w14:textId="77777777" w:rsidTr="007B56E3">
        <w:tc>
          <w:tcPr>
            <w:tcW w:w="2836" w:type="dxa"/>
            <w:vMerge/>
            <w:vAlign w:val="center"/>
          </w:tcPr>
          <w:p w14:paraId="5FF7DB38" w14:textId="77777777" w:rsidR="00FB6A77" w:rsidRPr="00936FFC" w:rsidRDefault="00FB6A77" w:rsidP="00FB6A77">
            <w:pPr>
              <w:jc w:val="left"/>
              <w:rPr>
                <w:lang w:val="lv-LV"/>
              </w:rPr>
            </w:pPr>
          </w:p>
        </w:tc>
        <w:tc>
          <w:tcPr>
            <w:tcW w:w="1502" w:type="dxa"/>
            <w:vAlign w:val="center"/>
          </w:tcPr>
          <w:p w14:paraId="42A1CEAE"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5482D329" w14:textId="77777777" w:rsidR="00FB6A77" w:rsidRPr="00936FFC" w:rsidRDefault="00FB6A77" w:rsidP="00FB6A77">
            <w:pPr>
              <w:jc w:val="center"/>
              <w:rPr>
                <w:lang w:val="lv-LV"/>
              </w:rPr>
            </w:pPr>
          </w:p>
        </w:tc>
        <w:tc>
          <w:tcPr>
            <w:tcW w:w="5354" w:type="dxa"/>
          </w:tcPr>
          <w:p w14:paraId="39EB9F97" w14:textId="49D522EA" w:rsidR="00FB1E87" w:rsidRPr="00936FFC" w:rsidRDefault="00A876D4" w:rsidP="00FB6A77">
            <w:pPr>
              <w:rPr>
                <w:lang w:val="lv-LV"/>
              </w:rPr>
            </w:pPr>
            <w:r w:rsidRPr="00936FFC">
              <w:rPr>
                <w:i/>
                <w:color w:val="548DD4" w:themeColor="text2" w:themeTint="99"/>
                <w:lang w:val="lv-LV"/>
              </w:rPr>
              <w:t>[</w:t>
            </w:r>
            <w:r w:rsidR="00FA21B5" w:rsidRPr="00936FFC">
              <w:rPr>
                <w:i/>
                <w:color w:val="548DD4" w:themeColor="text2" w:themeTint="99"/>
                <w:lang w:val="lv-LV"/>
              </w:rPr>
              <w:t>Ir pieejams funkcionāls bīstamības novērtējums un izstrādes un uzstādīšanas izvērtējums, kas apliecina, ka bīstamība ir samazināta.</w:t>
            </w:r>
            <w:r w:rsidRPr="00936FFC">
              <w:rPr>
                <w:i/>
                <w:color w:val="548DD4" w:themeColor="text2" w:themeTint="99"/>
                <w:lang w:val="lv-LV"/>
              </w:rPr>
              <w:t>]</w:t>
            </w:r>
          </w:p>
        </w:tc>
        <w:tc>
          <w:tcPr>
            <w:tcW w:w="4139" w:type="dxa"/>
          </w:tcPr>
          <w:p w14:paraId="1F563993" w14:textId="77777777" w:rsidR="00FB6A77" w:rsidRPr="00936FFC" w:rsidRDefault="00FB6A77" w:rsidP="00FB6A77">
            <w:pPr>
              <w:rPr>
                <w:lang w:val="lv-LV"/>
              </w:rPr>
            </w:pPr>
          </w:p>
        </w:tc>
      </w:tr>
      <w:tr w:rsidR="006C7890" w:rsidRPr="00936FFC" w14:paraId="32E339DC" w14:textId="77777777" w:rsidTr="007B56E3">
        <w:tc>
          <w:tcPr>
            <w:tcW w:w="2836" w:type="dxa"/>
            <w:vMerge w:val="restart"/>
            <w:vAlign w:val="center"/>
          </w:tcPr>
          <w:p w14:paraId="6CC4A7A5" w14:textId="77777777" w:rsidR="00FB6A77" w:rsidRPr="00936FFC" w:rsidRDefault="00FB6A77" w:rsidP="00FB6A77">
            <w:pPr>
              <w:jc w:val="left"/>
              <w:rPr>
                <w:lang w:val="lv-LV"/>
              </w:rPr>
            </w:pPr>
            <w:r w:rsidRPr="00936FFC">
              <w:rPr>
                <w:lang w:val="lv-LV"/>
              </w:rPr>
              <w:t xml:space="preserve">OSO Nr. 06 </w:t>
            </w:r>
            <w:r w:rsidRPr="00936FFC">
              <w:rPr>
                <w:lang w:val="lv-LV"/>
              </w:rPr>
              <w:br/>
              <w:t>Vadības, kontroles un datu pārraides savienojuma darbība ir atbilstoša plānotajiem lidojumiem</w:t>
            </w:r>
          </w:p>
        </w:tc>
        <w:tc>
          <w:tcPr>
            <w:tcW w:w="1502" w:type="dxa"/>
            <w:vAlign w:val="center"/>
          </w:tcPr>
          <w:p w14:paraId="4F6044ED" w14:textId="77777777" w:rsidR="00FB6A77" w:rsidRPr="00936FFC" w:rsidRDefault="00FB6A77" w:rsidP="00FB6A77">
            <w:pPr>
              <w:jc w:val="center"/>
              <w:rPr>
                <w:lang w:val="lv-LV"/>
              </w:rPr>
            </w:pPr>
            <w:r w:rsidRPr="00936FFC">
              <w:rPr>
                <w:lang w:val="lv-LV"/>
              </w:rPr>
              <w:t>Integritātes līmenis</w:t>
            </w:r>
          </w:p>
        </w:tc>
        <w:tc>
          <w:tcPr>
            <w:tcW w:w="1195" w:type="dxa"/>
            <w:vMerge w:val="restart"/>
            <w:vAlign w:val="center"/>
          </w:tcPr>
          <w:p w14:paraId="3B4105CD" w14:textId="77777777" w:rsidR="00FB6A77" w:rsidRPr="00936FFC" w:rsidRDefault="00FB6A77" w:rsidP="00FB6A77">
            <w:pPr>
              <w:jc w:val="center"/>
              <w:rPr>
                <w:lang w:val="lv-LV"/>
              </w:rPr>
            </w:pPr>
            <w:r w:rsidRPr="00936FFC">
              <w:rPr>
                <w:lang w:val="lv-LV"/>
              </w:rPr>
              <w:t>Zems</w:t>
            </w:r>
          </w:p>
        </w:tc>
        <w:tc>
          <w:tcPr>
            <w:tcW w:w="5354" w:type="dxa"/>
          </w:tcPr>
          <w:p w14:paraId="48884ACF" w14:textId="596F845A" w:rsidR="00FB6A77" w:rsidRPr="00936FFC" w:rsidRDefault="00FB6A77" w:rsidP="00C64268">
            <w:pPr>
              <w:pStyle w:val="ListParagraph"/>
              <w:numPr>
                <w:ilvl w:val="0"/>
                <w:numId w:val="44"/>
              </w:numPr>
              <w:ind w:left="292" w:hanging="287"/>
              <w:rPr>
                <w:lang w:val="lv-LV"/>
              </w:rPr>
            </w:pPr>
            <w:r w:rsidRPr="00936FFC">
              <w:rPr>
                <w:lang w:val="lv-LV"/>
              </w:rPr>
              <w:t>UAS ekspluatants nodrošina, ka vadības, kontroles un datu pārraides veiktspēja, radiofrekvenču spektrs un apkārtējās vides apstākļi ir piemēroti droša lidojuma izpildei.</w:t>
            </w:r>
          </w:p>
          <w:p w14:paraId="2FAAD006" w14:textId="1F84E0E3" w:rsidR="00FB6A77" w:rsidRPr="00936FFC" w:rsidRDefault="00FB6A77" w:rsidP="00C64268">
            <w:pPr>
              <w:pStyle w:val="ListParagraph"/>
              <w:numPr>
                <w:ilvl w:val="0"/>
                <w:numId w:val="44"/>
              </w:numPr>
              <w:ind w:left="292" w:hanging="287"/>
              <w:rPr>
                <w:lang w:val="lv-LV"/>
              </w:rPr>
            </w:pPr>
            <w:r w:rsidRPr="00936FFC">
              <w:rPr>
                <w:lang w:val="lv-LV"/>
              </w:rPr>
              <w:t>Tālvadības pilotam ir iespēja nepārtraukti pārliecināties par vadības, kontroles un datu pārraides veiktspēju un nodrošināt, ka tehniskie raksturlielumi joprojām atbilst ekspluatācijas prasībām.</w:t>
            </w:r>
          </w:p>
        </w:tc>
        <w:tc>
          <w:tcPr>
            <w:tcW w:w="4139" w:type="dxa"/>
          </w:tcPr>
          <w:p w14:paraId="46FB5470" w14:textId="77777777" w:rsidR="00FB6A77" w:rsidRPr="00936FFC" w:rsidRDefault="00FB6A77" w:rsidP="00FB6A77">
            <w:pPr>
              <w:rPr>
                <w:lang w:val="lv-LV"/>
              </w:rPr>
            </w:pPr>
          </w:p>
        </w:tc>
      </w:tr>
      <w:tr w:rsidR="006C7890" w:rsidRPr="00936FFC" w14:paraId="59CE9BA6" w14:textId="77777777" w:rsidTr="007B56E3">
        <w:tc>
          <w:tcPr>
            <w:tcW w:w="2836" w:type="dxa"/>
            <w:vMerge/>
            <w:vAlign w:val="center"/>
          </w:tcPr>
          <w:p w14:paraId="522F7959" w14:textId="77777777" w:rsidR="00FB6A77" w:rsidRPr="00936FFC" w:rsidRDefault="00FB6A77" w:rsidP="00FB6A77">
            <w:pPr>
              <w:rPr>
                <w:lang w:val="lv-LV"/>
              </w:rPr>
            </w:pPr>
          </w:p>
        </w:tc>
        <w:tc>
          <w:tcPr>
            <w:tcW w:w="1502" w:type="dxa"/>
            <w:vAlign w:val="center"/>
          </w:tcPr>
          <w:p w14:paraId="024F2FAA"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32E4488D" w14:textId="77777777" w:rsidR="00FB6A77" w:rsidRPr="00936FFC" w:rsidRDefault="00FB6A77" w:rsidP="00FB6A77">
            <w:pPr>
              <w:jc w:val="center"/>
              <w:rPr>
                <w:lang w:val="lv-LV"/>
              </w:rPr>
            </w:pPr>
          </w:p>
        </w:tc>
        <w:tc>
          <w:tcPr>
            <w:tcW w:w="5354" w:type="dxa"/>
          </w:tcPr>
          <w:p w14:paraId="7AC0211D" w14:textId="30C5FE65" w:rsidR="00B47DAA" w:rsidRPr="00936FFC" w:rsidRDefault="00DA13E7" w:rsidP="00FB6A77">
            <w:pPr>
              <w:rPr>
                <w:lang w:val="lv-LV"/>
              </w:rPr>
            </w:pPr>
            <w:r w:rsidRPr="00936FFC">
              <w:rPr>
                <w:lang w:val="lv-LV"/>
              </w:rPr>
              <w:t xml:space="preserve">UAS ekspluatants </w:t>
            </w:r>
            <w:r w:rsidR="002E4AE6" w:rsidRPr="00936FFC">
              <w:rPr>
                <w:lang w:val="lv-LV"/>
              </w:rPr>
              <w:t>apliecina</w:t>
            </w:r>
            <w:r w:rsidRPr="00936FFC">
              <w:rPr>
                <w:lang w:val="lv-LV"/>
              </w:rPr>
              <w:t>, ka prasītais integritātes līmenis ir sasniegts. Apstiprinoši pierādījumi var būt pieejami vai nebūt pieejami.</w:t>
            </w:r>
          </w:p>
        </w:tc>
        <w:tc>
          <w:tcPr>
            <w:tcW w:w="4139" w:type="dxa"/>
          </w:tcPr>
          <w:p w14:paraId="37C348DA" w14:textId="77777777" w:rsidR="00FB6A77" w:rsidRPr="00936FFC" w:rsidRDefault="00FB6A77" w:rsidP="00FB6A77">
            <w:pPr>
              <w:rPr>
                <w:lang w:val="lv-LV"/>
              </w:rPr>
            </w:pPr>
          </w:p>
        </w:tc>
      </w:tr>
      <w:tr w:rsidR="006C7890" w:rsidRPr="00936FFC" w14:paraId="6E956FFB" w14:textId="77777777" w:rsidTr="007B56E3">
        <w:tc>
          <w:tcPr>
            <w:tcW w:w="2836" w:type="dxa"/>
            <w:vMerge w:val="restart"/>
            <w:vAlign w:val="center"/>
          </w:tcPr>
          <w:p w14:paraId="663621F1" w14:textId="77777777" w:rsidR="00FB6A77" w:rsidRPr="00936FFC" w:rsidRDefault="00FB6A77" w:rsidP="00FB6A77">
            <w:pPr>
              <w:jc w:val="left"/>
              <w:rPr>
                <w:lang w:val="lv-LV"/>
              </w:rPr>
            </w:pPr>
            <w:r w:rsidRPr="00936FFC">
              <w:rPr>
                <w:lang w:val="lv-LV"/>
              </w:rPr>
              <w:t>OSO Nr. 07</w:t>
            </w:r>
          </w:p>
          <w:p w14:paraId="45C1174E" w14:textId="77777777" w:rsidR="00FB6A77" w:rsidRPr="00936FFC" w:rsidRDefault="00FB6A77" w:rsidP="00FB6A77">
            <w:pPr>
              <w:jc w:val="left"/>
              <w:rPr>
                <w:lang w:val="lv-LV"/>
              </w:rPr>
            </w:pPr>
            <w:r w:rsidRPr="00936FFC">
              <w:rPr>
                <w:lang w:val="lv-LV"/>
              </w:rPr>
              <w:t>UAS tiek veiktas atbilstošas tehniskās pārbaudes (produkta pārbaudes), lai pārliecinātos par tās atbilstību ekspluatācijai</w:t>
            </w:r>
          </w:p>
        </w:tc>
        <w:tc>
          <w:tcPr>
            <w:tcW w:w="1502" w:type="dxa"/>
            <w:vAlign w:val="center"/>
          </w:tcPr>
          <w:p w14:paraId="1BA7F5BD" w14:textId="77777777" w:rsidR="00FB6A77" w:rsidRPr="00936FFC" w:rsidRDefault="00FB6A77" w:rsidP="00FB6A77">
            <w:pPr>
              <w:jc w:val="center"/>
              <w:rPr>
                <w:lang w:val="lv-LV"/>
              </w:rPr>
            </w:pPr>
            <w:r w:rsidRPr="00936FFC">
              <w:rPr>
                <w:lang w:val="lv-LV"/>
              </w:rPr>
              <w:t>Integritātes līmenis</w:t>
            </w:r>
          </w:p>
        </w:tc>
        <w:tc>
          <w:tcPr>
            <w:tcW w:w="1195" w:type="dxa"/>
            <w:vMerge w:val="restart"/>
            <w:vAlign w:val="center"/>
          </w:tcPr>
          <w:p w14:paraId="158B0471" w14:textId="77777777" w:rsidR="00FB6A77" w:rsidRPr="00936FFC" w:rsidRDefault="00FB6A77" w:rsidP="00FB6A77">
            <w:pPr>
              <w:jc w:val="center"/>
              <w:rPr>
                <w:lang w:val="lv-LV"/>
              </w:rPr>
            </w:pPr>
            <w:r w:rsidRPr="00936FFC">
              <w:rPr>
                <w:lang w:val="lv-LV"/>
              </w:rPr>
              <w:t>Zems</w:t>
            </w:r>
          </w:p>
        </w:tc>
        <w:tc>
          <w:tcPr>
            <w:tcW w:w="5354" w:type="dxa"/>
          </w:tcPr>
          <w:p w14:paraId="1136200C" w14:textId="26DE8D8E" w:rsidR="00FB6A77" w:rsidRPr="00936FFC" w:rsidRDefault="00FB6A77" w:rsidP="00FB6A77">
            <w:pPr>
              <w:rPr>
                <w:lang w:val="lv-LV"/>
              </w:rPr>
            </w:pPr>
            <w:r w:rsidRPr="00936FFC">
              <w:rPr>
                <w:lang w:val="lv-LV"/>
              </w:rPr>
              <w:t xml:space="preserve">UAS apkalpe pārliecinās, ka UAS ir drošas ekspluatācijas stāvoklī un atbilst apstiprinātajam </w:t>
            </w:r>
            <w:r w:rsidR="00DA13E7" w:rsidRPr="00936FFC">
              <w:rPr>
                <w:lang w:val="lv-LV"/>
              </w:rPr>
              <w:t>darbību aprakstam.</w:t>
            </w:r>
          </w:p>
        </w:tc>
        <w:tc>
          <w:tcPr>
            <w:tcW w:w="4139" w:type="dxa"/>
          </w:tcPr>
          <w:p w14:paraId="64781A4A" w14:textId="77777777" w:rsidR="00FB6A77" w:rsidRPr="00936FFC" w:rsidRDefault="00FB6A77" w:rsidP="00FB6A77">
            <w:pPr>
              <w:rPr>
                <w:lang w:val="lv-LV"/>
              </w:rPr>
            </w:pPr>
          </w:p>
        </w:tc>
      </w:tr>
      <w:tr w:rsidR="006C7890" w:rsidRPr="00936FFC" w14:paraId="3B525773" w14:textId="77777777" w:rsidTr="007B56E3">
        <w:tc>
          <w:tcPr>
            <w:tcW w:w="2836" w:type="dxa"/>
            <w:vMerge/>
            <w:vAlign w:val="center"/>
          </w:tcPr>
          <w:p w14:paraId="75F5EDFC" w14:textId="77777777" w:rsidR="00FB6A77" w:rsidRPr="00936FFC" w:rsidRDefault="00FB6A77" w:rsidP="00FB6A77">
            <w:pPr>
              <w:rPr>
                <w:lang w:val="lv-LV"/>
              </w:rPr>
            </w:pPr>
          </w:p>
        </w:tc>
        <w:tc>
          <w:tcPr>
            <w:tcW w:w="1502" w:type="dxa"/>
            <w:vMerge w:val="restart"/>
            <w:vAlign w:val="center"/>
          </w:tcPr>
          <w:p w14:paraId="76B7DBD9"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067A050D" w14:textId="77777777" w:rsidR="00FB6A77" w:rsidRPr="00936FFC" w:rsidRDefault="00FB6A77" w:rsidP="00FB6A77">
            <w:pPr>
              <w:jc w:val="center"/>
              <w:rPr>
                <w:lang w:val="lv-LV"/>
              </w:rPr>
            </w:pPr>
          </w:p>
        </w:tc>
        <w:tc>
          <w:tcPr>
            <w:tcW w:w="5354" w:type="dxa"/>
          </w:tcPr>
          <w:p w14:paraId="122088E2" w14:textId="77777777" w:rsidR="00FB6A77" w:rsidRPr="00936FFC" w:rsidRDefault="00FB6A77" w:rsidP="00FB6A77">
            <w:pPr>
              <w:rPr>
                <w:lang w:val="lv-LV"/>
              </w:rPr>
            </w:pPr>
            <w:r w:rsidRPr="00936FFC">
              <w:rPr>
                <w:lang w:val="lv-LV"/>
              </w:rPr>
              <w:t xml:space="preserve">Kritērijs Nr.1 (procedūras): </w:t>
            </w:r>
          </w:p>
          <w:p w14:paraId="053012AF" w14:textId="77777777" w:rsidR="00FB6A77" w:rsidRPr="00936FFC" w:rsidRDefault="00FB6A77" w:rsidP="00FB6A77">
            <w:pPr>
              <w:rPr>
                <w:lang w:val="lv-LV"/>
              </w:rPr>
            </w:pPr>
            <w:r w:rsidRPr="00936FFC">
              <w:rPr>
                <w:lang w:val="lv-LV"/>
              </w:rPr>
              <w:t>UAS pārbaudes ir dokumentētas, un instrukcijās ir ņemti vērā ražotāja ieteikumi, ja tādi ir pieejami.</w:t>
            </w:r>
          </w:p>
        </w:tc>
        <w:tc>
          <w:tcPr>
            <w:tcW w:w="4139" w:type="dxa"/>
          </w:tcPr>
          <w:p w14:paraId="2049691E" w14:textId="77777777" w:rsidR="00FB6A77" w:rsidRPr="00936FFC" w:rsidRDefault="00FB6A77" w:rsidP="00FB6A77">
            <w:pPr>
              <w:rPr>
                <w:lang w:val="lv-LV"/>
              </w:rPr>
            </w:pPr>
          </w:p>
        </w:tc>
      </w:tr>
      <w:tr w:rsidR="006C7890" w:rsidRPr="00936FFC" w14:paraId="7BB7A533" w14:textId="77777777" w:rsidTr="007B56E3">
        <w:tc>
          <w:tcPr>
            <w:tcW w:w="2836" w:type="dxa"/>
            <w:vMerge/>
            <w:vAlign w:val="center"/>
          </w:tcPr>
          <w:p w14:paraId="60F1AF6A" w14:textId="77777777" w:rsidR="00FB6A77" w:rsidRPr="00936FFC" w:rsidRDefault="00FB6A77" w:rsidP="00FB6A77">
            <w:pPr>
              <w:rPr>
                <w:lang w:val="lv-LV"/>
              </w:rPr>
            </w:pPr>
          </w:p>
        </w:tc>
        <w:tc>
          <w:tcPr>
            <w:tcW w:w="1502" w:type="dxa"/>
            <w:vMerge/>
            <w:vAlign w:val="center"/>
          </w:tcPr>
          <w:p w14:paraId="32E37124" w14:textId="77777777" w:rsidR="00FB6A77" w:rsidRPr="00936FFC" w:rsidRDefault="00FB6A77" w:rsidP="00FB6A77">
            <w:pPr>
              <w:jc w:val="center"/>
              <w:rPr>
                <w:lang w:val="lv-LV"/>
              </w:rPr>
            </w:pPr>
          </w:p>
        </w:tc>
        <w:tc>
          <w:tcPr>
            <w:tcW w:w="1195" w:type="dxa"/>
            <w:vMerge/>
            <w:vAlign w:val="center"/>
          </w:tcPr>
          <w:p w14:paraId="5A7840AD" w14:textId="77777777" w:rsidR="00FB6A77" w:rsidRPr="00936FFC" w:rsidRDefault="00FB6A77" w:rsidP="00FB6A77">
            <w:pPr>
              <w:jc w:val="center"/>
              <w:rPr>
                <w:lang w:val="lv-LV"/>
              </w:rPr>
            </w:pPr>
          </w:p>
        </w:tc>
        <w:tc>
          <w:tcPr>
            <w:tcW w:w="5354" w:type="dxa"/>
          </w:tcPr>
          <w:p w14:paraId="52561B71" w14:textId="77777777" w:rsidR="00FB6A77" w:rsidRPr="00936FFC" w:rsidRDefault="00FB6A77" w:rsidP="00FB6A77">
            <w:pPr>
              <w:rPr>
                <w:lang w:val="lv-LV"/>
              </w:rPr>
            </w:pPr>
            <w:r w:rsidRPr="00936FFC">
              <w:rPr>
                <w:lang w:val="lv-LV"/>
              </w:rPr>
              <w:t xml:space="preserve">Kritērijs Nr.2 (apmācība): </w:t>
            </w:r>
          </w:p>
          <w:p w14:paraId="4C679BC9" w14:textId="470FA318" w:rsidR="00FB6A77" w:rsidRPr="00936FFC" w:rsidRDefault="00FB6A77" w:rsidP="00FB6A77">
            <w:pPr>
              <w:rPr>
                <w:lang w:val="lv-LV"/>
              </w:rPr>
            </w:pPr>
            <w:r w:rsidRPr="00936FFC">
              <w:rPr>
                <w:lang w:val="lv-LV"/>
              </w:rPr>
              <w:t>Tālvadības apkalpe ir apmācīta veikt produkta pārbaudi</w:t>
            </w:r>
            <w:r w:rsidR="00A6296B" w:rsidRPr="00936FFC">
              <w:rPr>
                <w:lang w:val="lv-LV"/>
              </w:rPr>
              <w:t xml:space="preserve">. UAS ekspluatants apliecina, ka </w:t>
            </w:r>
            <w:r w:rsidR="00B12E35" w:rsidRPr="00936FFC">
              <w:rPr>
                <w:lang w:val="lv-LV"/>
              </w:rPr>
              <w:t>apmācības</w:t>
            </w:r>
            <w:r w:rsidR="00A6296B" w:rsidRPr="00936FFC">
              <w:rPr>
                <w:lang w:val="lv-LV"/>
              </w:rPr>
              <w:t xml:space="preserve"> ir veiktas</w:t>
            </w:r>
            <w:r w:rsidRPr="00936FFC">
              <w:rPr>
                <w:lang w:val="lv-LV"/>
              </w:rPr>
              <w:t xml:space="preserve"> (ar pieejamiem pierādījumiem).</w:t>
            </w:r>
          </w:p>
        </w:tc>
        <w:tc>
          <w:tcPr>
            <w:tcW w:w="4139" w:type="dxa"/>
          </w:tcPr>
          <w:p w14:paraId="3DD050C7" w14:textId="77777777" w:rsidR="00FB6A77" w:rsidRPr="00936FFC" w:rsidRDefault="00FB6A77" w:rsidP="00FB6A77">
            <w:pPr>
              <w:rPr>
                <w:lang w:val="lv-LV"/>
              </w:rPr>
            </w:pPr>
          </w:p>
        </w:tc>
      </w:tr>
    </w:tbl>
    <w:p w14:paraId="028C9A39" w14:textId="77777777" w:rsidR="00EB6460" w:rsidRPr="00936FFC" w:rsidRDefault="00EB6460">
      <w:pPr>
        <w:spacing w:before="0" w:after="120" w:line="240" w:lineRule="auto"/>
        <w:jc w:val="left"/>
        <w:rPr>
          <w:rFonts w:eastAsiaTheme="majorEastAsia" w:cstheme="majorBidi"/>
          <w:b/>
          <w:color w:val="000000" w:themeColor="text1"/>
          <w:sz w:val="22"/>
          <w:szCs w:val="24"/>
          <w:lang w:val="lv-LV"/>
        </w:rPr>
      </w:pPr>
      <w:r w:rsidRPr="00936FFC">
        <w:rPr>
          <w:lang w:val="lv-LV"/>
        </w:rPr>
        <w:br w:type="page"/>
      </w:r>
    </w:p>
    <w:p w14:paraId="6705258A" w14:textId="203B9621" w:rsidR="00A53B05" w:rsidRPr="00936FFC" w:rsidRDefault="000C00B6" w:rsidP="00A53B05">
      <w:pPr>
        <w:pStyle w:val="Heading3"/>
        <w:rPr>
          <w:lang w:val="lv-LV"/>
        </w:rPr>
      </w:pPr>
      <w:bookmarkStart w:id="50" w:name="_Toc86907280"/>
      <w:r w:rsidRPr="00936FFC">
        <w:rPr>
          <w:lang w:val="lv-LV"/>
        </w:rPr>
        <w:lastRenderedPageBreak/>
        <w:t>4</w:t>
      </w:r>
      <w:r w:rsidR="00A53B05" w:rsidRPr="00936FFC">
        <w:rPr>
          <w:lang w:val="lv-LV"/>
        </w:rPr>
        <w:t>.2. OSO, kas saistīti ar ekspluatācijas procedūrām:</w:t>
      </w:r>
      <w:bookmarkEnd w:id="50"/>
    </w:p>
    <w:tbl>
      <w:tblPr>
        <w:tblStyle w:val="TableGrid"/>
        <w:tblW w:w="15026" w:type="dxa"/>
        <w:tblInd w:w="137" w:type="dxa"/>
        <w:tblLook w:val="04A0" w:firstRow="1" w:lastRow="0" w:firstColumn="1" w:lastColumn="0" w:noHBand="0" w:noVBand="1"/>
      </w:tblPr>
      <w:tblGrid>
        <w:gridCol w:w="2836"/>
        <w:gridCol w:w="1502"/>
        <w:gridCol w:w="1195"/>
        <w:gridCol w:w="5354"/>
        <w:gridCol w:w="4139"/>
      </w:tblGrid>
      <w:tr w:rsidR="00DD3DE6" w:rsidRPr="00936FFC" w14:paraId="0749260E" w14:textId="77777777" w:rsidTr="00EB6460">
        <w:trPr>
          <w:tblHeader/>
        </w:trPr>
        <w:tc>
          <w:tcPr>
            <w:tcW w:w="4338" w:type="dxa"/>
            <w:gridSpan w:val="2"/>
            <w:shd w:val="clear" w:color="auto" w:fill="0070C0"/>
            <w:vAlign w:val="center"/>
          </w:tcPr>
          <w:p w14:paraId="4B7E1F1D" w14:textId="77777777" w:rsidR="00DD3DE6" w:rsidRPr="00936FFC" w:rsidRDefault="00DD3DE6" w:rsidP="00DD3DE6">
            <w:pPr>
              <w:rPr>
                <w:b/>
                <w:color w:val="FFFFFF" w:themeColor="background1"/>
                <w:lang w:val="lv-LV"/>
              </w:rPr>
            </w:pPr>
            <w:r w:rsidRPr="00936FFC">
              <w:rPr>
                <w:b/>
                <w:color w:val="FFFFFF" w:themeColor="background1"/>
                <w:lang w:val="lv-LV"/>
              </w:rPr>
              <w:t>EKSPLUATĀCIJAS PROCEDŪRAS</w:t>
            </w:r>
          </w:p>
        </w:tc>
        <w:tc>
          <w:tcPr>
            <w:tcW w:w="1195" w:type="dxa"/>
            <w:shd w:val="clear" w:color="auto" w:fill="DBE5F1" w:themeFill="accent1" w:themeFillTint="33"/>
            <w:vAlign w:val="center"/>
          </w:tcPr>
          <w:p w14:paraId="407C6F4E" w14:textId="77777777" w:rsidR="00DD3DE6" w:rsidRPr="00936FFC" w:rsidRDefault="00DD3DE6" w:rsidP="00DD3DE6">
            <w:pPr>
              <w:jc w:val="center"/>
              <w:rPr>
                <w:lang w:val="lv-LV"/>
              </w:rPr>
            </w:pPr>
            <w:r w:rsidRPr="00936FFC">
              <w:rPr>
                <w:lang w:val="lv-LV"/>
              </w:rPr>
              <w:t>Noturības līmenis</w:t>
            </w:r>
          </w:p>
        </w:tc>
        <w:tc>
          <w:tcPr>
            <w:tcW w:w="5354" w:type="dxa"/>
            <w:shd w:val="clear" w:color="auto" w:fill="DBE5F1" w:themeFill="accent1" w:themeFillTint="33"/>
            <w:vAlign w:val="center"/>
          </w:tcPr>
          <w:p w14:paraId="00C6E007" w14:textId="77777777" w:rsidR="00DD3DE6" w:rsidRPr="00936FFC" w:rsidRDefault="00DD3DE6" w:rsidP="00DD3DE6">
            <w:pPr>
              <w:jc w:val="center"/>
              <w:rPr>
                <w:lang w:val="lv-LV"/>
              </w:rPr>
            </w:pPr>
            <w:r w:rsidRPr="00936FFC">
              <w:rPr>
                <w:lang w:val="lv-LV"/>
              </w:rPr>
              <w:t>SORA kritērijs</w:t>
            </w:r>
          </w:p>
        </w:tc>
        <w:tc>
          <w:tcPr>
            <w:tcW w:w="4139" w:type="dxa"/>
            <w:shd w:val="clear" w:color="auto" w:fill="DBE5F1" w:themeFill="accent1" w:themeFillTint="33"/>
            <w:vAlign w:val="center"/>
          </w:tcPr>
          <w:p w14:paraId="688D141A" w14:textId="77777777" w:rsidR="00DD3DE6" w:rsidRPr="00936FFC" w:rsidRDefault="00DD3DE6" w:rsidP="00DD3DE6">
            <w:pPr>
              <w:jc w:val="center"/>
              <w:rPr>
                <w:lang w:val="lv-LV"/>
              </w:rPr>
            </w:pPr>
            <w:r w:rsidRPr="00936FFC">
              <w:rPr>
                <w:lang w:val="lv-LV"/>
              </w:rPr>
              <w:t>Atbilstība</w:t>
            </w:r>
          </w:p>
        </w:tc>
      </w:tr>
      <w:tr w:rsidR="00FB6A77" w:rsidRPr="00936FFC" w14:paraId="0A43EEEA" w14:textId="77777777" w:rsidTr="007B56E3">
        <w:tc>
          <w:tcPr>
            <w:tcW w:w="2836" w:type="dxa"/>
            <w:vMerge w:val="restart"/>
            <w:vAlign w:val="center"/>
          </w:tcPr>
          <w:p w14:paraId="1C45A8A7" w14:textId="77777777" w:rsidR="00FB6A77" w:rsidRPr="00936FFC" w:rsidRDefault="00FB6A77" w:rsidP="00FB6A77">
            <w:pPr>
              <w:jc w:val="left"/>
              <w:rPr>
                <w:lang w:val="lv-LV"/>
              </w:rPr>
            </w:pPr>
            <w:r w:rsidRPr="00936FFC">
              <w:rPr>
                <w:lang w:val="lv-LV"/>
              </w:rPr>
              <w:t xml:space="preserve">OSO Nr. 08 </w:t>
            </w:r>
            <w:r w:rsidRPr="00936FFC">
              <w:rPr>
                <w:lang w:val="lv-LV"/>
              </w:rPr>
              <w:br/>
              <w:t>Ekspluatācijas procedūras ir definētas, validētas un ievērotas</w:t>
            </w:r>
          </w:p>
          <w:p w14:paraId="3763BFAC" w14:textId="77777777" w:rsidR="00FB6A77" w:rsidRPr="00936FFC" w:rsidRDefault="00FB6A77" w:rsidP="00FB6A77">
            <w:pPr>
              <w:jc w:val="left"/>
              <w:rPr>
                <w:lang w:val="lv-LV"/>
              </w:rPr>
            </w:pPr>
          </w:p>
          <w:p w14:paraId="08BCFB62" w14:textId="77777777" w:rsidR="00FB6A77" w:rsidRPr="00936FFC" w:rsidRDefault="00FB6A77" w:rsidP="00FB6A77">
            <w:pPr>
              <w:jc w:val="left"/>
              <w:rPr>
                <w:lang w:val="lv-LV"/>
              </w:rPr>
            </w:pPr>
            <w:r w:rsidRPr="00936FFC">
              <w:rPr>
                <w:lang w:val="lv-LV"/>
              </w:rPr>
              <w:t>OSO Nr. 11</w:t>
            </w:r>
            <w:r w:rsidRPr="00936FFC">
              <w:rPr>
                <w:lang w:val="lv-LV"/>
              </w:rPr>
              <w:br/>
              <w:t>Ir ieviestas procedūras rīcībai gadījumos, kad pasliktinās UAS ekspluatācijas atbalstam pieejamo ārējo sistēmu darbība</w:t>
            </w:r>
          </w:p>
          <w:p w14:paraId="5504A688" w14:textId="77777777" w:rsidR="00FB6A77" w:rsidRPr="00936FFC" w:rsidRDefault="00FB6A77" w:rsidP="00FB6A77">
            <w:pPr>
              <w:jc w:val="left"/>
              <w:rPr>
                <w:lang w:val="lv-LV"/>
              </w:rPr>
            </w:pPr>
          </w:p>
          <w:p w14:paraId="2E7597A2" w14:textId="77777777" w:rsidR="00FB6A77" w:rsidRPr="00936FFC" w:rsidRDefault="00FB6A77" w:rsidP="00FB6A77">
            <w:pPr>
              <w:jc w:val="left"/>
              <w:rPr>
                <w:lang w:val="lv-LV"/>
              </w:rPr>
            </w:pPr>
            <w:r w:rsidRPr="00936FFC">
              <w:rPr>
                <w:lang w:val="lv-LV"/>
              </w:rPr>
              <w:t>OSO Nr. 14 (Cilvēka kļūda)</w:t>
            </w:r>
            <w:r w:rsidRPr="00936FFC">
              <w:rPr>
                <w:lang w:val="lv-LV"/>
              </w:rPr>
              <w:br/>
              <w:t>Ekspluatācijas procedūras ir definētas, validētas un ievērotas</w:t>
            </w:r>
          </w:p>
          <w:p w14:paraId="7046EEBA" w14:textId="77777777" w:rsidR="00FB6A77" w:rsidRPr="00936FFC" w:rsidRDefault="00FB6A77" w:rsidP="00FB6A77">
            <w:pPr>
              <w:jc w:val="left"/>
              <w:rPr>
                <w:lang w:val="lv-LV"/>
              </w:rPr>
            </w:pPr>
          </w:p>
          <w:p w14:paraId="6C413D58" w14:textId="77777777" w:rsidR="00FB6A77" w:rsidRPr="00936FFC" w:rsidRDefault="00FB6A77" w:rsidP="00FB6A77">
            <w:pPr>
              <w:jc w:val="left"/>
              <w:rPr>
                <w:lang w:val="lv-LV"/>
              </w:rPr>
            </w:pPr>
            <w:r w:rsidRPr="00936FFC">
              <w:rPr>
                <w:lang w:val="lv-LV"/>
              </w:rPr>
              <w:t>OSO Nr. 21</w:t>
            </w:r>
            <w:r w:rsidRPr="00936FFC">
              <w:rPr>
                <w:lang w:val="lv-LV"/>
              </w:rPr>
              <w:br/>
              <w:t>Ekspluatācijas procedūras ir definētas, validētas un ievērotas</w:t>
            </w:r>
          </w:p>
        </w:tc>
        <w:tc>
          <w:tcPr>
            <w:tcW w:w="1502" w:type="dxa"/>
            <w:vMerge w:val="restart"/>
            <w:vAlign w:val="center"/>
          </w:tcPr>
          <w:p w14:paraId="1DDB48D7" w14:textId="77777777" w:rsidR="00FB6A77" w:rsidRPr="00936FFC" w:rsidRDefault="00FB6A77" w:rsidP="00A40038">
            <w:pPr>
              <w:jc w:val="center"/>
              <w:rPr>
                <w:lang w:val="lv-LV"/>
              </w:rPr>
            </w:pPr>
            <w:r w:rsidRPr="00936FFC">
              <w:rPr>
                <w:lang w:val="lv-LV"/>
              </w:rPr>
              <w:t>Integritātes līmenis</w:t>
            </w:r>
          </w:p>
        </w:tc>
        <w:tc>
          <w:tcPr>
            <w:tcW w:w="1195" w:type="dxa"/>
            <w:vMerge w:val="restart"/>
            <w:vAlign w:val="center"/>
          </w:tcPr>
          <w:p w14:paraId="00861AEE" w14:textId="77777777" w:rsidR="00FB6A77" w:rsidRPr="00936FFC" w:rsidRDefault="00A40038" w:rsidP="00FB6A77">
            <w:pPr>
              <w:jc w:val="center"/>
              <w:rPr>
                <w:lang w:val="lv-LV"/>
              </w:rPr>
            </w:pPr>
            <w:r w:rsidRPr="00936FFC">
              <w:rPr>
                <w:lang w:val="lv-LV"/>
              </w:rPr>
              <w:t>Vidējs</w:t>
            </w:r>
          </w:p>
        </w:tc>
        <w:tc>
          <w:tcPr>
            <w:tcW w:w="5354" w:type="dxa"/>
          </w:tcPr>
          <w:p w14:paraId="33C3C021" w14:textId="77777777" w:rsidR="00FB6A77" w:rsidRPr="00936FFC" w:rsidRDefault="00FB6A77" w:rsidP="00FB6A77">
            <w:pPr>
              <w:rPr>
                <w:lang w:val="lv-LV"/>
              </w:rPr>
            </w:pPr>
            <w:r w:rsidRPr="00936FFC">
              <w:rPr>
                <w:lang w:val="lv-LV"/>
              </w:rPr>
              <w:t>Kritērijs  Nr.1 (procedūras definīcija):</w:t>
            </w:r>
          </w:p>
          <w:p w14:paraId="77AE7725" w14:textId="65427A39" w:rsidR="00FB6A77" w:rsidRPr="00936FFC" w:rsidRDefault="00DA13E7" w:rsidP="00C64268">
            <w:pPr>
              <w:pStyle w:val="ListParagraph"/>
              <w:numPr>
                <w:ilvl w:val="0"/>
                <w:numId w:val="47"/>
              </w:numPr>
              <w:ind w:left="307" w:hanging="284"/>
              <w:rPr>
                <w:lang w:val="lv-LV"/>
              </w:rPr>
            </w:pPr>
            <w:r w:rsidRPr="00936FFC">
              <w:rPr>
                <w:lang w:val="lv-LV"/>
              </w:rPr>
              <w:t>UAS ekspluatācijai ir noteiktas un</w:t>
            </w:r>
            <w:r w:rsidR="00FB6A77" w:rsidRPr="00936FFC">
              <w:rPr>
                <w:lang w:val="lv-LV"/>
              </w:rPr>
              <w:t xml:space="preserve"> piemērotas ekspluatācijas procedūras, un tajās ir ietverti vismaz šādi elementi:</w:t>
            </w:r>
          </w:p>
          <w:p w14:paraId="7B1DC4E1" w14:textId="6B7F99BD" w:rsidR="00FB6A77" w:rsidRPr="00936FFC" w:rsidRDefault="00FB6A77" w:rsidP="00F13C68">
            <w:pPr>
              <w:pStyle w:val="ListParagraph"/>
              <w:numPr>
                <w:ilvl w:val="0"/>
                <w:numId w:val="45"/>
              </w:numPr>
              <w:ind w:left="590" w:hanging="138"/>
              <w:rPr>
                <w:lang w:val="lv-LV"/>
              </w:rPr>
            </w:pPr>
            <w:r w:rsidRPr="00936FFC">
              <w:rPr>
                <w:lang w:val="lv-LV"/>
              </w:rPr>
              <w:t>lidojuma plānošana;</w:t>
            </w:r>
          </w:p>
          <w:p w14:paraId="4016ECB1" w14:textId="441A8C58" w:rsidR="00FB6A77" w:rsidRPr="00936FFC" w:rsidRDefault="00FB6A77" w:rsidP="00F13C68">
            <w:pPr>
              <w:pStyle w:val="ListParagraph"/>
              <w:numPr>
                <w:ilvl w:val="0"/>
                <w:numId w:val="45"/>
              </w:numPr>
              <w:ind w:left="590" w:hanging="138"/>
              <w:rPr>
                <w:lang w:val="lv-LV"/>
              </w:rPr>
            </w:pPr>
            <w:r w:rsidRPr="00936FFC">
              <w:rPr>
                <w:lang w:val="lv-LV"/>
              </w:rPr>
              <w:t>pirmslidojuma un pēclidojuma pārbaudes;</w:t>
            </w:r>
          </w:p>
          <w:p w14:paraId="4A830D01" w14:textId="1B2F44B0" w:rsidR="00FB6A77" w:rsidRPr="00936FFC" w:rsidRDefault="00FB6A77" w:rsidP="00F13C68">
            <w:pPr>
              <w:pStyle w:val="ListParagraph"/>
              <w:numPr>
                <w:ilvl w:val="0"/>
                <w:numId w:val="45"/>
              </w:numPr>
              <w:ind w:left="590" w:hanging="138"/>
              <w:rPr>
                <w:lang w:val="lv-LV"/>
              </w:rPr>
            </w:pPr>
            <w:r w:rsidRPr="00936FFC">
              <w:rPr>
                <w:lang w:val="lv-LV"/>
              </w:rPr>
              <w:t>procedūras vides apstākļu novērtēšanai pirms uzdevuma izpildes un tā laikā (t. i., reālā laika novērtēšana);</w:t>
            </w:r>
          </w:p>
          <w:p w14:paraId="2096BCE0" w14:textId="3A789E56" w:rsidR="00FB6A77" w:rsidRPr="00936FFC" w:rsidRDefault="00FB6A77" w:rsidP="00F13C68">
            <w:pPr>
              <w:pStyle w:val="ListParagraph"/>
              <w:numPr>
                <w:ilvl w:val="0"/>
                <w:numId w:val="45"/>
              </w:numPr>
              <w:ind w:left="590" w:hanging="138"/>
              <w:rPr>
                <w:lang w:val="lv-LV"/>
              </w:rPr>
            </w:pPr>
            <w:r w:rsidRPr="00936FFC">
              <w:rPr>
                <w:lang w:val="lv-LV"/>
              </w:rPr>
              <w:t>procedūras rīcībai gadījumos, kad pastāv neparedzēti nelabvēlīgi ekspluatācijas apstākļi (piemēram, gadījumā, kad lidojuma laikā nākas saskarties ar apledošanu, ja lidojums nav apstiprināts apledošanas apstākļiem);</w:t>
            </w:r>
          </w:p>
          <w:p w14:paraId="51D8AB3A" w14:textId="0B9D1558" w:rsidR="00FB6A77" w:rsidRPr="00936FFC" w:rsidRDefault="00FB6A77" w:rsidP="00F13C68">
            <w:pPr>
              <w:pStyle w:val="ListParagraph"/>
              <w:numPr>
                <w:ilvl w:val="0"/>
                <w:numId w:val="45"/>
              </w:numPr>
              <w:ind w:left="590" w:hanging="138"/>
              <w:rPr>
                <w:lang w:val="lv-LV"/>
              </w:rPr>
            </w:pPr>
            <w:r w:rsidRPr="00936FFC">
              <w:rPr>
                <w:lang w:val="lv-LV"/>
              </w:rPr>
              <w:t>standarta procedūras;</w:t>
            </w:r>
          </w:p>
          <w:p w14:paraId="002D9F59" w14:textId="5AB772A6" w:rsidR="00FB6A77" w:rsidRPr="00936FFC" w:rsidRDefault="00FB6A77" w:rsidP="00F13C68">
            <w:pPr>
              <w:pStyle w:val="ListParagraph"/>
              <w:numPr>
                <w:ilvl w:val="0"/>
                <w:numId w:val="45"/>
              </w:numPr>
              <w:ind w:left="590" w:hanging="138"/>
              <w:rPr>
                <w:lang w:val="lv-LV"/>
              </w:rPr>
            </w:pPr>
            <w:r w:rsidRPr="00936FFC">
              <w:rPr>
                <w:lang w:val="lv-LV"/>
              </w:rPr>
              <w:t>ārkārtas procedūras (ārkārtas situāciju risināšanai);</w:t>
            </w:r>
          </w:p>
          <w:p w14:paraId="7146D38C" w14:textId="7D4E2211" w:rsidR="00FB6A77" w:rsidRPr="00936FFC" w:rsidRDefault="00FB6A77" w:rsidP="00F13C68">
            <w:pPr>
              <w:pStyle w:val="ListParagraph"/>
              <w:numPr>
                <w:ilvl w:val="0"/>
                <w:numId w:val="45"/>
              </w:numPr>
              <w:ind w:left="590" w:hanging="138"/>
              <w:rPr>
                <w:lang w:val="lv-LV"/>
              </w:rPr>
            </w:pPr>
            <w:r w:rsidRPr="00936FFC">
              <w:rPr>
                <w:lang w:val="lv-LV"/>
              </w:rPr>
              <w:t>avārijas procedūras (avārijas situāciju risināšanai);</w:t>
            </w:r>
          </w:p>
          <w:p w14:paraId="452EA73C" w14:textId="6B73B1DD" w:rsidR="00FB6A77" w:rsidRPr="00936FFC" w:rsidRDefault="00FB6A77" w:rsidP="00F13C68">
            <w:pPr>
              <w:pStyle w:val="ListParagraph"/>
              <w:numPr>
                <w:ilvl w:val="0"/>
                <w:numId w:val="45"/>
              </w:numPr>
              <w:ind w:left="590" w:hanging="138"/>
              <w:rPr>
                <w:lang w:val="lv-LV"/>
              </w:rPr>
            </w:pPr>
            <w:r w:rsidRPr="00936FFC">
              <w:rPr>
                <w:lang w:val="lv-LV"/>
              </w:rPr>
              <w:t>atgadījum</w:t>
            </w:r>
            <w:r w:rsidR="00DA13E7" w:rsidRPr="00936FFC">
              <w:rPr>
                <w:lang w:val="lv-LV"/>
              </w:rPr>
              <w:t xml:space="preserve">u ziņošanas </w:t>
            </w:r>
            <w:r w:rsidRPr="00936FFC">
              <w:rPr>
                <w:lang w:val="lv-LV"/>
              </w:rPr>
              <w:t>procedūras.</w:t>
            </w:r>
          </w:p>
          <w:p w14:paraId="29D276F3" w14:textId="76ADE2B0" w:rsidR="00FB6A77" w:rsidRPr="00936FFC" w:rsidRDefault="00FB6A77" w:rsidP="00C64268">
            <w:pPr>
              <w:pStyle w:val="ListParagraph"/>
              <w:numPr>
                <w:ilvl w:val="0"/>
                <w:numId w:val="47"/>
              </w:numPr>
              <w:ind w:left="307" w:hanging="284"/>
              <w:rPr>
                <w:lang w:val="lv-LV"/>
              </w:rPr>
            </w:pPr>
            <w:r w:rsidRPr="00936FFC">
              <w:rPr>
                <w:lang w:val="lv-LV"/>
              </w:rPr>
              <w:t xml:space="preserve">Darbības rokasgrāmatā ir aprakstīts, kādi ierobežojumi ir tām ārējām sistēmām, kas atbalsta </w:t>
            </w:r>
            <w:r w:rsidR="00DA13E7" w:rsidRPr="00936FFC">
              <w:rPr>
                <w:lang w:val="lv-LV"/>
              </w:rPr>
              <w:t>UAS</w:t>
            </w:r>
            <w:r w:rsidRPr="00936FFC">
              <w:rPr>
                <w:lang w:val="lv-LV"/>
              </w:rPr>
              <w:t xml:space="preserve"> darbību.</w:t>
            </w:r>
          </w:p>
        </w:tc>
        <w:tc>
          <w:tcPr>
            <w:tcW w:w="4139" w:type="dxa"/>
          </w:tcPr>
          <w:p w14:paraId="0A2A0D11" w14:textId="77777777" w:rsidR="00FB6A77" w:rsidRPr="00936FFC" w:rsidRDefault="00FB6A77" w:rsidP="00FB6A77">
            <w:pPr>
              <w:rPr>
                <w:lang w:val="lv-LV"/>
              </w:rPr>
            </w:pPr>
          </w:p>
        </w:tc>
      </w:tr>
      <w:tr w:rsidR="00FB6A77" w:rsidRPr="00936FFC" w14:paraId="266A2379" w14:textId="77777777" w:rsidTr="007B56E3">
        <w:tc>
          <w:tcPr>
            <w:tcW w:w="2836" w:type="dxa"/>
            <w:vMerge/>
            <w:vAlign w:val="center"/>
          </w:tcPr>
          <w:p w14:paraId="6B314126" w14:textId="77777777" w:rsidR="00FB6A77" w:rsidRPr="00936FFC" w:rsidRDefault="00FB6A77" w:rsidP="00FB6A77">
            <w:pPr>
              <w:rPr>
                <w:lang w:val="lv-LV"/>
              </w:rPr>
            </w:pPr>
          </w:p>
        </w:tc>
        <w:tc>
          <w:tcPr>
            <w:tcW w:w="1502" w:type="dxa"/>
            <w:vMerge/>
            <w:vAlign w:val="center"/>
          </w:tcPr>
          <w:p w14:paraId="5B9D4D35" w14:textId="77777777" w:rsidR="00FB6A77" w:rsidRPr="00936FFC" w:rsidRDefault="00FB6A77" w:rsidP="00FB6A77">
            <w:pPr>
              <w:jc w:val="center"/>
              <w:rPr>
                <w:lang w:val="lv-LV"/>
              </w:rPr>
            </w:pPr>
          </w:p>
        </w:tc>
        <w:tc>
          <w:tcPr>
            <w:tcW w:w="1195" w:type="dxa"/>
            <w:vMerge/>
            <w:vAlign w:val="center"/>
          </w:tcPr>
          <w:p w14:paraId="3CA7D494" w14:textId="77777777" w:rsidR="00FB6A77" w:rsidRPr="00936FFC" w:rsidRDefault="00FB6A77" w:rsidP="00FB6A77">
            <w:pPr>
              <w:jc w:val="center"/>
              <w:rPr>
                <w:lang w:val="lv-LV"/>
              </w:rPr>
            </w:pPr>
          </w:p>
        </w:tc>
        <w:tc>
          <w:tcPr>
            <w:tcW w:w="5354" w:type="dxa"/>
          </w:tcPr>
          <w:p w14:paraId="0D9301F1" w14:textId="77777777" w:rsidR="00FB6A77" w:rsidRPr="00936FFC" w:rsidRDefault="00FB6A77" w:rsidP="00FB6A77">
            <w:pPr>
              <w:rPr>
                <w:lang w:val="lv-LV"/>
              </w:rPr>
            </w:pPr>
            <w:r w:rsidRPr="00936FFC">
              <w:rPr>
                <w:lang w:val="lv-LV"/>
              </w:rPr>
              <w:t xml:space="preserve">Kritērijs Nr.2 (procedūru sarežģītība): </w:t>
            </w:r>
          </w:p>
          <w:p w14:paraId="5BBE3BA9" w14:textId="31DA594F" w:rsidR="00FB6A77" w:rsidRPr="00936FFC" w:rsidRDefault="00DA13E7" w:rsidP="00FB6A77">
            <w:pPr>
              <w:rPr>
                <w:lang w:val="lv-LV"/>
              </w:rPr>
            </w:pPr>
            <w:r w:rsidRPr="00936FFC">
              <w:rPr>
                <w:lang w:val="lv-LV"/>
              </w:rPr>
              <w:t xml:space="preserve">Ārkārtas un </w:t>
            </w:r>
            <w:r w:rsidR="00FB6A77" w:rsidRPr="00936FFC">
              <w:rPr>
                <w:lang w:val="lv-LV"/>
              </w:rPr>
              <w:t>avārijas procedūr</w:t>
            </w:r>
            <w:r w:rsidR="00B049B8" w:rsidRPr="00936FFC">
              <w:rPr>
                <w:lang w:val="lv-LV"/>
              </w:rPr>
              <w:t xml:space="preserve">ām, kas parasti tiek izpildītas, kā automātisks lidojums, </w:t>
            </w:r>
            <w:r w:rsidR="00FB6A77" w:rsidRPr="00936FFC">
              <w:rPr>
                <w:lang w:val="lv-LV"/>
              </w:rPr>
              <w:t xml:space="preserve">nepieciešama tālvadības pilota manuāla </w:t>
            </w:r>
            <w:r w:rsidRPr="00936FFC">
              <w:rPr>
                <w:lang w:val="lv-LV"/>
              </w:rPr>
              <w:t>iejaukšanās vadīb</w:t>
            </w:r>
            <w:r w:rsidR="00B049B8" w:rsidRPr="00936FFC">
              <w:rPr>
                <w:lang w:val="lv-LV"/>
              </w:rPr>
              <w:t>ā</w:t>
            </w:r>
            <w:r w:rsidR="00FB6A77" w:rsidRPr="00936FFC">
              <w:rPr>
                <w:lang w:val="lv-LV"/>
              </w:rPr>
              <w:t>.</w:t>
            </w:r>
          </w:p>
        </w:tc>
        <w:tc>
          <w:tcPr>
            <w:tcW w:w="4139" w:type="dxa"/>
          </w:tcPr>
          <w:p w14:paraId="2C03BCAE" w14:textId="77777777" w:rsidR="00FB6A77" w:rsidRPr="00936FFC" w:rsidRDefault="00FB6A77" w:rsidP="00FB6A77">
            <w:pPr>
              <w:rPr>
                <w:lang w:val="lv-LV"/>
              </w:rPr>
            </w:pPr>
          </w:p>
        </w:tc>
      </w:tr>
      <w:tr w:rsidR="00FB6A77" w:rsidRPr="00936FFC" w14:paraId="6065BE82" w14:textId="77777777" w:rsidTr="007B56E3">
        <w:tc>
          <w:tcPr>
            <w:tcW w:w="2836" w:type="dxa"/>
            <w:vMerge/>
            <w:vAlign w:val="center"/>
          </w:tcPr>
          <w:p w14:paraId="50DF9EA4" w14:textId="77777777" w:rsidR="00FB6A77" w:rsidRPr="00936FFC" w:rsidRDefault="00FB6A77" w:rsidP="00FB6A77">
            <w:pPr>
              <w:rPr>
                <w:lang w:val="lv-LV"/>
              </w:rPr>
            </w:pPr>
          </w:p>
        </w:tc>
        <w:tc>
          <w:tcPr>
            <w:tcW w:w="1502" w:type="dxa"/>
            <w:vMerge/>
            <w:vAlign w:val="center"/>
          </w:tcPr>
          <w:p w14:paraId="2DD5D092" w14:textId="77777777" w:rsidR="00FB6A77" w:rsidRPr="00936FFC" w:rsidRDefault="00FB6A77" w:rsidP="00FB6A77">
            <w:pPr>
              <w:jc w:val="center"/>
              <w:rPr>
                <w:lang w:val="lv-LV"/>
              </w:rPr>
            </w:pPr>
          </w:p>
        </w:tc>
        <w:tc>
          <w:tcPr>
            <w:tcW w:w="1195" w:type="dxa"/>
            <w:vMerge/>
            <w:vAlign w:val="center"/>
          </w:tcPr>
          <w:p w14:paraId="7EAF4674" w14:textId="77777777" w:rsidR="00FB6A77" w:rsidRPr="00936FFC" w:rsidRDefault="00FB6A77" w:rsidP="00FB6A77">
            <w:pPr>
              <w:jc w:val="center"/>
              <w:rPr>
                <w:lang w:val="lv-LV"/>
              </w:rPr>
            </w:pPr>
          </w:p>
        </w:tc>
        <w:tc>
          <w:tcPr>
            <w:tcW w:w="5354" w:type="dxa"/>
          </w:tcPr>
          <w:p w14:paraId="252ED30B" w14:textId="77777777" w:rsidR="00FB6A77" w:rsidRPr="00936FFC" w:rsidRDefault="00FB6A77" w:rsidP="00FB6A77">
            <w:pPr>
              <w:rPr>
                <w:lang w:val="lv-LV"/>
              </w:rPr>
            </w:pPr>
            <w:r w:rsidRPr="00936FFC">
              <w:rPr>
                <w:lang w:val="lv-LV"/>
              </w:rPr>
              <w:t xml:space="preserve">Kritērijs Nr.3 (potenciālās cilvēka kļūdas apsvēršana): </w:t>
            </w:r>
          </w:p>
          <w:p w14:paraId="10630D10" w14:textId="77777777" w:rsidR="00FB6A77" w:rsidRPr="00936FFC" w:rsidRDefault="00FB6A77" w:rsidP="00FB6A77">
            <w:pPr>
              <w:rPr>
                <w:lang w:val="lv-LV"/>
              </w:rPr>
            </w:pPr>
            <w:r w:rsidRPr="00936FFC">
              <w:rPr>
                <w:lang w:val="lv-LV"/>
              </w:rPr>
              <w:t>Ekspluatācijas procedūrās ir ņemta vērā cilvēka kļūda.</w:t>
            </w:r>
          </w:p>
        </w:tc>
        <w:tc>
          <w:tcPr>
            <w:tcW w:w="4139" w:type="dxa"/>
          </w:tcPr>
          <w:p w14:paraId="42F8DDE7" w14:textId="77777777" w:rsidR="00FB6A77" w:rsidRPr="00936FFC" w:rsidRDefault="00FB6A77" w:rsidP="00FB6A77">
            <w:pPr>
              <w:rPr>
                <w:lang w:val="lv-LV"/>
              </w:rPr>
            </w:pPr>
          </w:p>
        </w:tc>
      </w:tr>
      <w:tr w:rsidR="00FB6A77" w:rsidRPr="00936FFC" w14:paraId="0583123A" w14:textId="77777777" w:rsidTr="007B56E3">
        <w:tc>
          <w:tcPr>
            <w:tcW w:w="2836" w:type="dxa"/>
            <w:vMerge/>
            <w:vAlign w:val="center"/>
          </w:tcPr>
          <w:p w14:paraId="3A4A6807" w14:textId="77777777" w:rsidR="00FB6A77" w:rsidRPr="00936FFC" w:rsidRDefault="00FB6A77" w:rsidP="00FB6A77">
            <w:pPr>
              <w:rPr>
                <w:lang w:val="lv-LV"/>
              </w:rPr>
            </w:pPr>
          </w:p>
        </w:tc>
        <w:tc>
          <w:tcPr>
            <w:tcW w:w="1502" w:type="dxa"/>
            <w:vAlign w:val="center"/>
          </w:tcPr>
          <w:p w14:paraId="5385B679"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4BB6294E" w14:textId="77777777" w:rsidR="00FB6A77" w:rsidRPr="00936FFC" w:rsidRDefault="00FB6A77" w:rsidP="00FB6A77">
            <w:pPr>
              <w:jc w:val="center"/>
              <w:rPr>
                <w:lang w:val="lv-LV"/>
              </w:rPr>
            </w:pPr>
          </w:p>
        </w:tc>
        <w:tc>
          <w:tcPr>
            <w:tcW w:w="5354" w:type="dxa"/>
          </w:tcPr>
          <w:p w14:paraId="265B7E03" w14:textId="2E97DADD" w:rsidR="00FB6A77" w:rsidRPr="00936FFC" w:rsidRDefault="00FB6A77" w:rsidP="00C64268">
            <w:pPr>
              <w:pStyle w:val="ListParagraph"/>
              <w:numPr>
                <w:ilvl w:val="0"/>
                <w:numId w:val="46"/>
              </w:numPr>
              <w:ind w:left="307" w:hanging="272"/>
              <w:rPr>
                <w:lang w:val="lv-LV"/>
              </w:rPr>
            </w:pPr>
            <w:r w:rsidRPr="00936FFC">
              <w:rPr>
                <w:lang w:val="lv-LV"/>
              </w:rPr>
              <w:t xml:space="preserve">Apstiprināta ekspluatācijas procedūru atbilstība standartiem, ko </w:t>
            </w:r>
            <w:r w:rsidR="00B049B8" w:rsidRPr="00936FFC">
              <w:rPr>
                <w:lang w:val="lv-LV"/>
              </w:rPr>
              <w:t>Civilās aviācijas aģentūra</w:t>
            </w:r>
            <w:r w:rsidRPr="00936FFC">
              <w:rPr>
                <w:lang w:val="lv-LV"/>
              </w:rPr>
              <w:t xml:space="preserve"> uzskata par piemērotiem standartiem, un/vai ekspluatācijas </w:t>
            </w:r>
            <w:r w:rsidRPr="00936FFC">
              <w:rPr>
                <w:lang w:val="lv-LV"/>
              </w:rPr>
              <w:lastRenderedPageBreak/>
              <w:t xml:space="preserve">procedūras ir apstiprinātas atbilstoši </w:t>
            </w:r>
            <w:r w:rsidR="00B049B8" w:rsidRPr="00936FFC">
              <w:rPr>
                <w:lang w:val="lv-LV"/>
              </w:rPr>
              <w:t xml:space="preserve">Civilās aviācijas aģentūra </w:t>
            </w:r>
            <w:r w:rsidRPr="00936FFC">
              <w:rPr>
                <w:lang w:val="lv-LV"/>
              </w:rPr>
              <w:t>pieņemamiem atbilstības nodrošināšanas līdzekļiem.</w:t>
            </w:r>
          </w:p>
          <w:p w14:paraId="10CBB8E5" w14:textId="2E364CC2" w:rsidR="00B049B8" w:rsidRPr="00936FFC" w:rsidRDefault="00FB6A77" w:rsidP="00C64268">
            <w:pPr>
              <w:pStyle w:val="ListParagraph"/>
              <w:numPr>
                <w:ilvl w:val="0"/>
                <w:numId w:val="46"/>
              </w:numPr>
              <w:ind w:left="307" w:hanging="272"/>
              <w:rPr>
                <w:lang w:val="lv-LV"/>
              </w:rPr>
            </w:pPr>
            <w:r w:rsidRPr="00936FFC">
              <w:rPr>
                <w:lang w:val="lv-LV"/>
              </w:rPr>
              <w:t>Ārkārtas un avārijas procedūru piemērotība tiek apliecināta</w:t>
            </w:r>
            <w:r w:rsidR="00B049B8" w:rsidRPr="00936FFC">
              <w:rPr>
                <w:lang w:val="lv-LV"/>
              </w:rPr>
              <w:t xml:space="preserve"> ar</w:t>
            </w:r>
            <w:r w:rsidRPr="00936FFC">
              <w:rPr>
                <w:lang w:val="lv-LV"/>
              </w:rPr>
              <w:t>:</w:t>
            </w:r>
          </w:p>
          <w:p w14:paraId="2E717F4D" w14:textId="05F432F7" w:rsidR="00B049B8" w:rsidRPr="00936FFC" w:rsidRDefault="008A6C79" w:rsidP="00C64268">
            <w:pPr>
              <w:pStyle w:val="ListParagraph"/>
              <w:numPr>
                <w:ilvl w:val="0"/>
                <w:numId w:val="48"/>
              </w:numPr>
              <w:ind w:hanging="130"/>
              <w:rPr>
                <w:lang w:val="lv-LV"/>
              </w:rPr>
            </w:pPr>
            <w:r w:rsidRPr="00936FFC">
              <w:rPr>
                <w:lang w:val="lv-LV"/>
              </w:rPr>
              <w:t xml:space="preserve">testa </w:t>
            </w:r>
            <w:r w:rsidR="00FB6A77" w:rsidRPr="00936FFC">
              <w:rPr>
                <w:lang w:val="lv-LV"/>
              </w:rPr>
              <w:t>lidojum</w:t>
            </w:r>
            <w:r w:rsidRPr="00936FFC">
              <w:rPr>
                <w:lang w:val="lv-LV"/>
              </w:rPr>
              <w:t>iem</w:t>
            </w:r>
            <w:r w:rsidR="00B049B8" w:rsidRPr="00936FFC">
              <w:rPr>
                <w:lang w:val="lv-LV"/>
              </w:rPr>
              <w:t>;</w:t>
            </w:r>
            <w:r w:rsidR="00FB6A77" w:rsidRPr="00936FFC">
              <w:rPr>
                <w:lang w:val="lv-LV"/>
              </w:rPr>
              <w:t xml:space="preserve"> vai</w:t>
            </w:r>
          </w:p>
          <w:p w14:paraId="0F3BC080" w14:textId="13A11317" w:rsidR="00FB6A77" w:rsidRPr="00936FFC" w:rsidRDefault="00B049B8" w:rsidP="00C64268">
            <w:pPr>
              <w:pStyle w:val="ListParagraph"/>
              <w:numPr>
                <w:ilvl w:val="0"/>
                <w:numId w:val="48"/>
              </w:numPr>
              <w:ind w:hanging="130"/>
              <w:rPr>
                <w:lang w:val="lv-LV"/>
              </w:rPr>
            </w:pPr>
            <w:r w:rsidRPr="00936FFC">
              <w:rPr>
                <w:lang w:val="lv-LV"/>
              </w:rPr>
              <w:t xml:space="preserve">simulācijām, kas ar pozitīviem rezultātiem apliecina </w:t>
            </w:r>
            <w:r w:rsidR="00136CDB" w:rsidRPr="00936FFC">
              <w:rPr>
                <w:lang w:val="lv-LV"/>
              </w:rPr>
              <w:t>procedūru piemērotību plānotajam mērķim.</w:t>
            </w:r>
          </w:p>
        </w:tc>
        <w:tc>
          <w:tcPr>
            <w:tcW w:w="4139" w:type="dxa"/>
          </w:tcPr>
          <w:p w14:paraId="0254AD25" w14:textId="77777777" w:rsidR="00FB6A77" w:rsidRPr="00936FFC" w:rsidRDefault="00FB6A77" w:rsidP="00FB6A77">
            <w:pPr>
              <w:rPr>
                <w:lang w:val="lv-LV"/>
              </w:rPr>
            </w:pPr>
          </w:p>
        </w:tc>
      </w:tr>
    </w:tbl>
    <w:p w14:paraId="105EEDE1" w14:textId="77777777" w:rsidR="004A1E36" w:rsidRPr="00936FFC" w:rsidRDefault="004A1E36" w:rsidP="00AC622D">
      <w:pPr>
        <w:jc w:val="center"/>
        <w:rPr>
          <w:lang w:val="lv-LV"/>
        </w:rPr>
      </w:pPr>
    </w:p>
    <w:p w14:paraId="24D87AB1" w14:textId="77777777" w:rsidR="00AC622D" w:rsidRPr="00936FFC" w:rsidRDefault="00AC622D" w:rsidP="004A1E36">
      <w:pPr>
        <w:rPr>
          <w:lang w:val="lv-LV"/>
        </w:rPr>
      </w:pPr>
    </w:p>
    <w:p w14:paraId="1FE7981B" w14:textId="77777777" w:rsidR="00EB6460" w:rsidRPr="00936FFC" w:rsidRDefault="00EB6460">
      <w:pPr>
        <w:spacing w:before="0" w:after="120" w:line="240" w:lineRule="auto"/>
        <w:jc w:val="left"/>
        <w:rPr>
          <w:rFonts w:eastAsiaTheme="majorEastAsia" w:cstheme="majorBidi"/>
          <w:b/>
          <w:color w:val="000000" w:themeColor="text1"/>
          <w:sz w:val="22"/>
          <w:szCs w:val="24"/>
          <w:lang w:val="lv-LV"/>
        </w:rPr>
      </w:pPr>
      <w:r w:rsidRPr="00936FFC">
        <w:rPr>
          <w:lang w:val="lv-LV"/>
        </w:rPr>
        <w:br w:type="page"/>
      </w:r>
    </w:p>
    <w:p w14:paraId="12C2FDB2" w14:textId="4918B509" w:rsidR="00A53B05" w:rsidRPr="00936FFC" w:rsidRDefault="000C00B6" w:rsidP="00A53B05">
      <w:pPr>
        <w:pStyle w:val="Heading3"/>
        <w:rPr>
          <w:lang w:val="lv-LV"/>
        </w:rPr>
      </w:pPr>
      <w:bookmarkStart w:id="51" w:name="_Toc86907281"/>
      <w:r w:rsidRPr="00936FFC">
        <w:rPr>
          <w:lang w:val="lv-LV"/>
        </w:rPr>
        <w:lastRenderedPageBreak/>
        <w:t>4</w:t>
      </w:r>
      <w:r w:rsidR="00A53B05" w:rsidRPr="00936FFC">
        <w:rPr>
          <w:lang w:val="lv-LV"/>
        </w:rPr>
        <w:t>.3. OSO, kas saistīti ar UAS apkalpes kvalifikāciju:</w:t>
      </w:r>
      <w:bookmarkEnd w:id="51"/>
    </w:p>
    <w:tbl>
      <w:tblPr>
        <w:tblStyle w:val="TableGrid"/>
        <w:tblW w:w="15026" w:type="dxa"/>
        <w:tblInd w:w="137" w:type="dxa"/>
        <w:tblLook w:val="04A0" w:firstRow="1" w:lastRow="0" w:firstColumn="1" w:lastColumn="0" w:noHBand="0" w:noVBand="1"/>
      </w:tblPr>
      <w:tblGrid>
        <w:gridCol w:w="2836"/>
        <w:gridCol w:w="1502"/>
        <w:gridCol w:w="1195"/>
        <w:gridCol w:w="5354"/>
        <w:gridCol w:w="4139"/>
      </w:tblGrid>
      <w:tr w:rsidR="00DD3DE6" w:rsidRPr="00936FFC" w14:paraId="6B5D0D08" w14:textId="77777777" w:rsidTr="00EB6460">
        <w:trPr>
          <w:tblHeader/>
        </w:trPr>
        <w:tc>
          <w:tcPr>
            <w:tcW w:w="4338" w:type="dxa"/>
            <w:gridSpan w:val="2"/>
            <w:shd w:val="clear" w:color="auto" w:fill="0070C0"/>
            <w:vAlign w:val="center"/>
          </w:tcPr>
          <w:p w14:paraId="5D8B4222" w14:textId="77777777" w:rsidR="00DD3DE6" w:rsidRPr="00936FFC" w:rsidRDefault="00DD3DE6" w:rsidP="00DD3DE6">
            <w:pPr>
              <w:rPr>
                <w:b/>
                <w:color w:val="FFFFFF" w:themeColor="background1"/>
                <w:lang w:val="lv-LV"/>
              </w:rPr>
            </w:pPr>
            <w:r w:rsidRPr="00936FFC">
              <w:rPr>
                <w:b/>
                <w:color w:val="FFFFFF" w:themeColor="background1"/>
                <w:lang w:val="lv-LV"/>
              </w:rPr>
              <w:t>UAS APKALPES KVALIFIKĀCIJA</w:t>
            </w:r>
          </w:p>
        </w:tc>
        <w:tc>
          <w:tcPr>
            <w:tcW w:w="1195" w:type="dxa"/>
            <w:shd w:val="clear" w:color="auto" w:fill="DBE5F1" w:themeFill="accent1" w:themeFillTint="33"/>
            <w:vAlign w:val="center"/>
          </w:tcPr>
          <w:p w14:paraId="4274F7D8" w14:textId="77777777" w:rsidR="00DD3DE6" w:rsidRPr="00936FFC" w:rsidRDefault="00DD3DE6" w:rsidP="00DD3DE6">
            <w:pPr>
              <w:jc w:val="center"/>
              <w:rPr>
                <w:lang w:val="lv-LV"/>
              </w:rPr>
            </w:pPr>
            <w:r w:rsidRPr="00936FFC">
              <w:rPr>
                <w:lang w:val="lv-LV"/>
              </w:rPr>
              <w:t>Noturības līmenis</w:t>
            </w:r>
          </w:p>
        </w:tc>
        <w:tc>
          <w:tcPr>
            <w:tcW w:w="5354" w:type="dxa"/>
            <w:shd w:val="clear" w:color="auto" w:fill="DBE5F1" w:themeFill="accent1" w:themeFillTint="33"/>
            <w:vAlign w:val="center"/>
          </w:tcPr>
          <w:p w14:paraId="1C54E167" w14:textId="77777777" w:rsidR="00DD3DE6" w:rsidRPr="00936FFC" w:rsidRDefault="00DD3DE6" w:rsidP="00DD3DE6">
            <w:pPr>
              <w:jc w:val="center"/>
              <w:rPr>
                <w:lang w:val="lv-LV"/>
              </w:rPr>
            </w:pPr>
            <w:r w:rsidRPr="00936FFC">
              <w:rPr>
                <w:lang w:val="lv-LV"/>
              </w:rPr>
              <w:t>SORA kritērijs</w:t>
            </w:r>
          </w:p>
        </w:tc>
        <w:tc>
          <w:tcPr>
            <w:tcW w:w="4139" w:type="dxa"/>
            <w:shd w:val="clear" w:color="auto" w:fill="DBE5F1" w:themeFill="accent1" w:themeFillTint="33"/>
            <w:vAlign w:val="center"/>
          </w:tcPr>
          <w:p w14:paraId="7F57EE47" w14:textId="77777777" w:rsidR="00DD3DE6" w:rsidRPr="00936FFC" w:rsidRDefault="00DD3DE6" w:rsidP="00DD3DE6">
            <w:pPr>
              <w:jc w:val="center"/>
              <w:rPr>
                <w:lang w:val="lv-LV"/>
              </w:rPr>
            </w:pPr>
            <w:r w:rsidRPr="00936FFC">
              <w:rPr>
                <w:lang w:val="lv-LV"/>
              </w:rPr>
              <w:t>Atbilstība</w:t>
            </w:r>
          </w:p>
        </w:tc>
      </w:tr>
      <w:tr w:rsidR="00FB6A77" w:rsidRPr="00936FFC" w14:paraId="22734CF0" w14:textId="77777777" w:rsidTr="00EA36DD">
        <w:tc>
          <w:tcPr>
            <w:tcW w:w="2836" w:type="dxa"/>
            <w:vMerge w:val="restart"/>
            <w:vAlign w:val="center"/>
          </w:tcPr>
          <w:p w14:paraId="6BC9D3D4" w14:textId="77777777" w:rsidR="00FB6A77" w:rsidRPr="00936FFC" w:rsidRDefault="00FB6A77" w:rsidP="00FB6A77">
            <w:pPr>
              <w:jc w:val="left"/>
              <w:rPr>
                <w:lang w:val="lv-LV"/>
              </w:rPr>
            </w:pPr>
            <w:r w:rsidRPr="00936FFC">
              <w:rPr>
                <w:lang w:val="lv-LV"/>
              </w:rPr>
              <w:t>OSO Nr. 09 (Tehniskas problēmas ar UAS)</w:t>
            </w:r>
            <w:r w:rsidRPr="00936FFC">
              <w:rPr>
                <w:lang w:val="lv-LV"/>
              </w:rPr>
              <w:br/>
              <w:t>UAS apkalpe ir apmācīta un spējīga atbilstoši rīkoties un kontrolēt nestandarta un avārijas situācijas</w:t>
            </w:r>
          </w:p>
          <w:p w14:paraId="38D069D2" w14:textId="77777777" w:rsidR="00FB6A77" w:rsidRPr="00936FFC" w:rsidRDefault="00FB6A77" w:rsidP="00FB6A77">
            <w:pPr>
              <w:jc w:val="left"/>
              <w:rPr>
                <w:lang w:val="lv-LV"/>
              </w:rPr>
            </w:pPr>
          </w:p>
          <w:p w14:paraId="2E78763B" w14:textId="4D6DA74B" w:rsidR="00FB6A77" w:rsidRPr="00936FFC" w:rsidRDefault="00FB6A77" w:rsidP="00FB6A77">
            <w:pPr>
              <w:jc w:val="left"/>
              <w:rPr>
                <w:lang w:val="lv-LV"/>
              </w:rPr>
            </w:pPr>
            <w:r w:rsidRPr="00936FFC">
              <w:rPr>
                <w:lang w:val="lv-LV"/>
              </w:rPr>
              <w:t>OSO Nr</w:t>
            </w:r>
            <w:r w:rsidR="00A6296B" w:rsidRPr="00936FFC">
              <w:rPr>
                <w:lang w:val="lv-LV"/>
              </w:rPr>
              <w:t>.</w:t>
            </w:r>
            <w:r w:rsidRPr="00936FFC">
              <w:rPr>
                <w:lang w:val="lv-LV"/>
              </w:rPr>
              <w:t xml:space="preserve"> 15 (Cilvēka kļūda)</w:t>
            </w:r>
            <w:r w:rsidRPr="00936FFC">
              <w:rPr>
                <w:lang w:val="lv-LV"/>
              </w:rPr>
              <w:br/>
              <w:t>UAS apkalpe ir apmācīta un spējīga atbilstoši rīkoties un kontrolēt nestandarta un avārijas situācijas</w:t>
            </w:r>
          </w:p>
          <w:p w14:paraId="5E5C8036" w14:textId="77777777" w:rsidR="00FB6A77" w:rsidRPr="00936FFC" w:rsidRDefault="00FB6A77" w:rsidP="00FB6A77">
            <w:pPr>
              <w:jc w:val="left"/>
              <w:rPr>
                <w:lang w:val="lv-LV"/>
              </w:rPr>
            </w:pPr>
          </w:p>
          <w:p w14:paraId="1DAF7C19" w14:textId="77777777" w:rsidR="00FB6A77" w:rsidRPr="00936FFC" w:rsidRDefault="00FB6A77" w:rsidP="00FB6A77">
            <w:pPr>
              <w:jc w:val="left"/>
              <w:rPr>
                <w:lang w:val="lv-LV"/>
              </w:rPr>
            </w:pPr>
            <w:r w:rsidRPr="00936FFC">
              <w:rPr>
                <w:lang w:val="lv-LV"/>
              </w:rPr>
              <w:t>OSO Nr. 22 Nelabvēlīgi ekspluatācijas apstākļi)</w:t>
            </w:r>
            <w:r w:rsidRPr="00936FFC">
              <w:rPr>
                <w:lang w:val="lv-LV"/>
              </w:rPr>
              <w:br/>
              <w:t>UAS apkalpe ir apmācīta atpazīt kritiskus vides apstākļus un izvairīties no tiem</w:t>
            </w:r>
          </w:p>
        </w:tc>
        <w:tc>
          <w:tcPr>
            <w:tcW w:w="1502" w:type="dxa"/>
            <w:vAlign w:val="center"/>
          </w:tcPr>
          <w:p w14:paraId="703894CF" w14:textId="77777777" w:rsidR="00FB6A77" w:rsidRPr="00936FFC" w:rsidRDefault="00FB6A77" w:rsidP="00FB6A77">
            <w:pPr>
              <w:jc w:val="center"/>
              <w:rPr>
                <w:lang w:val="lv-LV"/>
              </w:rPr>
            </w:pPr>
            <w:r w:rsidRPr="00936FFC">
              <w:rPr>
                <w:lang w:val="lv-LV"/>
              </w:rPr>
              <w:t>Integritātes līmenis</w:t>
            </w:r>
          </w:p>
        </w:tc>
        <w:tc>
          <w:tcPr>
            <w:tcW w:w="1195" w:type="dxa"/>
            <w:vMerge w:val="restart"/>
            <w:vAlign w:val="center"/>
          </w:tcPr>
          <w:p w14:paraId="45B1BF36" w14:textId="77777777" w:rsidR="00FB6A77" w:rsidRPr="00936FFC" w:rsidRDefault="00FB6A77" w:rsidP="00FB6A77">
            <w:pPr>
              <w:jc w:val="center"/>
              <w:rPr>
                <w:lang w:val="lv-LV"/>
              </w:rPr>
            </w:pPr>
            <w:r w:rsidRPr="00936FFC">
              <w:rPr>
                <w:lang w:val="lv-LV"/>
              </w:rPr>
              <w:t>Zems</w:t>
            </w:r>
          </w:p>
        </w:tc>
        <w:tc>
          <w:tcPr>
            <w:tcW w:w="5354" w:type="dxa"/>
          </w:tcPr>
          <w:p w14:paraId="4F0157C1" w14:textId="5EE2948F" w:rsidR="00FB6A77" w:rsidRPr="00936FFC" w:rsidRDefault="00FB6A77" w:rsidP="00136CDB">
            <w:pPr>
              <w:spacing w:after="0"/>
              <w:rPr>
                <w:lang w:val="lv-LV"/>
              </w:rPr>
            </w:pPr>
            <w:r w:rsidRPr="00936FFC">
              <w:rPr>
                <w:lang w:val="lv-LV"/>
              </w:rPr>
              <w:t>K</w:t>
            </w:r>
            <w:r w:rsidR="00136CDB" w:rsidRPr="00936FFC">
              <w:rPr>
                <w:lang w:val="lv-LV"/>
              </w:rPr>
              <w:t xml:space="preserve">ompetenču pieejā balstīta teorētisko zināšanu un </w:t>
            </w:r>
            <w:r w:rsidR="00A6296B" w:rsidRPr="00936FFC">
              <w:rPr>
                <w:lang w:val="lv-LV"/>
              </w:rPr>
              <w:t>praktisko</w:t>
            </w:r>
            <w:r w:rsidR="00136CDB" w:rsidRPr="00936FFC">
              <w:rPr>
                <w:lang w:val="lv-LV"/>
              </w:rPr>
              <w:t xml:space="preserve"> prasmju apmācības ir piemērotas UAS ekspluatācijai un </w:t>
            </w:r>
            <w:r w:rsidRPr="00936FFC">
              <w:rPr>
                <w:lang w:val="lv-LV"/>
              </w:rPr>
              <w:t>nodrošina zināšanas par:</w:t>
            </w:r>
          </w:p>
          <w:p w14:paraId="0190587D" w14:textId="68A5BDFE" w:rsidR="00FB6A77" w:rsidRPr="00936FFC" w:rsidRDefault="00136CDB" w:rsidP="00C64268">
            <w:pPr>
              <w:pStyle w:val="ListParagraph"/>
              <w:numPr>
                <w:ilvl w:val="0"/>
                <w:numId w:val="49"/>
              </w:numPr>
              <w:spacing w:before="0" w:after="0"/>
              <w:ind w:left="590"/>
              <w:rPr>
                <w:lang w:val="lv-LV"/>
              </w:rPr>
            </w:pPr>
            <w:r w:rsidRPr="00936FFC">
              <w:rPr>
                <w:lang w:val="lv-LV"/>
              </w:rPr>
              <w:t xml:space="preserve">Regulējumu saistībā ar </w:t>
            </w:r>
            <w:r w:rsidR="00FB6A77" w:rsidRPr="00936FFC">
              <w:rPr>
                <w:lang w:val="lv-LV"/>
              </w:rPr>
              <w:t>UAS;</w:t>
            </w:r>
          </w:p>
          <w:p w14:paraId="199F70EE" w14:textId="6F1891F2" w:rsidR="00FB6A77" w:rsidRPr="00936FFC" w:rsidRDefault="00FB6A77" w:rsidP="00C64268">
            <w:pPr>
              <w:pStyle w:val="ListParagraph"/>
              <w:numPr>
                <w:ilvl w:val="0"/>
                <w:numId w:val="49"/>
              </w:numPr>
              <w:spacing w:before="0" w:after="0"/>
              <w:ind w:left="590"/>
              <w:rPr>
                <w:lang w:val="lv-LV"/>
              </w:rPr>
            </w:pPr>
            <w:r w:rsidRPr="00936FFC">
              <w:rPr>
                <w:lang w:val="lv-LV"/>
              </w:rPr>
              <w:t xml:space="preserve">gaisa telpas </w:t>
            </w:r>
            <w:r w:rsidR="00136CDB" w:rsidRPr="00936FFC">
              <w:rPr>
                <w:lang w:val="lv-LV"/>
              </w:rPr>
              <w:t xml:space="preserve">izmantošanas </w:t>
            </w:r>
            <w:r w:rsidRPr="00936FFC">
              <w:rPr>
                <w:lang w:val="lv-LV"/>
              </w:rPr>
              <w:t>principiem;</w:t>
            </w:r>
          </w:p>
          <w:p w14:paraId="14BC12D0" w14:textId="49E5AD78" w:rsidR="00FB6A77" w:rsidRPr="00936FFC" w:rsidRDefault="002E4AE6" w:rsidP="00C64268">
            <w:pPr>
              <w:pStyle w:val="ListParagraph"/>
              <w:numPr>
                <w:ilvl w:val="0"/>
                <w:numId w:val="49"/>
              </w:numPr>
              <w:spacing w:before="0" w:after="0"/>
              <w:ind w:left="590"/>
              <w:rPr>
                <w:lang w:val="lv-LV"/>
              </w:rPr>
            </w:pPr>
            <w:r w:rsidRPr="00936FFC">
              <w:rPr>
                <w:lang w:val="lv-LV"/>
              </w:rPr>
              <w:t xml:space="preserve">izvērtētu lēmumu un attīstītu prasmju pielietojumu </w:t>
            </w:r>
            <w:r w:rsidR="00136CDB" w:rsidRPr="00936FFC">
              <w:rPr>
                <w:lang w:val="lv-LV"/>
              </w:rPr>
              <w:t>(“</w:t>
            </w:r>
            <w:r w:rsidR="00136CDB" w:rsidRPr="00936FFC">
              <w:rPr>
                <w:i/>
                <w:lang w:val="lv-LV"/>
              </w:rPr>
              <w:t>airmanship</w:t>
            </w:r>
            <w:r w:rsidR="00136CDB" w:rsidRPr="00936FFC">
              <w:rPr>
                <w:lang w:val="lv-LV"/>
              </w:rPr>
              <w:t>”)</w:t>
            </w:r>
            <w:r w:rsidR="00FB6A77" w:rsidRPr="00936FFC">
              <w:rPr>
                <w:lang w:val="lv-LV"/>
              </w:rPr>
              <w:t xml:space="preserve"> un aviācijas drošumu;</w:t>
            </w:r>
          </w:p>
          <w:p w14:paraId="0E2A64F5" w14:textId="22B178BC" w:rsidR="00FB6A77" w:rsidRPr="00936FFC" w:rsidRDefault="00FB6A77" w:rsidP="00C64268">
            <w:pPr>
              <w:pStyle w:val="ListParagraph"/>
              <w:numPr>
                <w:ilvl w:val="0"/>
                <w:numId w:val="49"/>
              </w:numPr>
              <w:spacing w:before="0" w:after="0"/>
              <w:ind w:left="590"/>
              <w:rPr>
                <w:lang w:val="lv-LV"/>
              </w:rPr>
            </w:pPr>
            <w:r w:rsidRPr="00936FFC">
              <w:rPr>
                <w:lang w:val="lv-LV"/>
              </w:rPr>
              <w:t>cilvēka veiktspējas ierobežojumiem;</w:t>
            </w:r>
          </w:p>
          <w:p w14:paraId="0B6FCD5B" w14:textId="3A4C6ABB" w:rsidR="00FB6A77" w:rsidRPr="00936FFC" w:rsidRDefault="00FB6A77" w:rsidP="00C64268">
            <w:pPr>
              <w:pStyle w:val="ListParagraph"/>
              <w:numPr>
                <w:ilvl w:val="0"/>
                <w:numId w:val="49"/>
              </w:numPr>
              <w:spacing w:before="0" w:after="0"/>
              <w:ind w:left="590"/>
              <w:rPr>
                <w:lang w:val="lv-LV"/>
              </w:rPr>
            </w:pPr>
            <w:r w:rsidRPr="00936FFC">
              <w:rPr>
                <w:lang w:val="lv-LV"/>
              </w:rPr>
              <w:t>meteoroloģiju;</w:t>
            </w:r>
          </w:p>
          <w:p w14:paraId="5B25DCAF" w14:textId="53124F89" w:rsidR="00FB6A77" w:rsidRPr="00936FFC" w:rsidRDefault="00FB6A77" w:rsidP="00C64268">
            <w:pPr>
              <w:pStyle w:val="ListParagraph"/>
              <w:numPr>
                <w:ilvl w:val="0"/>
                <w:numId w:val="49"/>
              </w:numPr>
              <w:spacing w:before="0" w:after="0"/>
              <w:ind w:left="590"/>
              <w:rPr>
                <w:lang w:val="lv-LV"/>
              </w:rPr>
            </w:pPr>
            <w:r w:rsidRPr="00936FFC">
              <w:rPr>
                <w:lang w:val="lv-LV"/>
              </w:rPr>
              <w:t>navigāciju/kartēm;</w:t>
            </w:r>
          </w:p>
          <w:p w14:paraId="569005BE" w14:textId="393A2F92" w:rsidR="00FB6A77" w:rsidRPr="00936FFC" w:rsidRDefault="00FB6A77" w:rsidP="00C64268">
            <w:pPr>
              <w:pStyle w:val="ListParagraph"/>
              <w:numPr>
                <w:ilvl w:val="0"/>
                <w:numId w:val="49"/>
              </w:numPr>
              <w:spacing w:before="0" w:after="0"/>
              <w:ind w:left="590"/>
              <w:rPr>
                <w:lang w:val="lv-LV"/>
              </w:rPr>
            </w:pPr>
            <w:r w:rsidRPr="00936FFC">
              <w:rPr>
                <w:lang w:val="lv-LV"/>
              </w:rPr>
              <w:t>UAS un</w:t>
            </w:r>
          </w:p>
          <w:p w14:paraId="6E393C36" w14:textId="2C27F094" w:rsidR="00FB6A77" w:rsidRPr="00936FFC" w:rsidRDefault="00FB6A77" w:rsidP="00C64268">
            <w:pPr>
              <w:pStyle w:val="ListParagraph"/>
              <w:numPr>
                <w:ilvl w:val="0"/>
                <w:numId w:val="49"/>
              </w:numPr>
              <w:spacing w:before="0"/>
              <w:ind w:left="590"/>
              <w:rPr>
                <w:lang w:val="lv-LV"/>
              </w:rPr>
            </w:pPr>
            <w:r w:rsidRPr="00936FFC">
              <w:rPr>
                <w:lang w:val="lv-LV"/>
              </w:rPr>
              <w:t>ekspluatācijas procedūrām.</w:t>
            </w:r>
          </w:p>
        </w:tc>
        <w:tc>
          <w:tcPr>
            <w:tcW w:w="4139" w:type="dxa"/>
          </w:tcPr>
          <w:p w14:paraId="24C7DCEE" w14:textId="77777777" w:rsidR="00FB6A77" w:rsidRPr="00936FFC" w:rsidRDefault="00FB6A77" w:rsidP="00FB6A77">
            <w:pPr>
              <w:rPr>
                <w:lang w:val="lv-LV"/>
              </w:rPr>
            </w:pPr>
          </w:p>
        </w:tc>
      </w:tr>
      <w:tr w:rsidR="00FB6A77" w:rsidRPr="00936FFC" w14:paraId="1A1646DD" w14:textId="77777777" w:rsidTr="00EA36DD">
        <w:tc>
          <w:tcPr>
            <w:tcW w:w="2836" w:type="dxa"/>
            <w:vMerge/>
            <w:vAlign w:val="center"/>
          </w:tcPr>
          <w:p w14:paraId="3C5B48B0" w14:textId="77777777" w:rsidR="00FB6A77" w:rsidRPr="00936FFC" w:rsidRDefault="00FB6A77" w:rsidP="00FB6A77">
            <w:pPr>
              <w:rPr>
                <w:lang w:val="lv-LV"/>
              </w:rPr>
            </w:pPr>
          </w:p>
        </w:tc>
        <w:tc>
          <w:tcPr>
            <w:tcW w:w="1502" w:type="dxa"/>
            <w:vAlign w:val="center"/>
          </w:tcPr>
          <w:p w14:paraId="150055F1"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48EDB566" w14:textId="77777777" w:rsidR="00FB6A77" w:rsidRPr="00936FFC" w:rsidRDefault="00FB6A77" w:rsidP="00FB6A77">
            <w:pPr>
              <w:jc w:val="center"/>
              <w:rPr>
                <w:lang w:val="lv-LV"/>
              </w:rPr>
            </w:pPr>
          </w:p>
        </w:tc>
        <w:tc>
          <w:tcPr>
            <w:tcW w:w="5354" w:type="dxa"/>
          </w:tcPr>
          <w:p w14:paraId="6254E265" w14:textId="523020F1" w:rsidR="00FB6A77" w:rsidRPr="00936FFC" w:rsidRDefault="00A6296B" w:rsidP="00FB6A77">
            <w:pPr>
              <w:rPr>
                <w:lang w:val="lv-LV"/>
              </w:rPr>
            </w:pPr>
            <w:r w:rsidRPr="00936FFC">
              <w:rPr>
                <w:lang w:val="lv-LV"/>
              </w:rPr>
              <w:t xml:space="preserve">UAS ekspluatants apliecina, ka </w:t>
            </w:r>
            <w:r w:rsidR="00B12E35" w:rsidRPr="00936FFC">
              <w:rPr>
                <w:lang w:val="lv-LV"/>
              </w:rPr>
              <w:t>apmācības</w:t>
            </w:r>
            <w:r w:rsidRPr="00936FFC">
              <w:rPr>
                <w:lang w:val="lv-LV"/>
              </w:rPr>
              <w:t xml:space="preserve"> ir veiktas </w:t>
            </w:r>
            <w:r w:rsidR="00FB6A77" w:rsidRPr="00936FFC">
              <w:rPr>
                <w:lang w:val="lv-LV"/>
              </w:rPr>
              <w:t>(ar pieejamiem pierādījumiem).</w:t>
            </w:r>
          </w:p>
        </w:tc>
        <w:tc>
          <w:tcPr>
            <w:tcW w:w="4139" w:type="dxa"/>
          </w:tcPr>
          <w:p w14:paraId="6D7E1C73" w14:textId="77777777" w:rsidR="00FB6A77" w:rsidRPr="00936FFC" w:rsidRDefault="00FB6A77" w:rsidP="00FB6A77">
            <w:pPr>
              <w:rPr>
                <w:lang w:val="lv-LV"/>
              </w:rPr>
            </w:pPr>
          </w:p>
        </w:tc>
      </w:tr>
    </w:tbl>
    <w:p w14:paraId="63A95317" w14:textId="77777777" w:rsidR="004A1E36" w:rsidRPr="00936FFC" w:rsidRDefault="004A1E36" w:rsidP="004A1E36">
      <w:pPr>
        <w:rPr>
          <w:lang w:val="lv-LV"/>
        </w:rPr>
      </w:pPr>
    </w:p>
    <w:p w14:paraId="71E58C25" w14:textId="77777777" w:rsidR="00AC622D" w:rsidRPr="00936FFC" w:rsidRDefault="00AC622D" w:rsidP="004A1E36">
      <w:pPr>
        <w:rPr>
          <w:lang w:val="lv-LV"/>
        </w:rPr>
      </w:pPr>
    </w:p>
    <w:p w14:paraId="0E3E4BC6" w14:textId="77777777" w:rsidR="00EB6460" w:rsidRPr="00936FFC" w:rsidRDefault="00EB6460">
      <w:pPr>
        <w:spacing w:before="0" w:after="120" w:line="240" w:lineRule="auto"/>
        <w:jc w:val="left"/>
        <w:rPr>
          <w:rFonts w:eastAsiaTheme="majorEastAsia" w:cstheme="majorBidi"/>
          <w:b/>
          <w:color w:val="000000" w:themeColor="text1"/>
          <w:sz w:val="22"/>
          <w:szCs w:val="24"/>
          <w:lang w:val="lv-LV"/>
        </w:rPr>
      </w:pPr>
      <w:r w:rsidRPr="00936FFC">
        <w:rPr>
          <w:lang w:val="lv-LV"/>
        </w:rPr>
        <w:br w:type="page"/>
      </w:r>
    </w:p>
    <w:p w14:paraId="06EDA6CD" w14:textId="3811E500" w:rsidR="00A53B05" w:rsidRPr="00936FFC" w:rsidRDefault="000C00B6" w:rsidP="00A53B05">
      <w:pPr>
        <w:pStyle w:val="Heading3"/>
        <w:rPr>
          <w:lang w:val="lv-LV"/>
        </w:rPr>
      </w:pPr>
      <w:bookmarkStart w:id="52" w:name="_Toc86907282"/>
      <w:r w:rsidRPr="00936FFC">
        <w:rPr>
          <w:lang w:val="lv-LV"/>
        </w:rPr>
        <w:lastRenderedPageBreak/>
        <w:t>4</w:t>
      </w:r>
      <w:r w:rsidR="00A53B05" w:rsidRPr="00936FFC">
        <w:rPr>
          <w:lang w:val="lv-LV"/>
        </w:rPr>
        <w:t xml:space="preserve">.4. </w:t>
      </w:r>
      <w:bookmarkStart w:id="53" w:name="_Toc79010847"/>
      <w:r w:rsidR="00A53B05" w:rsidRPr="00936FFC">
        <w:rPr>
          <w:lang w:val="lv-LV"/>
        </w:rPr>
        <w:t>OSO, kas ir saistīti ar drošu</w:t>
      </w:r>
      <w:r w:rsidR="00B56CEB" w:rsidRPr="00936FFC">
        <w:rPr>
          <w:lang w:val="lv-LV"/>
        </w:rPr>
        <w:t xml:space="preserve"> UAS konstrukciju</w:t>
      </w:r>
      <w:r w:rsidR="00A53B05" w:rsidRPr="00936FFC">
        <w:rPr>
          <w:lang w:val="lv-LV"/>
        </w:rPr>
        <w:t>:</w:t>
      </w:r>
      <w:bookmarkEnd w:id="52"/>
      <w:bookmarkEnd w:id="53"/>
    </w:p>
    <w:tbl>
      <w:tblPr>
        <w:tblStyle w:val="TableGrid"/>
        <w:tblW w:w="15026" w:type="dxa"/>
        <w:tblInd w:w="137" w:type="dxa"/>
        <w:tblLook w:val="04A0" w:firstRow="1" w:lastRow="0" w:firstColumn="1" w:lastColumn="0" w:noHBand="0" w:noVBand="1"/>
      </w:tblPr>
      <w:tblGrid>
        <w:gridCol w:w="2836"/>
        <w:gridCol w:w="1502"/>
        <w:gridCol w:w="1195"/>
        <w:gridCol w:w="5354"/>
        <w:gridCol w:w="4139"/>
      </w:tblGrid>
      <w:tr w:rsidR="00DD3DE6" w:rsidRPr="00936FFC" w14:paraId="071940E3" w14:textId="77777777" w:rsidTr="00EB6460">
        <w:trPr>
          <w:tblHeader/>
        </w:trPr>
        <w:tc>
          <w:tcPr>
            <w:tcW w:w="4338" w:type="dxa"/>
            <w:gridSpan w:val="2"/>
            <w:shd w:val="clear" w:color="auto" w:fill="0070C0"/>
            <w:vAlign w:val="center"/>
          </w:tcPr>
          <w:p w14:paraId="6624BEF7" w14:textId="7223B1A2" w:rsidR="00DD3DE6" w:rsidRPr="00936FFC" w:rsidRDefault="00B56CEB" w:rsidP="00DD3DE6">
            <w:pPr>
              <w:rPr>
                <w:b/>
                <w:color w:val="FFFFFF" w:themeColor="background1"/>
                <w:lang w:val="lv-LV"/>
              </w:rPr>
            </w:pPr>
            <w:r w:rsidRPr="00936FFC">
              <w:rPr>
                <w:b/>
                <w:color w:val="FFFFFF" w:themeColor="background1"/>
                <w:lang w:val="lv-LV"/>
              </w:rPr>
              <w:t>DROŠA UAS KONSTRUKCIJA</w:t>
            </w:r>
          </w:p>
        </w:tc>
        <w:tc>
          <w:tcPr>
            <w:tcW w:w="1195" w:type="dxa"/>
            <w:shd w:val="clear" w:color="auto" w:fill="DBE5F1" w:themeFill="accent1" w:themeFillTint="33"/>
            <w:vAlign w:val="center"/>
          </w:tcPr>
          <w:p w14:paraId="2ABF0849" w14:textId="77777777" w:rsidR="00DD3DE6" w:rsidRPr="00936FFC" w:rsidRDefault="00DD3DE6" w:rsidP="00DD3DE6">
            <w:pPr>
              <w:jc w:val="center"/>
              <w:rPr>
                <w:lang w:val="lv-LV"/>
              </w:rPr>
            </w:pPr>
            <w:r w:rsidRPr="00936FFC">
              <w:rPr>
                <w:lang w:val="lv-LV"/>
              </w:rPr>
              <w:t>Noturības līmenis</w:t>
            </w:r>
          </w:p>
        </w:tc>
        <w:tc>
          <w:tcPr>
            <w:tcW w:w="5354" w:type="dxa"/>
            <w:shd w:val="clear" w:color="auto" w:fill="DBE5F1" w:themeFill="accent1" w:themeFillTint="33"/>
            <w:vAlign w:val="center"/>
          </w:tcPr>
          <w:p w14:paraId="7DADAA56" w14:textId="77777777" w:rsidR="00DD3DE6" w:rsidRPr="00936FFC" w:rsidRDefault="00DD3DE6" w:rsidP="00DD3DE6">
            <w:pPr>
              <w:jc w:val="center"/>
              <w:rPr>
                <w:lang w:val="lv-LV"/>
              </w:rPr>
            </w:pPr>
            <w:r w:rsidRPr="00936FFC">
              <w:rPr>
                <w:lang w:val="lv-LV"/>
              </w:rPr>
              <w:t>SORA kritērijs</w:t>
            </w:r>
          </w:p>
        </w:tc>
        <w:tc>
          <w:tcPr>
            <w:tcW w:w="4139" w:type="dxa"/>
            <w:shd w:val="clear" w:color="auto" w:fill="DBE5F1" w:themeFill="accent1" w:themeFillTint="33"/>
            <w:vAlign w:val="center"/>
          </w:tcPr>
          <w:p w14:paraId="0A6CB2EF" w14:textId="77777777" w:rsidR="00DD3DE6" w:rsidRPr="00936FFC" w:rsidRDefault="00DD3DE6" w:rsidP="00DD3DE6">
            <w:pPr>
              <w:jc w:val="center"/>
              <w:rPr>
                <w:lang w:val="lv-LV"/>
              </w:rPr>
            </w:pPr>
            <w:r w:rsidRPr="00936FFC">
              <w:rPr>
                <w:lang w:val="lv-LV"/>
              </w:rPr>
              <w:t>Atbilstība</w:t>
            </w:r>
          </w:p>
        </w:tc>
      </w:tr>
      <w:tr w:rsidR="00FB6A77" w:rsidRPr="00936FFC" w14:paraId="68B98FB3" w14:textId="77777777" w:rsidTr="00EA36DD">
        <w:tc>
          <w:tcPr>
            <w:tcW w:w="2836" w:type="dxa"/>
            <w:vMerge w:val="restart"/>
            <w:vAlign w:val="center"/>
          </w:tcPr>
          <w:p w14:paraId="6EDAF192" w14:textId="77777777" w:rsidR="00FB6A77" w:rsidRPr="00936FFC" w:rsidRDefault="00FB6A77" w:rsidP="00FB6A77">
            <w:pPr>
              <w:jc w:val="left"/>
              <w:rPr>
                <w:lang w:val="lv-LV"/>
              </w:rPr>
            </w:pPr>
            <w:r w:rsidRPr="00936FFC">
              <w:rPr>
                <w:lang w:val="lv-LV"/>
              </w:rPr>
              <w:t>OSO Nr. 10 (Tehniskas problēmas ar UAS)</w:t>
            </w:r>
          </w:p>
          <w:p w14:paraId="60725537" w14:textId="77777777" w:rsidR="00FB6A77" w:rsidRPr="00936FFC" w:rsidRDefault="00FB6A77" w:rsidP="00FB6A77">
            <w:pPr>
              <w:jc w:val="left"/>
              <w:rPr>
                <w:lang w:val="lv-LV"/>
              </w:rPr>
            </w:pPr>
            <w:r w:rsidRPr="00936FFC">
              <w:rPr>
                <w:lang w:val="lv-LV"/>
              </w:rPr>
              <w:t>Droša atgūšanās pēc tehniskām problēmām</w:t>
            </w:r>
          </w:p>
          <w:p w14:paraId="1D3BFD78" w14:textId="77777777" w:rsidR="00FB6A77" w:rsidRPr="00936FFC" w:rsidRDefault="00FB6A77" w:rsidP="00FB6A77">
            <w:pPr>
              <w:jc w:val="left"/>
              <w:rPr>
                <w:lang w:val="lv-LV"/>
              </w:rPr>
            </w:pPr>
          </w:p>
          <w:p w14:paraId="217799F2" w14:textId="77777777" w:rsidR="00FB6A77" w:rsidRPr="00936FFC" w:rsidRDefault="00FB6A77" w:rsidP="00FB6A77">
            <w:pPr>
              <w:jc w:val="left"/>
              <w:rPr>
                <w:lang w:val="lv-LV"/>
              </w:rPr>
            </w:pPr>
            <w:r w:rsidRPr="00936FFC">
              <w:rPr>
                <w:lang w:val="lv-LV"/>
              </w:rPr>
              <w:t>OSO Nr. 12 (UAS ekspluatācijas atbalstam pieejamo ārējo sistēmu darbības pasliktināšanās)</w:t>
            </w:r>
          </w:p>
          <w:p w14:paraId="045998FB" w14:textId="77777777" w:rsidR="00FB6A77" w:rsidRPr="00936FFC" w:rsidRDefault="00FB6A77" w:rsidP="00FB6A77">
            <w:pPr>
              <w:jc w:val="left"/>
              <w:rPr>
                <w:lang w:val="lv-LV"/>
              </w:rPr>
            </w:pPr>
            <w:r w:rsidRPr="00936FFC">
              <w:rPr>
                <w:lang w:val="lv-LV"/>
              </w:rPr>
              <w:t>UAS ir izstrādāta tā, lai spētu pārvaldīt lidojuma atbalstam pieejamo ārējo sistēmu darbības pasliktināšanos</w:t>
            </w:r>
          </w:p>
        </w:tc>
        <w:tc>
          <w:tcPr>
            <w:tcW w:w="1502" w:type="dxa"/>
            <w:vAlign w:val="center"/>
          </w:tcPr>
          <w:p w14:paraId="7C4E9445" w14:textId="77777777" w:rsidR="00FB6A77" w:rsidRPr="00936FFC" w:rsidRDefault="00FB6A77" w:rsidP="00FB6A77">
            <w:pPr>
              <w:jc w:val="center"/>
              <w:rPr>
                <w:lang w:val="lv-LV"/>
              </w:rPr>
            </w:pPr>
            <w:r w:rsidRPr="00936FFC">
              <w:rPr>
                <w:lang w:val="lv-LV"/>
              </w:rPr>
              <w:t>Integritātes līmenis</w:t>
            </w:r>
          </w:p>
        </w:tc>
        <w:tc>
          <w:tcPr>
            <w:tcW w:w="1195" w:type="dxa"/>
            <w:vMerge w:val="restart"/>
            <w:vAlign w:val="center"/>
          </w:tcPr>
          <w:p w14:paraId="6D9B1905" w14:textId="77777777" w:rsidR="00FB6A77" w:rsidRPr="00936FFC" w:rsidRDefault="00FB6A77" w:rsidP="00FB6A77">
            <w:pPr>
              <w:jc w:val="center"/>
              <w:rPr>
                <w:lang w:val="lv-LV"/>
              </w:rPr>
            </w:pPr>
            <w:r w:rsidRPr="00936FFC">
              <w:rPr>
                <w:lang w:val="lv-LV"/>
              </w:rPr>
              <w:t>Zems</w:t>
            </w:r>
          </w:p>
        </w:tc>
        <w:tc>
          <w:tcPr>
            <w:tcW w:w="5354" w:type="dxa"/>
          </w:tcPr>
          <w:p w14:paraId="721BBBB1" w14:textId="77777777" w:rsidR="00FB6A77" w:rsidRPr="00936FFC" w:rsidRDefault="00FB6A77" w:rsidP="00FB6A77">
            <w:pPr>
              <w:rPr>
                <w:lang w:val="lv-LV"/>
              </w:rPr>
            </w:pPr>
            <w:r w:rsidRPr="00936FFC">
              <w:rPr>
                <w:lang w:val="lv-LV"/>
              </w:rPr>
              <w:t>Veicot lidojumus virs apdzīvotām vietām vai cilvēku pulcēšanās vietām, var pamatoti paredzēt, ka neviena iespējama UAS vai attiecīgo lidojumu atbalstošas ārējas sistēmas atteice neizraisīs nāves gadījumu.</w:t>
            </w:r>
          </w:p>
        </w:tc>
        <w:tc>
          <w:tcPr>
            <w:tcW w:w="4139" w:type="dxa"/>
          </w:tcPr>
          <w:p w14:paraId="2CFC5E47" w14:textId="77777777" w:rsidR="00FB6A77" w:rsidRPr="00936FFC" w:rsidRDefault="00FB6A77" w:rsidP="00FB6A77">
            <w:pPr>
              <w:rPr>
                <w:lang w:val="lv-LV"/>
              </w:rPr>
            </w:pPr>
          </w:p>
        </w:tc>
      </w:tr>
      <w:tr w:rsidR="00FB6A77" w:rsidRPr="00936FFC" w14:paraId="20F2E75D" w14:textId="77777777" w:rsidTr="00EA36DD">
        <w:tc>
          <w:tcPr>
            <w:tcW w:w="2836" w:type="dxa"/>
            <w:vMerge/>
            <w:vAlign w:val="center"/>
          </w:tcPr>
          <w:p w14:paraId="31CAB1ED" w14:textId="77777777" w:rsidR="00FB6A77" w:rsidRPr="00936FFC" w:rsidRDefault="00FB6A77" w:rsidP="00FB6A77">
            <w:pPr>
              <w:rPr>
                <w:lang w:val="lv-LV"/>
              </w:rPr>
            </w:pPr>
          </w:p>
        </w:tc>
        <w:tc>
          <w:tcPr>
            <w:tcW w:w="1502" w:type="dxa"/>
            <w:vAlign w:val="center"/>
          </w:tcPr>
          <w:p w14:paraId="48189A27"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72DEA7D3" w14:textId="77777777" w:rsidR="00FB6A77" w:rsidRPr="00936FFC" w:rsidRDefault="00FB6A77" w:rsidP="00FB6A77">
            <w:pPr>
              <w:jc w:val="center"/>
              <w:rPr>
                <w:lang w:val="lv-LV"/>
              </w:rPr>
            </w:pPr>
          </w:p>
        </w:tc>
        <w:tc>
          <w:tcPr>
            <w:tcW w:w="5354" w:type="dxa"/>
          </w:tcPr>
          <w:p w14:paraId="62D94BCD" w14:textId="77777777" w:rsidR="00FB6A77" w:rsidRPr="00936FFC" w:rsidRDefault="00FB6A77" w:rsidP="002E4AE6">
            <w:pPr>
              <w:rPr>
                <w:lang w:val="lv-LV"/>
              </w:rPr>
            </w:pPr>
            <w:r w:rsidRPr="00936FFC">
              <w:rPr>
                <w:lang w:val="lv-LV"/>
              </w:rPr>
              <w:t>Ir pieejams konstrukcijas un uzstādīšanas izvērtējums. Šis izvērtējums apliecina to, ka:</w:t>
            </w:r>
          </w:p>
          <w:p w14:paraId="453DE4F1" w14:textId="4A1C379E" w:rsidR="00FB6A77" w:rsidRPr="00936FFC" w:rsidRDefault="00FB6A77" w:rsidP="00C64268">
            <w:pPr>
              <w:pStyle w:val="ListParagraph"/>
              <w:numPr>
                <w:ilvl w:val="0"/>
                <w:numId w:val="37"/>
              </w:numPr>
              <w:ind w:left="461"/>
              <w:rPr>
                <w:lang w:val="lv-LV"/>
              </w:rPr>
            </w:pPr>
            <w:r w:rsidRPr="00936FFC">
              <w:rPr>
                <w:lang w:val="lv-LV"/>
              </w:rPr>
              <w:t xml:space="preserve">konstrukcijas un uzstādīšanas iezīmes (sistēmas autonomiju, </w:t>
            </w:r>
            <w:r w:rsidR="002E4AE6" w:rsidRPr="00936FFC">
              <w:rPr>
                <w:lang w:val="lv-LV"/>
              </w:rPr>
              <w:t>drošu izvietojumu</w:t>
            </w:r>
            <w:r w:rsidRPr="00936FFC">
              <w:rPr>
                <w:lang w:val="lv-LV"/>
              </w:rPr>
              <w:t xml:space="preserve"> un dublēšanu) atbilst zemas integritātes kritērijam</w:t>
            </w:r>
            <w:r w:rsidR="002E4AE6" w:rsidRPr="00936FFC">
              <w:rPr>
                <w:lang w:val="lv-LV"/>
              </w:rPr>
              <w:t>;</w:t>
            </w:r>
            <w:r w:rsidRPr="00936FFC">
              <w:rPr>
                <w:lang w:val="lv-LV"/>
              </w:rPr>
              <w:t xml:space="preserve"> un</w:t>
            </w:r>
          </w:p>
          <w:p w14:paraId="7284D9D9" w14:textId="408613EC" w:rsidR="00FB6A77" w:rsidRPr="00936FFC" w:rsidRDefault="00FB6A77" w:rsidP="00C64268">
            <w:pPr>
              <w:pStyle w:val="ListParagraph"/>
              <w:numPr>
                <w:ilvl w:val="0"/>
                <w:numId w:val="37"/>
              </w:numPr>
              <w:ind w:left="461"/>
              <w:rPr>
                <w:lang w:val="lv-LV"/>
              </w:rPr>
            </w:pPr>
            <w:r w:rsidRPr="00936FFC">
              <w:rPr>
                <w:lang w:val="lv-LV"/>
              </w:rPr>
              <w:t>īpaši riski, kas saistīti ar</w:t>
            </w:r>
            <w:r w:rsidR="002E4AE6" w:rsidRPr="00936FFC">
              <w:rPr>
                <w:lang w:val="lv-LV"/>
              </w:rPr>
              <w:t xml:space="preserve"> paredzēto darbību aprakstu</w:t>
            </w:r>
            <w:r w:rsidRPr="00936FFC">
              <w:rPr>
                <w:lang w:val="lv-LV"/>
              </w:rPr>
              <w:t xml:space="preserve"> (piemēram, krusa, ledus, sniegs, elektromagnētiskie traucējumi u. c.), nav pretrunā apgalvojumiem par autonomiju, ja tādi pastāv.</w:t>
            </w:r>
          </w:p>
        </w:tc>
        <w:tc>
          <w:tcPr>
            <w:tcW w:w="4139" w:type="dxa"/>
          </w:tcPr>
          <w:p w14:paraId="6DA6540A" w14:textId="77777777" w:rsidR="00FB6A77" w:rsidRPr="00936FFC" w:rsidRDefault="00FB6A77" w:rsidP="00FB6A77">
            <w:pPr>
              <w:rPr>
                <w:lang w:val="lv-LV"/>
              </w:rPr>
            </w:pPr>
          </w:p>
        </w:tc>
      </w:tr>
    </w:tbl>
    <w:p w14:paraId="21A2ABA3" w14:textId="77777777" w:rsidR="00AC622D" w:rsidRPr="00936FFC" w:rsidRDefault="00AC622D" w:rsidP="00EB6460">
      <w:pPr>
        <w:spacing w:before="120" w:after="120" w:line="240" w:lineRule="auto"/>
        <w:rPr>
          <w:i/>
          <w:iCs/>
          <w:sz w:val="16"/>
          <w:szCs w:val="18"/>
          <w:lang w:val="lv-LV"/>
        </w:rPr>
      </w:pPr>
    </w:p>
    <w:p w14:paraId="789F3F50" w14:textId="77777777" w:rsidR="004A1E36" w:rsidRPr="00936FFC" w:rsidRDefault="004A1E36" w:rsidP="004A1E36">
      <w:pPr>
        <w:rPr>
          <w:lang w:val="lv-LV"/>
        </w:rPr>
      </w:pPr>
    </w:p>
    <w:p w14:paraId="104CDB9F" w14:textId="77777777" w:rsidR="00AC622D" w:rsidRPr="00936FFC" w:rsidRDefault="00AC622D" w:rsidP="004A1E36">
      <w:pPr>
        <w:rPr>
          <w:lang w:val="lv-LV"/>
        </w:rPr>
      </w:pPr>
    </w:p>
    <w:p w14:paraId="6F922A77" w14:textId="77777777" w:rsidR="00EB6460" w:rsidRPr="00936FFC" w:rsidRDefault="00EB6460">
      <w:pPr>
        <w:spacing w:before="0" w:after="120" w:line="240" w:lineRule="auto"/>
        <w:jc w:val="left"/>
        <w:rPr>
          <w:rFonts w:eastAsiaTheme="majorEastAsia" w:cstheme="majorBidi"/>
          <w:b/>
          <w:color w:val="000000" w:themeColor="text1"/>
          <w:sz w:val="22"/>
          <w:szCs w:val="24"/>
          <w:lang w:val="lv-LV"/>
        </w:rPr>
      </w:pPr>
      <w:r w:rsidRPr="00936FFC">
        <w:rPr>
          <w:lang w:val="lv-LV"/>
        </w:rPr>
        <w:br w:type="page"/>
      </w:r>
    </w:p>
    <w:p w14:paraId="557410EA" w14:textId="6C03C49B" w:rsidR="00A53B05" w:rsidRPr="00936FFC" w:rsidRDefault="000C00B6" w:rsidP="00A53B05">
      <w:pPr>
        <w:pStyle w:val="Heading3"/>
        <w:rPr>
          <w:lang w:val="lv-LV"/>
        </w:rPr>
      </w:pPr>
      <w:bookmarkStart w:id="54" w:name="_Toc86907283"/>
      <w:r w:rsidRPr="00936FFC">
        <w:rPr>
          <w:lang w:val="lv-LV"/>
        </w:rPr>
        <w:lastRenderedPageBreak/>
        <w:t>4</w:t>
      </w:r>
      <w:r w:rsidR="00A53B05" w:rsidRPr="00936FFC">
        <w:rPr>
          <w:lang w:val="lv-LV"/>
        </w:rPr>
        <w:t xml:space="preserve">.5. </w:t>
      </w:r>
      <w:bookmarkStart w:id="55" w:name="_Toc79010848"/>
      <w:r w:rsidR="00A53B05" w:rsidRPr="00936FFC">
        <w:rPr>
          <w:lang w:val="lv-LV"/>
        </w:rPr>
        <w:t xml:space="preserve">OSO, kas saistīti ar </w:t>
      </w:r>
      <w:r w:rsidR="00DD3DE6" w:rsidRPr="00936FFC">
        <w:rPr>
          <w:lang w:val="lv-LV"/>
        </w:rPr>
        <w:t>UAS ekspluatācijas atbalstam pieejamo ārējo sistēmu darbības pasliktināšanos</w:t>
      </w:r>
      <w:bookmarkEnd w:id="54"/>
      <w:bookmarkEnd w:id="55"/>
    </w:p>
    <w:tbl>
      <w:tblPr>
        <w:tblStyle w:val="TableGrid"/>
        <w:tblW w:w="15026" w:type="dxa"/>
        <w:tblInd w:w="137" w:type="dxa"/>
        <w:tblLook w:val="04A0" w:firstRow="1" w:lastRow="0" w:firstColumn="1" w:lastColumn="0" w:noHBand="0" w:noVBand="1"/>
      </w:tblPr>
      <w:tblGrid>
        <w:gridCol w:w="2836"/>
        <w:gridCol w:w="1502"/>
        <w:gridCol w:w="1195"/>
        <w:gridCol w:w="5354"/>
        <w:gridCol w:w="4139"/>
      </w:tblGrid>
      <w:tr w:rsidR="00DD3DE6" w:rsidRPr="00936FFC" w14:paraId="3CBC6DE8" w14:textId="77777777" w:rsidTr="00EB6460">
        <w:trPr>
          <w:tblHeader/>
        </w:trPr>
        <w:tc>
          <w:tcPr>
            <w:tcW w:w="4338" w:type="dxa"/>
            <w:gridSpan w:val="2"/>
            <w:shd w:val="clear" w:color="auto" w:fill="0070C0"/>
            <w:vAlign w:val="center"/>
          </w:tcPr>
          <w:p w14:paraId="60B9BA3F" w14:textId="77777777" w:rsidR="00DD3DE6" w:rsidRPr="00936FFC" w:rsidRDefault="00DD3DE6" w:rsidP="00DD3DE6">
            <w:pPr>
              <w:jc w:val="left"/>
              <w:rPr>
                <w:b/>
                <w:color w:val="FFFFFF" w:themeColor="background1"/>
                <w:lang w:val="lv-LV"/>
              </w:rPr>
            </w:pPr>
            <w:r w:rsidRPr="00936FFC">
              <w:rPr>
                <w:b/>
                <w:color w:val="FFFFFF" w:themeColor="background1"/>
                <w:lang w:val="lv-LV"/>
              </w:rPr>
              <w:t>UAS EKSPLUATĀCIJAS ATBALSTAM PIEEJAMO ĀRĒJO SISTĒMU DARBĪBAS PASLIKTINĀŠANĀS</w:t>
            </w:r>
          </w:p>
        </w:tc>
        <w:tc>
          <w:tcPr>
            <w:tcW w:w="1195" w:type="dxa"/>
            <w:shd w:val="clear" w:color="auto" w:fill="DBE5F1" w:themeFill="accent1" w:themeFillTint="33"/>
            <w:vAlign w:val="center"/>
          </w:tcPr>
          <w:p w14:paraId="502AE98A" w14:textId="77777777" w:rsidR="00DD3DE6" w:rsidRPr="00936FFC" w:rsidRDefault="00DD3DE6" w:rsidP="00DD3DE6">
            <w:pPr>
              <w:jc w:val="center"/>
              <w:rPr>
                <w:lang w:val="lv-LV"/>
              </w:rPr>
            </w:pPr>
            <w:r w:rsidRPr="00936FFC">
              <w:rPr>
                <w:lang w:val="lv-LV"/>
              </w:rPr>
              <w:t>Noturības līmenis</w:t>
            </w:r>
          </w:p>
        </w:tc>
        <w:tc>
          <w:tcPr>
            <w:tcW w:w="5354" w:type="dxa"/>
            <w:shd w:val="clear" w:color="auto" w:fill="DBE5F1" w:themeFill="accent1" w:themeFillTint="33"/>
            <w:vAlign w:val="center"/>
          </w:tcPr>
          <w:p w14:paraId="194E2721" w14:textId="77777777" w:rsidR="00DD3DE6" w:rsidRPr="00936FFC" w:rsidRDefault="00DD3DE6" w:rsidP="00DD3DE6">
            <w:pPr>
              <w:jc w:val="center"/>
              <w:rPr>
                <w:lang w:val="lv-LV"/>
              </w:rPr>
            </w:pPr>
            <w:r w:rsidRPr="00936FFC">
              <w:rPr>
                <w:lang w:val="lv-LV"/>
              </w:rPr>
              <w:t>SORA kritērijs</w:t>
            </w:r>
          </w:p>
        </w:tc>
        <w:tc>
          <w:tcPr>
            <w:tcW w:w="4139" w:type="dxa"/>
            <w:shd w:val="clear" w:color="auto" w:fill="DBE5F1" w:themeFill="accent1" w:themeFillTint="33"/>
            <w:vAlign w:val="center"/>
          </w:tcPr>
          <w:p w14:paraId="663FE837" w14:textId="77777777" w:rsidR="00DD3DE6" w:rsidRPr="00936FFC" w:rsidRDefault="00DD3DE6" w:rsidP="00DD3DE6">
            <w:pPr>
              <w:jc w:val="center"/>
              <w:rPr>
                <w:lang w:val="lv-LV"/>
              </w:rPr>
            </w:pPr>
            <w:r w:rsidRPr="00936FFC">
              <w:rPr>
                <w:lang w:val="lv-LV"/>
              </w:rPr>
              <w:t>Atbilstība</w:t>
            </w:r>
          </w:p>
        </w:tc>
      </w:tr>
      <w:tr w:rsidR="00FB6A77" w:rsidRPr="00936FFC" w14:paraId="2529B395" w14:textId="77777777" w:rsidTr="00EA36DD">
        <w:tc>
          <w:tcPr>
            <w:tcW w:w="2836" w:type="dxa"/>
            <w:vMerge w:val="restart"/>
            <w:vAlign w:val="center"/>
          </w:tcPr>
          <w:p w14:paraId="23D134A6" w14:textId="77777777" w:rsidR="00FB6A77" w:rsidRPr="00936FFC" w:rsidRDefault="00FB6A77" w:rsidP="00FB6A77">
            <w:pPr>
              <w:jc w:val="left"/>
              <w:rPr>
                <w:lang w:val="lv-LV"/>
              </w:rPr>
            </w:pPr>
            <w:r w:rsidRPr="00936FFC">
              <w:rPr>
                <w:lang w:val="lv-LV"/>
              </w:rPr>
              <w:t xml:space="preserve">OSO Nr. 13 </w:t>
            </w:r>
            <w:r w:rsidRPr="00936FFC">
              <w:rPr>
                <w:lang w:val="lv-LV"/>
              </w:rPr>
              <w:br/>
              <w:t>Ārējie atbalsta servisi UAS ekspluatācijai ir atbilstoši paredzētajām darbībām</w:t>
            </w:r>
          </w:p>
        </w:tc>
        <w:tc>
          <w:tcPr>
            <w:tcW w:w="1502" w:type="dxa"/>
            <w:vAlign w:val="center"/>
          </w:tcPr>
          <w:p w14:paraId="2BDD9634" w14:textId="77777777" w:rsidR="00FB6A77" w:rsidRPr="00936FFC" w:rsidRDefault="00FB6A77" w:rsidP="00FB6A77">
            <w:pPr>
              <w:jc w:val="center"/>
              <w:rPr>
                <w:lang w:val="lv-LV"/>
              </w:rPr>
            </w:pPr>
            <w:r w:rsidRPr="00936FFC">
              <w:rPr>
                <w:lang w:val="lv-LV"/>
              </w:rPr>
              <w:t>Integritātes līmenis</w:t>
            </w:r>
          </w:p>
        </w:tc>
        <w:tc>
          <w:tcPr>
            <w:tcW w:w="1195" w:type="dxa"/>
            <w:vMerge w:val="restart"/>
            <w:vAlign w:val="center"/>
          </w:tcPr>
          <w:p w14:paraId="6ED810D2" w14:textId="77777777" w:rsidR="00FB6A77" w:rsidRPr="00936FFC" w:rsidRDefault="00FB6A77" w:rsidP="00FB6A77">
            <w:pPr>
              <w:jc w:val="center"/>
              <w:rPr>
                <w:lang w:val="lv-LV"/>
              </w:rPr>
            </w:pPr>
            <w:r w:rsidRPr="00936FFC">
              <w:rPr>
                <w:lang w:val="lv-LV"/>
              </w:rPr>
              <w:t>Zems</w:t>
            </w:r>
          </w:p>
        </w:tc>
        <w:tc>
          <w:tcPr>
            <w:tcW w:w="5354" w:type="dxa"/>
          </w:tcPr>
          <w:p w14:paraId="720A3083" w14:textId="77777777" w:rsidR="00FB6A77" w:rsidRPr="00936FFC" w:rsidRDefault="00FB6A77" w:rsidP="00FB6A77">
            <w:pPr>
              <w:rPr>
                <w:lang w:val="lv-LV"/>
              </w:rPr>
            </w:pPr>
            <w:r w:rsidRPr="00936FFC">
              <w:rPr>
                <w:lang w:val="lv-LV"/>
              </w:rPr>
              <w:t>UAS ekspluatants nodrošina, ka snieguma līmenis ikvienam ārēji sniegtam pakalpojumam, kas nepieciešams, lai droši ekspluatētu UAS, ir atbilstošs.</w:t>
            </w:r>
          </w:p>
          <w:p w14:paraId="0BF404E8" w14:textId="77777777" w:rsidR="00FB6A77" w:rsidRPr="00936FFC" w:rsidRDefault="00FB6A77" w:rsidP="00FB6A77">
            <w:pPr>
              <w:rPr>
                <w:lang w:val="lv-LV"/>
              </w:rPr>
            </w:pPr>
            <w:r w:rsidRPr="00936FFC">
              <w:rPr>
                <w:lang w:val="lv-LV"/>
              </w:rPr>
              <w:t>Ja ārēji sniegtam pakalpojumam nepieciešama saziņa starp UAS ekspluatantu un pakalpojuma sniedzēju, UAS ekspluatants nodrošina efektīvu saziņu, lai veicinātu pakalpojuma sniegšanu.</w:t>
            </w:r>
          </w:p>
          <w:p w14:paraId="2B6D00BD" w14:textId="77777777" w:rsidR="00FB6A77" w:rsidRPr="00936FFC" w:rsidRDefault="00FB6A77" w:rsidP="00FB6A77">
            <w:pPr>
              <w:rPr>
                <w:lang w:val="lv-LV"/>
              </w:rPr>
            </w:pPr>
            <w:r w:rsidRPr="00936FFC">
              <w:rPr>
                <w:lang w:val="lv-LV"/>
              </w:rPr>
              <w:t>Ir noteikts funkciju un pienākumu sadalījums starp UAS ekspluatantu un ārējo pakalpojumu sniedzēju.</w:t>
            </w:r>
          </w:p>
        </w:tc>
        <w:tc>
          <w:tcPr>
            <w:tcW w:w="4139" w:type="dxa"/>
          </w:tcPr>
          <w:p w14:paraId="0FC21EF1" w14:textId="77777777" w:rsidR="00FB6A77" w:rsidRPr="00936FFC" w:rsidRDefault="00FB6A77" w:rsidP="00FB6A77">
            <w:pPr>
              <w:rPr>
                <w:lang w:val="lv-LV"/>
              </w:rPr>
            </w:pPr>
          </w:p>
        </w:tc>
      </w:tr>
      <w:tr w:rsidR="00FB6A77" w:rsidRPr="00936FFC" w14:paraId="3E8410D3" w14:textId="77777777" w:rsidTr="00EA36DD">
        <w:tc>
          <w:tcPr>
            <w:tcW w:w="2836" w:type="dxa"/>
            <w:vMerge/>
            <w:vAlign w:val="center"/>
          </w:tcPr>
          <w:p w14:paraId="4BDB1F2A" w14:textId="77777777" w:rsidR="00FB6A77" w:rsidRPr="00936FFC" w:rsidRDefault="00FB6A77" w:rsidP="00FB6A77">
            <w:pPr>
              <w:rPr>
                <w:lang w:val="lv-LV"/>
              </w:rPr>
            </w:pPr>
          </w:p>
        </w:tc>
        <w:tc>
          <w:tcPr>
            <w:tcW w:w="1502" w:type="dxa"/>
            <w:vAlign w:val="center"/>
          </w:tcPr>
          <w:p w14:paraId="30476567"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3E09DD69" w14:textId="77777777" w:rsidR="00FB6A77" w:rsidRPr="00936FFC" w:rsidRDefault="00FB6A77" w:rsidP="00FB6A77">
            <w:pPr>
              <w:jc w:val="center"/>
              <w:rPr>
                <w:lang w:val="lv-LV"/>
              </w:rPr>
            </w:pPr>
          </w:p>
        </w:tc>
        <w:tc>
          <w:tcPr>
            <w:tcW w:w="5354" w:type="dxa"/>
          </w:tcPr>
          <w:p w14:paraId="1B7FD971" w14:textId="4C1C60E0" w:rsidR="00FB6A77" w:rsidRPr="00936FFC" w:rsidRDefault="00FB6A77" w:rsidP="00FB6A77">
            <w:pPr>
              <w:rPr>
                <w:lang w:val="lv-LV"/>
              </w:rPr>
            </w:pPr>
            <w:r w:rsidRPr="00936FFC">
              <w:rPr>
                <w:lang w:val="lv-LV"/>
              </w:rPr>
              <w:t xml:space="preserve">UAS ekspluatants </w:t>
            </w:r>
            <w:r w:rsidR="00405B3F" w:rsidRPr="00936FFC">
              <w:rPr>
                <w:lang w:val="lv-LV"/>
              </w:rPr>
              <w:t>apliecina</w:t>
            </w:r>
            <w:r w:rsidRPr="00936FFC">
              <w:rPr>
                <w:lang w:val="lv-LV"/>
              </w:rPr>
              <w:t>, ka ikviens ārēji sniegts pakalpojums, kas nepieciešams, lai droši ekspluatētu UAS, ir nodrošināts pieprasītajā snieguma līmenī (ne vienmēr ar pieejamiem pierādījumiem).</w:t>
            </w:r>
          </w:p>
        </w:tc>
        <w:tc>
          <w:tcPr>
            <w:tcW w:w="4139" w:type="dxa"/>
          </w:tcPr>
          <w:p w14:paraId="12C584CB" w14:textId="77777777" w:rsidR="00FB6A77" w:rsidRPr="00936FFC" w:rsidRDefault="00FB6A77" w:rsidP="00FB6A77">
            <w:pPr>
              <w:rPr>
                <w:lang w:val="lv-LV"/>
              </w:rPr>
            </w:pPr>
          </w:p>
        </w:tc>
      </w:tr>
    </w:tbl>
    <w:p w14:paraId="6B864784" w14:textId="77777777" w:rsidR="00B560B8" w:rsidRPr="00936FFC" w:rsidRDefault="00B560B8" w:rsidP="004A1E36">
      <w:pPr>
        <w:rPr>
          <w:lang w:val="lv-LV"/>
        </w:rPr>
      </w:pPr>
    </w:p>
    <w:p w14:paraId="19727D21" w14:textId="77777777" w:rsidR="00AC622D" w:rsidRPr="00936FFC" w:rsidRDefault="00AC622D" w:rsidP="004A1E36">
      <w:pPr>
        <w:rPr>
          <w:lang w:val="lv-LV"/>
        </w:rPr>
      </w:pPr>
    </w:p>
    <w:p w14:paraId="58371D4C" w14:textId="77777777" w:rsidR="00EB6460" w:rsidRPr="00936FFC" w:rsidRDefault="00EB6460">
      <w:pPr>
        <w:spacing w:before="0" w:after="120" w:line="240" w:lineRule="auto"/>
        <w:jc w:val="left"/>
        <w:rPr>
          <w:rFonts w:eastAsiaTheme="majorEastAsia" w:cstheme="majorBidi"/>
          <w:b/>
          <w:color w:val="000000" w:themeColor="text1"/>
          <w:sz w:val="22"/>
          <w:szCs w:val="24"/>
          <w:lang w:val="lv-LV"/>
        </w:rPr>
      </w:pPr>
      <w:r w:rsidRPr="00936FFC">
        <w:rPr>
          <w:lang w:val="lv-LV"/>
        </w:rPr>
        <w:br w:type="page"/>
      </w:r>
    </w:p>
    <w:p w14:paraId="556BE34B" w14:textId="285542F2" w:rsidR="00A53B05" w:rsidRPr="00936FFC" w:rsidRDefault="000C00B6" w:rsidP="00A53B05">
      <w:pPr>
        <w:pStyle w:val="Heading3"/>
        <w:rPr>
          <w:lang w:val="lv-LV"/>
        </w:rPr>
      </w:pPr>
      <w:bookmarkStart w:id="56" w:name="_Toc86907284"/>
      <w:r w:rsidRPr="00936FFC">
        <w:rPr>
          <w:lang w:val="lv-LV"/>
        </w:rPr>
        <w:lastRenderedPageBreak/>
        <w:t>4</w:t>
      </w:r>
      <w:r w:rsidR="00A53B05" w:rsidRPr="00936FFC">
        <w:rPr>
          <w:lang w:val="lv-LV"/>
        </w:rPr>
        <w:t>.6. OSO, kas saistīti ar cilvēka kļūdām</w:t>
      </w:r>
      <w:bookmarkEnd w:id="56"/>
    </w:p>
    <w:tbl>
      <w:tblPr>
        <w:tblStyle w:val="TableGrid"/>
        <w:tblW w:w="15168" w:type="dxa"/>
        <w:tblInd w:w="-5" w:type="dxa"/>
        <w:tblLook w:val="04A0" w:firstRow="1" w:lastRow="0" w:firstColumn="1" w:lastColumn="0" w:noHBand="0" w:noVBand="1"/>
      </w:tblPr>
      <w:tblGrid>
        <w:gridCol w:w="2830"/>
        <w:gridCol w:w="1502"/>
        <w:gridCol w:w="1228"/>
        <w:gridCol w:w="5341"/>
        <w:gridCol w:w="4267"/>
      </w:tblGrid>
      <w:tr w:rsidR="00DD3DE6" w:rsidRPr="00936FFC" w14:paraId="0ED3C074" w14:textId="77777777" w:rsidTr="00EB6460">
        <w:trPr>
          <w:tblHeader/>
        </w:trPr>
        <w:tc>
          <w:tcPr>
            <w:tcW w:w="4338" w:type="dxa"/>
            <w:gridSpan w:val="2"/>
            <w:shd w:val="clear" w:color="auto" w:fill="0070C0"/>
            <w:vAlign w:val="center"/>
          </w:tcPr>
          <w:p w14:paraId="26FBA9A9" w14:textId="77777777" w:rsidR="00DD3DE6" w:rsidRPr="00936FFC" w:rsidRDefault="00DD3DE6" w:rsidP="00DD3DE6">
            <w:pPr>
              <w:rPr>
                <w:b/>
                <w:color w:val="FFFFFF" w:themeColor="background1"/>
                <w:lang w:val="lv-LV"/>
              </w:rPr>
            </w:pPr>
            <w:r w:rsidRPr="00936FFC">
              <w:rPr>
                <w:b/>
                <w:color w:val="FFFFFF" w:themeColor="background1"/>
                <w:lang w:val="lv-LV"/>
              </w:rPr>
              <w:t>CILVĒKA KĻŪDA</w:t>
            </w:r>
          </w:p>
        </w:tc>
        <w:tc>
          <w:tcPr>
            <w:tcW w:w="1195" w:type="dxa"/>
            <w:shd w:val="clear" w:color="auto" w:fill="DBE5F1" w:themeFill="accent1" w:themeFillTint="33"/>
            <w:vAlign w:val="center"/>
          </w:tcPr>
          <w:p w14:paraId="1FA88413" w14:textId="77777777" w:rsidR="00DD3DE6" w:rsidRPr="00936FFC" w:rsidRDefault="00DD3DE6" w:rsidP="00DD3DE6">
            <w:pPr>
              <w:jc w:val="center"/>
              <w:rPr>
                <w:lang w:val="lv-LV"/>
              </w:rPr>
            </w:pPr>
            <w:r w:rsidRPr="00936FFC">
              <w:rPr>
                <w:lang w:val="lv-LV"/>
              </w:rPr>
              <w:t>Noturības līmenis</w:t>
            </w:r>
          </w:p>
        </w:tc>
        <w:tc>
          <w:tcPr>
            <w:tcW w:w="5354" w:type="dxa"/>
            <w:shd w:val="clear" w:color="auto" w:fill="DBE5F1" w:themeFill="accent1" w:themeFillTint="33"/>
            <w:vAlign w:val="center"/>
          </w:tcPr>
          <w:p w14:paraId="1EDF91EA" w14:textId="77777777" w:rsidR="00DD3DE6" w:rsidRPr="00936FFC" w:rsidRDefault="00DD3DE6" w:rsidP="00DD3DE6">
            <w:pPr>
              <w:jc w:val="center"/>
              <w:rPr>
                <w:lang w:val="lv-LV"/>
              </w:rPr>
            </w:pPr>
            <w:r w:rsidRPr="00936FFC">
              <w:rPr>
                <w:lang w:val="lv-LV"/>
              </w:rPr>
              <w:t>SORA kritērijs</w:t>
            </w:r>
          </w:p>
        </w:tc>
        <w:tc>
          <w:tcPr>
            <w:tcW w:w="4281" w:type="dxa"/>
            <w:shd w:val="clear" w:color="auto" w:fill="DBE5F1" w:themeFill="accent1" w:themeFillTint="33"/>
            <w:vAlign w:val="center"/>
          </w:tcPr>
          <w:p w14:paraId="01ED7CA7" w14:textId="77777777" w:rsidR="00DD3DE6" w:rsidRPr="00936FFC" w:rsidRDefault="00DD3DE6" w:rsidP="00DD3DE6">
            <w:pPr>
              <w:jc w:val="center"/>
              <w:rPr>
                <w:lang w:val="lv-LV"/>
              </w:rPr>
            </w:pPr>
            <w:r w:rsidRPr="00936FFC">
              <w:rPr>
                <w:lang w:val="lv-LV"/>
              </w:rPr>
              <w:t>Atbilstība</w:t>
            </w:r>
          </w:p>
        </w:tc>
      </w:tr>
      <w:tr w:rsidR="00FB6A77" w:rsidRPr="00936FFC" w14:paraId="2C94D07B" w14:textId="77777777" w:rsidTr="00EA36DD">
        <w:tc>
          <w:tcPr>
            <w:tcW w:w="2836" w:type="dxa"/>
            <w:vMerge w:val="restart"/>
            <w:vAlign w:val="center"/>
          </w:tcPr>
          <w:p w14:paraId="6C8AD4F1" w14:textId="77777777" w:rsidR="00FB6A77" w:rsidRPr="00936FFC" w:rsidRDefault="00FB6A77" w:rsidP="00FB6A77">
            <w:pPr>
              <w:spacing w:before="0" w:after="0" w:line="240" w:lineRule="auto"/>
              <w:jc w:val="left"/>
              <w:rPr>
                <w:rFonts w:ascii="Times New Roman" w:hAnsi="Times New Roman" w:cs="Times New Roman"/>
                <w:sz w:val="24"/>
                <w:szCs w:val="24"/>
                <w:lang w:val="lv-LV" w:eastAsia="lv-LV"/>
              </w:rPr>
            </w:pPr>
            <w:r w:rsidRPr="00936FFC">
              <w:rPr>
                <w:lang w:val="lv-LV"/>
              </w:rPr>
              <w:t xml:space="preserve">OSO Nr. 16 </w:t>
            </w:r>
            <w:r w:rsidRPr="00936FFC">
              <w:rPr>
                <w:lang w:val="lv-LV"/>
              </w:rPr>
              <w:br/>
              <w:t>Ir izstrādātas UAS personāla koordinācijas procedūras</w:t>
            </w:r>
            <w:r w:rsidRPr="00936FFC">
              <w:rPr>
                <w:rFonts w:ascii="Times New Roman" w:hAnsi="Times New Roman" w:cs="Times New Roman"/>
                <w:sz w:val="24"/>
                <w:szCs w:val="24"/>
                <w:lang w:val="lv-LV" w:eastAsia="lv-LV"/>
              </w:rPr>
              <w:t xml:space="preserve"> </w:t>
            </w:r>
          </w:p>
        </w:tc>
        <w:tc>
          <w:tcPr>
            <w:tcW w:w="1502" w:type="dxa"/>
            <w:vMerge w:val="restart"/>
            <w:vAlign w:val="center"/>
          </w:tcPr>
          <w:p w14:paraId="2518183D" w14:textId="77777777" w:rsidR="00FB6A77" w:rsidRPr="00936FFC" w:rsidRDefault="00FB6A77" w:rsidP="00FB6A77">
            <w:pPr>
              <w:jc w:val="center"/>
              <w:rPr>
                <w:lang w:val="lv-LV"/>
              </w:rPr>
            </w:pPr>
            <w:r w:rsidRPr="00936FFC">
              <w:rPr>
                <w:lang w:val="lv-LV"/>
              </w:rPr>
              <w:t>Integritātes līmenis</w:t>
            </w:r>
          </w:p>
        </w:tc>
        <w:tc>
          <w:tcPr>
            <w:tcW w:w="1195" w:type="dxa"/>
            <w:vMerge w:val="restart"/>
            <w:vAlign w:val="center"/>
          </w:tcPr>
          <w:p w14:paraId="2866AB36" w14:textId="77777777" w:rsidR="00FB6A77" w:rsidRPr="00936FFC" w:rsidRDefault="00FB6A77" w:rsidP="00FB6A77">
            <w:pPr>
              <w:jc w:val="center"/>
              <w:rPr>
                <w:lang w:val="lv-LV"/>
              </w:rPr>
            </w:pPr>
            <w:r w:rsidRPr="00936FFC">
              <w:rPr>
                <w:lang w:val="lv-LV"/>
              </w:rPr>
              <w:t>Zems</w:t>
            </w:r>
          </w:p>
        </w:tc>
        <w:tc>
          <w:tcPr>
            <w:tcW w:w="5354" w:type="dxa"/>
          </w:tcPr>
          <w:p w14:paraId="05C3024C" w14:textId="77777777" w:rsidR="00FB6A77" w:rsidRPr="00936FFC" w:rsidRDefault="00FB6A77" w:rsidP="002E4AE6">
            <w:pPr>
              <w:spacing w:after="0"/>
              <w:rPr>
                <w:lang w:val="lv-LV"/>
              </w:rPr>
            </w:pPr>
            <w:r w:rsidRPr="00936FFC">
              <w:rPr>
                <w:lang w:val="lv-LV"/>
              </w:rPr>
              <w:t>Procedūra(-as), lai nodrošinātu koordināciju starp apkalpes locekļiem un stabilus un efektīvus sakaru kanālus, ir pieejama(-as) un ietver vismaz:</w:t>
            </w:r>
          </w:p>
          <w:p w14:paraId="253BE29F" w14:textId="0368738E" w:rsidR="00FB6A77" w:rsidRPr="00936FFC" w:rsidRDefault="00FB6A77" w:rsidP="00C64268">
            <w:pPr>
              <w:pStyle w:val="ListParagraph"/>
              <w:numPr>
                <w:ilvl w:val="0"/>
                <w:numId w:val="38"/>
              </w:numPr>
              <w:spacing w:before="0"/>
              <w:ind w:left="562"/>
              <w:rPr>
                <w:lang w:val="lv-LV"/>
              </w:rPr>
            </w:pPr>
            <w:r w:rsidRPr="00936FFC">
              <w:rPr>
                <w:lang w:val="lv-LV"/>
              </w:rPr>
              <w:t>uzdevumu sadali apkalpei</w:t>
            </w:r>
            <w:r w:rsidR="00D90280" w:rsidRPr="00936FFC">
              <w:rPr>
                <w:lang w:val="lv-LV"/>
              </w:rPr>
              <w:t>;</w:t>
            </w:r>
            <w:r w:rsidRPr="00936FFC">
              <w:rPr>
                <w:lang w:val="lv-LV"/>
              </w:rPr>
              <w:t xml:space="preserve"> un</w:t>
            </w:r>
          </w:p>
          <w:p w14:paraId="0571AC68" w14:textId="1CDD2DD3" w:rsidR="00FB6A77" w:rsidRPr="00936FFC" w:rsidRDefault="00FB6A77" w:rsidP="00C64268">
            <w:pPr>
              <w:pStyle w:val="ListParagraph"/>
              <w:numPr>
                <w:ilvl w:val="0"/>
                <w:numId w:val="38"/>
              </w:numPr>
              <w:spacing w:before="0"/>
              <w:ind w:left="562"/>
              <w:rPr>
                <w:lang w:val="lv-LV"/>
              </w:rPr>
            </w:pPr>
            <w:r w:rsidRPr="00936FFC">
              <w:rPr>
                <w:lang w:val="lv-LV"/>
              </w:rPr>
              <w:t>komunikācijas procedūras.</w:t>
            </w:r>
          </w:p>
        </w:tc>
        <w:tc>
          <w:tcPr>
            <w:tcW w:w="4281" w:type="dxa"/>
          </w:tcPr>
          <w:p w14:paraId="74EFBF8F" w14:textId="77777777" w:rsidR="00FB6A77" w:rsidRPr="00936FFC" w:rsidRDefault="00FB6A77" w:rsidP="00FB6A77">
            <w:pPr>
              <w:rPr>
                <w:lang w:val="lv-LV"/>
              </w:rPr>
            </w:pPr>
          </w:p>
        </w:tc>
      </w:tr>
      <w:tr w:rsidR="00FB6A77" w:rsidRPr="00936FFC" w14:paraId="13CCCAC2" w14:textId="77777777" w:rsidTr="00EA36DD">
        <w:tc>
          <w:tcPr>
            <w:tcW w:w="2836" w:type="dxa"/>
            <w:vMerge/>
            <w:vAlign w:val="center"/>
          </w:tcPr>
          <w:p w14:paraId="640EB827" w14:textId="77777777" w:rsidR="00FB6A77" w:rsidRPr="00936FFC" w:rsidRDefault="00FB6A77" w:rsidP="00FB6A77">
            <w:pPr>
              <w:jc w:val="left"/>
              <w:rPr>
                <w:lang w:val="lv-LV"/>
              </w:rPr>
            </w:pPr>
          </w:p>
        </w:tc>
        <w:tc>
          <w:tcPr>
            <w:tcW w:w="1502" w:type="dxa"/>
            <w:vMerge/>
            <w:vAlign w:val="center"/>
          </w:tcPr>
          <w:p w14:paraId="23BB9639" w14:textId="77777777" w:rsidR="00FB6A77" w:rsidRPr="00936FFC" w:rsidRDefault="00FB6A77" w:rsidP="00FB6A77">
            <w:pPr>
              <w:jc w:val="center"/>
              <w:rPr>
                <w:lang w:val="lv-LV"/>
              </w:rPr>
            </w:pPr>
          </w:p>
        </w:tc>
        <w:tc>
          <w:tcPr>
            <w:tcW w:w="1195" w:type="dxa"/>
            <w:vMerge/>
            <w:vAlign w:val="center"/>
          </w:tcPr>
          <w:p w14:paraId="6E7ECB51" w14:textId="77777777" w:rsidR="00FB6A77" w:rsidRPr="00936FFC" w:rsidRDefault="00FB6A77" w:rsidP="00FB6A77">
            <w:pPr>
              <w:jc w:val="center"/>
              <w:rPr>
                <w:lang w:val="lv-LV"/>
              </w:rPr>
            </w:pPr>
          </w:p>
        </w:tc>
        <w:tc>
          <w:tcPr>
            <w:tcW w:w="5354" w:type="dxa"/>
          </w:tcPr>
          <w:p w14:paraId="114ACEA0" w14:textId="77777777" w:rsidR="00FB6A77" w:rsidRPr="00936FFC" w:rsidRDefault="00FB6A77" w:rsidP="00FB6A77">
            <w:pPr>
              <w:rPr>
                <w:lang w:val="lv-LV"/>
              </w:rPr>
            </w:pPr>
            <w:r w:rsidRPr="00936FFC">
              <w:rPr>
                <w:lang w:val="lv-LV"/>
              </w:rPr>
              <w:t>Kritērijs Nr.2 (apmācības):</w:t>
            </w:r>
          </w:p>
          <w:p w14:paraId="7DE58EB0" w14:textId="77777777" w:rsidR="00FB6A77" w:rsidRPr="00936FFC" w:rsidRDefault="00FB6A77" w:rsidP="00FB6A77">
            <w:pPr>
              <w:rPr>
                <w:lang w:val="lv-LV"/>
              </w:rPr>
            </w:pPr>
            <w:r w:rsidRPr="00936FFC">
              <w:rPr>
                <w:lang w:val="lv-LV"/>
              </w:rPr>
              <w:t>UAS apkalpes apmācībās ietilpst koordinēšanas procedūras starp tālvadības apkalpes locekļiem.</w:t>
            </w:r>
          </w:p>
        </w:tc>
        <w:tc>
          <w:tcPr>
            <w:tcW w:w="4281" w:type="dxa"/>
          </w:tcPr>
          <w:p w14:paraId="6A9FE97A" w14:textId="77777777" w:rsidR="00FB6A77" w:rsidRPr="00936FFC" w:rsidRDefault="00FB6A77" w:rsidP="00FB6A77">
            <w:pPr>
              <w:rPr>
                <w:lang w:val="lv-LV"/>
              </w:rPr>
            </w:pPr>
          </w:p>
        </w:tc>
      </w:tr>
      <w:tr w:rsidR="00FB6A77" w:rsidRPr="00936FFC" w14:paraId="63A29727" w14:textId="77777777" w:rsidTr="00EA36DD">
        <w:tc>
          <w:tcPr>
            <w:tcW w:w="2836" w:type="dxa"/>
            <w:vMerge/>
            <w:vAlign w:val="center"/>
          </w:tcPr>
          <w:p w14:paraId="328B3B5C" w14:textId="77777777" w:rsidR="00FB6A77" w:rsidRPr="00936FFC" w:rsidRDefault="00FB6A77" w:rsidP="00FB6A77">
            <w:pPr>
              <w:jc w:val="left"/>
              <w:rPr>
                <w:lang w:val="lv-LV"/>
              </w:rPr>
            </w:pPr>
          </w:p>
        </w:tc>
        <w:tc>
          <w:tcPr>
            <w:tcW w:w="1502" w:type="dxa"/>
            <w:vMerge/>
            <w:vAlign w:val="center"/>
          </w:tcPr>
          <w:p w14:paraId="22710BD2" w14:textId="77777777" w:rsidR="00FB6A77" w:rsidRPr="00936FFC" w:rsidRDefault="00FB6A77" w:rsidP="00FB6A77">
            <w:pPr>
              <w:jc w:val="center"/>
              <w:rPr>
                <w:lang w:val="lv-LV"/>
              </w:rPr>
            </w:pPr>
          </w:p>
        </w:tc>
        <w:tc>
          <w:tcPr>
            <w:tcW w:w="1195" w:type="dxa"/>
            <w:vMerge/>
            <w:vAlign w:val="center"/>
          </w:tcPr>
          <w:p w14:paraId="65DF3122" w14:textId="77777777" w:rsidR="00FB6A77" w:rsidRPr="00936FFC" w:rsidRDefault="00FB6A77" w:rsidP="00FB6A77">
            <w:pPr>
              <w:jc w:val="center"/>
              <w:rPr>
                <w:lang w:val="lv-LV"/>
              </w:rPr>
            </w:pPr>
          </w:p>
        </w:tc>
        <w:tc>
          <w:tcPr>
            <w:tcW w:w="5354" w:type="dxa"/>
          </w:tcPr>
          <w:p w14:paraId="3E6CC7E2" w14:textId="77777777" w:rsidR="00FB6A77" w:rsidRPr="00936FFC" w:rsidRDefault="00FB6A77" w:rsidP="00FB6A77">
            <w:pPr>
              <w:rPr>
                <w:lang w:val="lv-LV"/>
              </w:rPr>
            </w:pPr>
            <w:r w:rsidRPr="00936FFC">
              <w:rPr>
                <w:lang w:val="lv-LV"/>
              </w:rPr>
              <w:t>Kritērijs Nr.3 (sakaru ierīces):</w:t>
            </w:r>
          </w:p>
          <w:p w14:paraId="6E3CFD78" w14:textId="62B72618" w:rsidR="00FB6A77" w:rsidRPr="00936FFC" w:rsidRDefault="002E4AE6" w:rsidP="00FB6A77">
            <w:pPr>
              <w:rPr>
                <w:lang w:val="lv-LV"/>
              </w:rPr>
            </w:pPr>
            <w:r w:rsidRPr="00936FFC">
              <w:rPr>
                <w:lang w:val="lv-LV"/>
              </w:rPr>
              <w:t>N/A</w:t>
            </w:r>
          </w:p>
        </w:tc>
        <w:tc>
          <w:tcPr>
            <w:tcW w:w="4281" w:type="dxa"/>
          </w:tcPr>
          <w:p w14:paraId="34D4D2AA" w14:textId="77777777" w:rsidR="00FB6A77" w:rsidRPr="00936FFC" w:rsidRDefault="00FB6A77" w:rsidP="00FB6A77">
            <w:pPr>
              <w:rPr>
                <w:lang w:val="lv-LV"/>
              </w:rPr>
            </w:pPr>
          </w:p>
        </w:tc>
      </w:tr>
      <w:tr w:rsidR="00FB6A77" w:rsidRPr="00936FFC" w14:paraId="3A1D8263" w14:textId="77777777" w:rsidTr="00EA36DD">
        <w:tc>
          <w:tcPr>
            <w:tcW w:w="2836" w:type="dxa"/>
            <w:vMerge/>
            <w:vAlign w:val="center"/>
          </w:tcPr>
          <w:p w14:paraId="6F8D9360" w14:textId="77777777" w:rsidR="00FB6A77" w:rsidRPr="00936FFC" w:rsidRDefault="00FB6A77" w:rsidP="00FB6A77">
            <w:pPr>
              <w:jc w:val="left"/>
              <w:rPr>
                <w:lang w:val="lv-LV"/>
              </w:rPr>
            </w:pPr>
          </w:p>
        </w:tc>
        <w:tc>
          <w:tcPr>
            <w:tcW w:w="1502" w:type="dxa"/>
            <w:vMerge w:val="restart"/>
            <w:vAlign w:val="center"/>
          </w:tcPr>
          <w:p w14:paraId="255BAC68"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48F1E63A" w14:textId="77777777" w:rsidR="00FB6A77" w:rsidRPr="00936FFC" w:rsidRDefault="00FB6A77" w:rsidP="00FB6A77">
            <w:pPr>
              <w:jc w:val="center"/>
              <w:rPr>
                <w:lang w:val="lv-LV"/>
              </w:rPr>
            </w:pPr>
          </w:p>
        </w:tc>
        <w:tc>
          <w:tcPr>
            <w:tcW w:w="5354" w:type="dxa"/>
          </w:tcPr>
          <w:p w14:paraId="031A0DC0" w14:textId="77777777" w:rsidR="00FB6A77" w:rsidRPr="00936FFC" w:rsidRDefault="00FB6A77" w:rsidP="00FB6A77">
            <w:pPr>
              <w:rPr>
                <w:lang w:val="lv-LV"/>
              </w:rPr>
            </w:pPr>
            <w:r w:rsidRPr="00936FFC">
              <w:rPr>
                <w:lang w:val="lv-LV"/>
              </w:rPr>
              <w:t>Kritērijs Nr.1 (procedūras):</w:t>
            </w:r>
          </w:p>
          <w:p w14:paraId="198E2797" w14:textId="371EA073" w:rsidR="00FB6A77" w:rsidRPr="00936FFC" w:rsidRDefault="00FB6A77" w:rsidP="00C64268">
            <w:pPr>
              <w:pStyle w:val="ListParagraph"/>
              <w:numPr>
                <w:ilvl w:val="0"/>
                <w:numId w:val="39"/>
              </w:numPr>
              <w:ind w:left="579"/>
              <w:rPr>
                <w:lang w:val="lv-LV"/>
              </w:rPr>
            </w:pPr>
            <w:r w:rsidRPr="00936FFC">
              <w:rPr>
                <w:lang w:val="lv-LV"/>
              </w:rPr>
              <w:t>Procedūrām nav nepieciešama atbilstības tādam standartam vai atbilstības nodrošināšanas līdzeklim apstiprināšana, ko kompetentā iestāde uzskata par piemērotu standartu vai atbilstības nodrošināšanas līdzekli.</w:t>
            </w:r>
          </w:p>
          <w:p w14:paraId="7D917F1B" w14:textId="319F068C" w:rsidR="00FB6A77" w:rsidRPr="00936FFC" w:rsidRDefault="00FB6A77" w:rsidP="00C64268">
            <w:pPr>
              <w:pStyle w:val="ListParagraph"/>
              <w:numPr>
                <w:ilvl w:val="0"/>
                <w:numId w:val="39"/>
              </w:numPr>
              <w:ind w:left="579"/>
              <w:rPr>
                <w:lang w:val="lv-LV"/>
              </w:rPr>
            </w:pPr>
            <w:r w:rsidRPr="00936FFC">
              <w:rPr>
                <w:lang w:val="lv-LV"/>
              </w:rPr>
              <w:t>Ir deklarēta procedūru un kontrolsarakstu piemērotība.</w:t>
            </w:r>
          </w:p>
        </w:tc>
        <w:tc>
          <w:tcPr>
            <w:tcW w:w="4281" w:type="dxa"/>
          </w:tcPr>
          <w:p w14:paraId="51C628F1" w14:textId="77777777" w:rsidR="00FB6A77" w:rsidRPr="00936FFC" w:rsidRDefault="00FB6A77" w:rsidP="00FB6A77">
            <w:pPr>
              <w:rPr>
                <w:lang w:val="lv-LV"/>
              </w:rPr>
            </w:pPr>
          </w:p>
        </w:tc>
      </w:tr>
      <w:tr w:rsidR="00FB6A77" w:rsidRPr="00936FFC" w14:paraId="29244147" w14:textId="77777777" w:rsidTr="00EA36DD">
        <w:tc>
          <w:tcPr>
            <w:tcW w:w="2836" w:type="dxa"/>
            <w:vMerge/>
            <w:vAlign w:val="center"/>
          </w:tcPr>
          <w:p w14:paraId="191FEBD4" w14:textId="77777777" w:rsidR="00FB6A77" w:rsidRPr="00936FFC" w:rsidRDefault="00FB6A77" w:rsidP="00FB6A77">
            <w:pPr>
              <w:jc w:val="left"/>
              <w:rPr>
                <w:lang w:val="lv-LV"/>
              </w:rPr>
            </w:pPr>
          </w:p>
        </w:tc>
        <w:tc>
          <w:tcPr>
            <w:tcW w:w="1502" w:type="dxa"/>
            <w:vMerge/>
            <w:vAlign w:val="center"/>
          </w:tcPr>
          <w:p w14:paraId="78A6F203" w14:textId="77777777" w:rsidR="00FB6A77" w:rsidRPr="00936FFC" w:rsidRDefault="00FB6A77" w:rsidP="00FB6A77">
            <w:pPr>
              <w:jc w:val="center"/>
              <w:rPr>
                <w:lang w:val="lv-LV"/>
              </w:rPr>
            </w:pPr>
          </w:p>
        </w:tc>
        <w:tc>
          <w:tcPr>
            <w:tcW w:w="1195" w:type="dxa"/>
            <w:vMerge/>
            <w:vAlign w:val="center"/>
          </w:tcPr>
          <w:p w14:paraId="379F60AA" w14:textId="77777777" w:rsidR="00FB6A77" w:rsidRPr="00936FFC" w:rsidRDefault="00FB6A77" w:rsidP="00FB6A77">
            <w:pPr>
              <w:jc w:val="center"/>
              <w:rPr>
                <w:lang w:val="lv-LV"/>
              </w:rPr>
            </w:pPr>
          </w:p>
        </w:tc>
        <w:tc>
          <w:tcPr>
            <w:tcW w:w="5354" w:type="dxa"/>
          </w:tcPr>
          <w:p w14:paraId="784C3218" w14:textId="77777777" w:rsidR="00FB6A77" w:rsidRPr="00936FFC" w:rsidRDefault="00FB6A77" w:rsidP="00FB6A77">
            <w:pPr>
              <w:rPr>
                <w:lang w:val="lv-LV"/>
              </w:rPr>
            </w:pPr>
            <w:r w:rsidRPr="00936FFC">
              <w:rPr>
                <w:lang w:val="lv-LV"/>
              </w:rPr>
              <w:t>Kritērijs Nr.2 (apmācības):</w:t>
            </w:r>
          </w:p>
          <w:p w14:paraId="1E2AC8D8" w14:textId="32ECA6FD" w:rsidR="00FB6A77" w:rsidRPr="00936FFC" w:rsidRDefault="00A6296B" w:rsidP="00FB6A77">
            <w:pPr>
              <w:rPr>
                <w:lang w:val="lv-LV"/>
              </w:rPr>
            </w:pPr>
            <w:r w:rsidRPr="00936FFC">
              <w:rPr>
                <w:lang w:val="lv-LV"/>
              </w:rPr>
              <w:t xml:space="preserve">UAS ekspluatants apliecina, ka </w:t>
            </w:r>
            <w:r w:rsidR="00B12E35" w:rsidRPr="00936FFC">
              <w:rPr>
                <w:lang w:val="lv-LV"/>
              </w:rPr>
              <w:t>apmācības</w:t>
            </w:r>
            <w:r w:rsidRPr="00936FFC">
              <w:rPr>
                <w:lang w:val="lv-LV"/>
              </w:rPr>
              <w:t xml:space="preserve"> ir veiktas </w:t>
            </w:r>
            <w:r w:rsidR="00FB6A77" w:rsidRPr="00936FFC">
              <w:rPr>
                <w:lang w:val="lv-LV"/>
              </w:rPr>
              <w:t>(ar pieejamiem pierādījumiem).</w:t>
            </w:r>
          </w:p>
        </w:tc>
        <w:tc>
          <w:tcPr>
            <w:tcW w:w="4281" w:type="dxa"/>
          </w:tcPr>
          <w:p w14:paraId="6A67BF56" w14:textId="77777777" w:rsidR="00FB6A77" w:rsidRPr="00936FFC" w:rsidRDefault="00FB6A77" w:rsidP="00FB6A77">
            <w:pPr>
              <w:rPr>
                <w:lang w:val="lv-LV"/>
              </w:rPr>
            </w:pPr>
          </w:p>
        </w:tc>
      </w:tr>
      <w:tr w:rsidR="00FB6A77" w:rsidRPr="00936FFC" w14:paraId="1D004129" w14:textId="77777777" w:rsidTr="00EA36DD">
        <w:tc>
          <w:tcPr>
            <w:tcW w:w="2836" w:type="dxa"/>
            <w:vMerge/>
            <w:vAlign w:val="center"/>
          </w:tcPr>
          <w:p w14:paraId="6EE8FE02" w14:textId="77777777" w:rsidR="00FB6A77" w:rsidRPr="00936FFC" w:rsidRDefault="00FB6A77" w:rsidP="00FB6A77">
            <w:pPr>
              <w:jc w:val="left"/>
              <w:rPr>
                <w:lang w:val="lv-LV"/>
              </w:rPr>
            </w:pPr>
          </w:p>
        </w:tc>
        <w:tc>
          <w:tcPr>
            <w:tcW w:w="1502" w:type="dxa"/>
            <w:vMerge/>
            <w:vAlign w:val="center"/>
          </w:tcPr>
          <w:p w14:paraId="7B657BEC" w14:textId="77777777" w:rsidR="00FB6A77" w:rsidRPr="00936FFC" w:rsidRDefault="00FB6A77" w:rsidP="00FB6A77">
            <w:pPr>
              <w:jc w:val="center"/>
              <w:rPr>
                <w:lang w:val="lv-LV"/>
              </w:rPr>
            </w:pPr>
          </w:p>
        </w:tc>
        <w:tc>
          <w:tcPr>
            <w:tcW w:w="1195" w:type="dxa"/>
            <w:vMerge/>
            <w:vAlign w:val="center"/>
          </w:tcPr>
          <w:p w14:paraId="7F500DD5" w14:textId="77777777" w:rsidR="00FB6A77" w:rsidRPr="00936FFC" w:rsidRDefault="00FB6A77" w:rsidP="00FB6A77">
            <w:pPr>
              <w:jc w:val="center"/>
              <w:rPr>
                <w:lang w:val="lv-LV"/>
              </w:rPr>
            </w:pPr>
          </w:p>
        </w:tc>
        <w:tc>
          <w:tcPr>
            <w:tcW w:w="5354" w:type="dxa"/>
          </w:tcPr>
          <w:p w14:paraId="3D2FA362" w14:textId="77777777" w:rsidR="00FB6A77" w:rsidRPr="00936FFC" w:rsidRDefault="00FB6A77" w:rsidP="00FB6A77">
            <w:pPr>
              <w:rPr>
                <w:lang w:val="lv-LV"/>
              </w:rPr>
            </w:pPr>
            <w:r w:rsidRPr="00936FFC">
              <w:rPr>
                <w:lang w:val="lv-LV"/>
              </w:rPr>
              <w:t>Kritērijs Nr.3 (sakaru ierīces):</w:t>
            </w:r>
          </w:p>
          <w:p w14:paraId="679BBBF1" w14:textId="63BF154F" w:rsidR="002406EB" w:rsidRPr="00936FFC" w:rsidRDefault="002E4AE6" w:rsidP="00FB6A77">
            <w:pPr>
              <w:rPr>
                <w:lang w:val="lv-LV"/>
              </w:rPr>
            </w:pPr>
            <w:r w:rsidRPr="00936FFC">
              <w:rPr>
                <w:lang w:val="lv-LV"/>
              </w:rPr>
              <w:t>UAS e</w:t>
            </w:r>
            <w:r w:rsidR="002406EB" w:rsidRPr="00936FFC">
              <w:rPr>
                <w:lang w:val="lv-LV"/>
              </w:rPr>
              <w:t xml:space="preserve">kspluatants </w:t>
            </w:r>
            <w:r w:rsidRPr="00936FFC">
              <w:rPr>
                <w:lang w:val="lv-LV"/>
              </w:rPr>
              <w:t>apliecina</w:t>
            </w:r>
            <w:r w:rsidR="002406EB" w:rsidRPr="00936FFC">
              <w:rPr>
                <w:lang w:val="lv-LV"/>
              </w:rPr>
              <w:t>, ka prasītais integritātes līmenis ir sasniegts. Apstiprinoši pierādījumi var būt pieejami vai nebūt pieejami.</w:t>
            </w:r>
          </w:p>
        </w:tc>
        <w:tc>
          <w:tcPr>
            <w:tcW w:w="4281" w:type="dxa"/>
          </w:tcPr>
          <w:p w14:paraId="5C86087B" w14:textId="77777777" w:rsidR="00FB6A77" w:rsidRPr="00936FFC" w:rsidRDefault="00FB6A77" w:rsidP="00FB6A77">
            <w:pPr>
              <w:rPr>
                <w:lang w:val="lv-LV"/>
              </w:rPr>
            </w:pPr>
          </w:p>
        </w:tc>
      </w:tr>
      <w:tr w:rsidR="00FB6A77" w:rsidRPr="00936FFC" w14:paraId="61E1479F" w14:textId="77777777" w:rsidTr="00EA36DD">
        <w:tc>
          <w:tcPr>
            <w:tcW w:w="2836" w:type="dxa"/>
            <w:vMerge w:val="restart"/>
            <w:vAlign w:val="center"/>
          </w:tcPr>
          <w:p w14:paraId="2DD079A5" w14:textId="77777777" w:rsidR="00FB6A77" w:rsidRPr="00936FFC" w:rsidRDefault="00FB6A77" w:rsidP="00FB6A77">
            <w:pPr>
              <w:jc w:val="left"/>
              <w:rPr>
                <w:lang w:val="lv-LV"/>
              </w:rPr>
            </w:pPr>
            <w:r w:rsidRPr="00936FFC">
              <w:rPr>
                <w:lang w:val="lv-LV"/>
              </w:rPr>
              <w:lastRenderedPageBreak/>
              <w:t xml:space="preserve">OSO Nr. 17 </w:t>
            </w:r>
            <w:r w:rsidRPr="00936FFC">
              <w:rPr>
                <w:lang w:val="lv-LV"/>
              </w:rPr>
              <w:br/>
              <w:t>UAS personāla veselības stāvoklis ir atbilstošs darba pienākumu izpildei</w:t>
            </w:r>
          </w:p>
        </w:tc>
        <w:tc>
          <w:tcPr>
            <w:tcW w:w="1502" w:type="dxa"/>
            <w:vAlign w:val="center"/>
          </w:tcPr>
          <w:p w14:paraId="31D767D0" w14:textId="77777777" w:rsidR="00FB6A77" w:rsidRPr="00936FFC" w:rsidRDefault="00FB6A77" w:rsidP="00FB6A77">
            <w:pPr>
              <w:jc w:val="center"/>
              <w:rPr>
                <w:lang w:val="lv-LV"/>
              </w:rPr>
            </w:pPr>
            <w:r w:rsidRPr="00936FFC">
              <w:rPr>
                <w:lang w:val="lv-LV"/>
              </w:rPr>
              <w:t>Integritātes līmenis</w:t>
            </w:r>
          </w:p>
        </w:tc>
        <w:tc>
          <w:tcPr>
            <w:tcW w:w="1195" w:type="dxa"/>
            <w:vMerge w:val="restart"/>
            <w:vAlign w:val="center"/>
          </w:tcPr>
          <w:p w14:paraId="2FB66B3C" w14:textId="77777777" w:rsidR="00FB6A77" w:rsidRPr="00936FFC" w:rsidRDefault="00FB6A77" w:rsidP="00FB6A77">
            <w:pPr>
              <w:jc w:val="center"/>
              <w:rPr>
                <w:lang w:val="lv-LV"/>
              </w:rPr>
            </w:pPr>
            <w:r w:rsidRPr="00936FFC">
              <w:rPr>
                <w:lang w:val="lv-LV"/>
              </w:rPr>
              <w:t>Zems</w:t>
            </w:r>
          </w:p>
        </w:tc>
        <w:tc>
          <w:tcPr>
            <w:tcW w:w="5354" w:type="dxa"/>
          </w:tcPr>
          <w:p w14:paraId="043C9A04" w14:textId="108AF5AA" w:rsidR="00FB6A77" w:rsidRPr="00936FFC" w:rsidRDefault="00FB6A77" w:rsidP="00FB6A77">
            <w:pPr>
              <w:rPr>
                <w:lang w:val="lv-LV"/>
              </w:rPr>
            </w:pPr>
            <w:r w:rsidRPr="00936FFC">
              <w:rPr>
                <w:lang w:val="lv-LV"/>
              </w:rPr>
              <w:t xml:space="preserve">UAS ekspluatantam ir </w:t>
            </w:r>
            <w:r w:rsidR="002E4AE6" w:rsidRPr="00936FFC">
              <w:rPr>
                <w:lang w:val="lv-LV"/>
              </w:rPr>
              <w:t xml:space="preserve">noteikta </w:t>
            </w:r>
            <w:r w:rsidRPr="00936FFC">
              <w:rPr>
                <w:lang w:val="lv-LV"/>
              </w:rPr>
              <w:t>kārtība, kas paredz, kā tālvadības apkalpe var paziņot savu piemērotību darba pienākumu izpildei pirms UAS ekspluatēšanas.</w:t>
            </w:r>
          </w:p>
        </w:tc>
        <w:tc>
          <w:tcPr>
            <w:tcW w:w="4281" w:type="dxa"/>
          </w:tcPr>
          <w:p w14:paraId="23ED4E4B" w14:textId="77777777" w:rsidR="00FB6A77" w:rsidRPr="00936FFC" w:rsidRDefault="00FB6A77" w:rsidP="00FB6A77">
            <w:pPr>
              <w:rPr>
                <w:lang w:val="lv-LV"/>
              </w:rPr>
            </w:pPr>
          </w:p>
        </w:tc>
      </w:tr>
      <w:tr w:rsidR="00FB6A77" w:rsidRPr="00936FFC" w14:paraId="687A2CA8" w14:textId="77777777" w:rsidTr="00EA36DD">
        <w:tc>
          <w:tcPr>
            <w:tcW w:w="2836" w:type="dxa"/>
            <w:vMerge/>
            <w:vAlign w:val="center"/>
          </w:tcPr>
          <w:p w14:paraId="1A857754" w14:textId="77777777" w:rsidR="00FB6A77" w:rsidRPr="00936FFC" w:rsidRDefault="00FB6A77" w:rsidP="00FB6A77">
            <w:pPr>
              <w:jc w:val="left"/>
              <w:rPr>
                <w:lang w:val="lv-LV"/>
              </w:rPr>
            </w:pPr>
          </w:p>
        </w:tc>
        <w:tc>
          <w:tcPr>
            <w:tcW w:w="1502" w:type="dxa"/>
            <w:vAlign w:val="center"/>
          </w:tcPr>
          <w:p w14:paraId="0D3F9FD2"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5CE2E7A5" w14:textId="77777777" w:rsidR="00FB6A77" w:rsidRPr="00936FFC" w:rsidRDefault="00FB6A77" w:rsidP="00FB6A77">
            <w:pPr>
              <w:jc w:val="center"/>
              <w:rPr>
                <w:lang w:val="lv-LV"/>
              </w:rPr>
            </w:pPr>
          </w:p>
        </w:tc>
        <w:tc>
          <w:tcPr>
            <w:tcW w:w="5354" w:type="dxa"/>
          </w:tcPr>
          <w:p w14:paraId="07DD932A" w14:textId="77777777" w:rsidR="00FB6A77" w:rsidRPr="00936FFC" w:rsidRDefault="00FB6A77" w:rsidP="00FB6A77">
            <w:pPr>
              <w:rPr>
                <w:lang w:val="lv-LV"/>
              </w:rPr>
            </w:pPr>
            <w:r w:rsidRPr="00936FFC">
              <w:rPr>
                <w:lang w:val="lv-LV"/>
              </w:rPr>
              <w:t>Dokumentēta kārtība, kā tālvadības apkalpe paziņo par sava stāvokļa piemērotību darba pienākumu izpildei (pirms UAS ekspluatēšanas uzsākšanas).</w:t>
            </w:r>
          </w:p>
          <w:p w14:paraId="5A636D26" w14:textId="77777777" w:rsidR="00FB6A77" w:rsidRPr="00936FFC" w:rsidRDefault="00FB6A77" w:rsidP="00FB6A77">
            <w:pPr>
              <w:rPr>
                <w:lang w:val="lv-LV"/>
              </w:rPr>
            </w:pPr>
            <w:r w:rsidRPr="00936FFC">
              <w:rPr>
                <w:lang w:val="lv-LV"/>
              </w:rPr>
              <w:t>Tālvadības apkalpes paziņojums par stāvokļa piemērotību darba pienākumu izpildei tiek sniegts saskaņā ar UAS ekspluatanta noteikto kārtību.</w:t>
            </w:r>
          </w:p>
        </w:tc>
        <w:tc>
          <w:tcPr>
            <w:tcW w:w="4281" w:type="dxa"/>
          </w:tcPr>
          <w:p w14:paraId="335F422B" w14:textId="77777777" w:rsidR="00FB6A77" w:rsidRPr="00936FFC" w:rsidRDefault="00FB6A77" w:rsidP="00FB6A77">
            <w:pPr>
              <w:rPr>
                <w:lang w:val="lv-LV"/>
              </w:rPr>
            </w:pPr>
          </w:p>
        </w:tc>
      </w:tr>
      <w:tr w:rsidR="00FB6A77" w:rsidRPr="00936FFC" w14:paraId="32AD3DA5" w14:textId="77777777" w:rsidTr="00EA36DD">
        <w:tc>
          <w:tcPr>
            <w:tcW w:w="2836" w:type="dxa"/>
            <w:vMerge w:val="restart"/>
            <w:vAlign w:val="center"/>
          </w:tcPr>
          <w:p w14:paraId="32101C59" w14:textId="77777777" w:rsidR="00FB6A77" w:rsidRPr="00936FFC" w:rsidRDefault="00FB6A77" w:rsidP="00FB6A77">
            <w:pPr>
              <w:jc w:val="left"/>
              <w:rPr>
                <w:lang w:val="lv-LV"/>
              </w:rPr>
            </w:pPr>
            <w:r w:rsidRPr="00936FFC">
              <w:rPr>
                <w:lang w:val="lv-LV"/>
              </w:rPr>
              <w:t xml:space="preserve">OSO Nr. 18 </w:t>
            </w:r>
            <w:r w:rsidRPr="00936FFC">
              <w:rPr>
                <w:lang w:val="lv-LV"/>
              </w:rPr>
              <w:br/>
              <w:t>UAS noteikto darbības ierobežojumu automātiska aizsardzība pret cilvēka kļūdām</w:t>
            </w:r>
          </w:p>
        </w:tc>
        <w:tc>
          <w:tcPr>
            <w:tcW w:w="1502" w:type="dxa"/>
            <w:vAlign w:val="center"/>
          </w:tcPr>
          <w:p w14:paraId="2F1C4AB7" w14:textId="77777777" w:rsidR="00FB6A77" w:rsidRPr="00936FFC" w:rsidRDefault="00FB6A77" w:rsidP="00FB6A77">
            <w:pPr>
              <w:jc w:val="center"/>
              <w:rPr>
                <w:lang w:val="lv-LV"/>
              </w:rPr>
            </w:pPr>
            <w:r w:rsidRPr="00936FFC">
              <w:rPr>
                <w:lang w:val="lv-LV"/>
              </w:rPr>
              <w:t>Integritātes līmenis</w:t>
            </w:r>
          </w:p>
        </w:tc>
        <w:tc>
          <w:tcPr>
            <w:tcW w:w="1195" w:type="dxa"/>
            <w:vMerge w:val="restart"/>
            <w:vAlign w:val="center"/>
          </w:tcPr>
          <w:p w14:paraId="6B6B13C9" w14:textId="77777777" w:rsidR="00FB6A77" w:rsidRPr="00936FFC" w:rsidRDefault="00A40038" w:rsidP="00FB6A77">
            <w:pPr>
              <w:jc w:val="center"/>
              <w:rPr>
                <w:lang w:val="lv-LV"/>
              </w:rPr>
            </w:pPr>
            <w:r w:rsidRPr="00936FFC">
              <w:rPr>
                <w:lang w:val="lv-LV"/>
              </w:rPr>
              <w:t>Nav obligāti attiecināms</w:t>
            </w:r>
          </w:p>
        </w:tc>
        <w:tc>
          <w:tcPr>
            <w:tcW w:w="5354" w:type="dxa"/>
          </w:tcPr>
          <w:p w14:paraId="05E306E6" w14:textId="5FDF1FF4" w:rsidR="00006415" w:rsidRPr="00936FFC" w:rsidRDefault="00F97667" w:rsidP="00FB6A77">
            <w:pPr>
              <w:rPr>
                <w:iCs/>
                <w:highlight w:val="yellow"/>
                <w:lang w:val="lv-LV"/>
              </w:rPr>
            </w:pPr>
            <w:r w:rsidRPr="00936FFC">
              <w:rPr>
                <w:i/>
                <w:color w:val="548DD4" w:themeColor="text2" w:themeTint="99"/>
                <w:lang w:val="lv-LV"/>
              </w:rPr>
              <w:t>[</w:t>
            </w:r>
            <w:r w:rsidR="00405B3F" w:rsidRPr="00936FFC">
              <w:rPr>
                <w:i/>
                <w:color w:val="548DD4" w:themeColor="text2" w:themeTint="99"/>
                <w:lang w:val="lv-LV"/>
              </w:rPr>
              <w:t>UAS lidojumu vadības sistēmā ir iekļauta automātiska aizsardzība pret noteikto darbības nosacījumu un ierobežojumu (“flight envelope”) pārkāpšanas, lai novērstu tālvadības pilota iespēju normālos ekspluatācijas apstākļos veikt darbības, kas pārsniedz UA noteiktos darbības ierobežojumus vai liegtu tam savlaicīgu atgūšanos</w:t>
            </w:r>
            <w:r w:rsidRPr="00936FFC">
              <w:rPr>
                <w:i/>
                <w:color w:val="548DD4" w:themeColor="text2" w:themeTint="99"/>
                <w:lang w:val="lv-LV"/>
              </w:rPr>
              <w:t>.]</w:t>
            </w:r>
          </w:p>
        </w:tc>
        <w:tc>
          <w:tcPr>
            <w:tcW w:w="4281" w:type="dxa"/>
          </w:tcPr>
          <w:p w14:paraId="718C6936" w14:textId="77777777" w:rsidR="00FB6A77" w:rsidRPr="00936FFC" w:rsidRDefault="00FB6A77" w:rsidP="00FB6A77">
            <w:pPr>
              <w:rPr>
                <w:lang w:val="lv-LV"/>
              </w:rPr>
            </w:pPr>
          </w:p>
        </w:tc>
      </w:tr>
      <w:tr w:rsidR="00FB6A77" w:rsidRPr="00936FFC" w14:paraId="2BF36044" w14:textId="77777777" w:rsidTr="00EA36DD">
        <w:tc>
          <w:tcPr>
            <w:tcW w:w="2836" w:type="dxa"/>
            <w:vMerge/>
            <w:vAlign w:val="center"/>
          </w:tcPr>
          <w:p w14:paraId="3B22B4B0" w14:textId="77777777" w:rsidR="00FB6A77" w:rsidRPr="00936FFC" w:rsidRDefault="00FB6A77" w:rsidP="00FB6A77">
            <w:pPr>
              <w:jc w:val="left"/>
              <w:rPr>
                <w:lang w:val="lv-LV"/>
              </w:rPr>
            </w:pPr>
          </w:p>
        </w:tc>
        <w:tc>
          <w:tcPr>
            <w:tcW w:w="1502" w:type="dxa"/>
            <w:vAlign w:val="center"/>
          </w:tcPr>
          <w:p w14:paraId="3D7AA44C"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24FDC1B7" w14:textId="77777777" w:rsidR="00FB6A77" w:rsidRPr="00936FFC" w:rsidRDefault="00FB6A77" w:rsidP="00FB6A77">
            <w:pPr>
              <w:jc w:val="center"/>
              <w:rPr>
                <w:lang w:val="lv-LV"/>
              </w:rPr>
            </w:pPr>
          </w:p>
        </w:tc>
        <w:tc>
          <w:tcPr>
            <w:tcW w:w="5354" w:type="dxa"/>
          </w:tcPr>
          <w:p w14:paraId="272D7F5D" w14:textId="77777777" w:rsidR="00405B3F" w:rsidRPr="00936FFC" w:rsidRDefault="00405B3F" w:rsidP="00405B3F">
            <w:pPr>
              <w:rPr>
                <w:i/>
                <w:color w:val="548DD4" w:themeColor="text2" w:themeTint="99"/>
                <w:lang w:val="lv-LV"/>
              </w:rPr>
            </w:pPr>
            <w:r w:rsidRPr="00936FFC">
              <w:rPr>
                <w:i/>
                <w:color w:val="548DD4" w:themeColor="text2" w:themeTint="99"/>
                <w:lang w:val="lv-LV"/>
              </w:rPr>
              <w:t>[Automātiskā aizsardzība pret noteikto darbības nosacījumu un ierobežojumu (“flight envelope”) pārkāpšanas ir pašu izstrādāta vai citādi pieejama (piemēram, izmantojot vispārēja lietojuma komerciālus elementus), neievērojot konkrētus standartus.</w:t>
            </w:r>
          </w:p>
          <w:p w14:paraId="34254E43" w14:textId="3BB742C4" w:rsidR="00405B3F" w:rsidRPr="00936FFC" w:rsidRDefault="00405B3F" w:rsidP="00405B3F">
            <w:pPr>
              <w:rPr>
                <w:i/>
                <w:color w:val="548DD4" w:themeColor="text2" w:themeTint="99"/>
                <w:lang w:val="lv-LV"/>
              </w:rPr>
            </w:pPr>
            <w:r w:rsidRPr="00936FFC">
              <w:rPr>
                <w:i/>
                <w:color w:val="548DD4" w:themeColor="text2" w:themeTint="99"/>
                <w:lang w:val="lv-LV"/>
              </w:rPr>
              <w:t>UAS ekspluatants apliecina, ka prasītais integritātes līmenis ir sasniegts. Apstiprinoši pierādījumi var būt pieejami vai nebūt pieejami.]</w:t>
            </w:r>
          </w:p>
          <w:p w14:paraId="35FD559C" w14:textId="213384FA" w:rsidR="00E93799" w:rsidRPr="00936FFC" w:rsidRDefault="00E93799" w:rsidP="007B3579">
            <w:pPr>
              <w:rPr>
                <w:highlight w:val="yellow"/>
                <w:lang w:val="lv-LV"/>
              </w:rPr>
            </w:pPr>
          </w:p>
        </w:tc>
        <w:tc>
          <w:tcPr>
            <w:tcW w:w="4281" w:type="dxa"/>
          </w:tcPr>
          <w:p w14:paraId="52CA0A20" w14:textId="77777777" w:rsidR="00FB6A77" w:rsidRPr="00936FFC" w:rsidRDefault="00FB6A77" w:rsidP="00FB6A77">
            <w:pPr>
              <w:rPr>
                <w:lang w:val="lv-LV"/>
              </w:rPr>
            </w:pPr>
          </w:p>
        </w:tc>
      </w:tr>
      <w:tr w:rsidR="00DD3DE6" w:rsidRPr="00936FFC" w14:paraId="756E5C48" w14:textId="77777777" w:rsidTr="00EA36DD">
        <w:tc>
          <w:tcPr>
            <w:tcW w:w="2836" w:type="dxa"/>
            <w:vMerge w:val="restart"/>
            <w:vAlign w:val="center"/>
          </w:tcPr>
          <w:p w14:paraId="32C0E719" w14:textId="77777777" w:rsidR="00DD3DE6" w:rsidRPr="00936FFC" w:rsidRDefault="00DD3DE6" w:rsidP="00DD3DE6">
            <w:pPr>
              <w:jc w:val="left"/>
              <w:rPr>
                <w:lang w:val="lv-LV"/>
              </w:rPr>
            </w:pPr>
            <w:r w:rsidRPr="00936FFC">
              <w:rPr>
                <w:lang w:val="lv-LV"/>
              </w:rPr>
              <w:t xml:space="preserve">OSO Nr. 19 </w:t>
            </w:r>
            <w:r w:rsidRPr="00936FFC">
              <w:rPr>
                <w:lang w:val="lv-LV"/>
              </w:rPr>
              <w:br/>
              <w:t>Droša atgūšanās pēc cilvēka pieļautajām kļūdām</w:t>
            </w:r>
          </w:p>
        </w:tc>
        <w:tc>
          <w:tcPr>
            <w:tcW w:w="1502" w:type="dxa"/>
            <w:vMerge w:val="restart"/>
            <w:vAlign w:val="center"/>
          </w:tcPr>
          <w:p w14:paraId="2D6E6E1E" w14:textId="77777777" w:rsidR="00DD3DE6" w:rsidRPr="00936FFC" w:rsidRDefault="00DD3DE6" w:rsidP="00DD3DE6">
            <w:pPr>
              <w:jc w:val="center"/>
              <w:rPr>
                <w:lang w:val="lv-LV"/>
              </w:rPr>
            </w:pPr>
            <w:r w:rsidRPr="00936FFC">
              <w:rPr>
                <w:lang w:val="lv-LV"/>
              </w:rPr>
              <w:t>Integritātes līmenis</w:t>
            </w:r>
          </w:p>
        </w:tc>
        <w:tc>
          <w:tcPr>
            <w:tcW w:w="1195" w:type="dxa"/>
            <w:vMerge w:val="restart"/>
            <w:vAlign w:val="center"/>
          </w:tcPr>
          <w:p w14:paraId="00834C0B" w14:textId="77777777" w:rsidR="00DD3DE6" w:rsidRPr="00936FFC" w:rsidRDefault="00A40038" w:rsidP="00DD3DE6">
            <w:pPr>
              <w:jc w:val="center"/>
              <w:rPr>
                <w:lang w:val="lv-LV"/>
              </w:rPr>
            </w:pPr>
            <w:r w:rsidRPr="00936FFC">
              <w:rPr>
                <w:lang w:val="lv-LV"/>
              </w:rPr>
              <w:t>Nav obligāti attiecināms</w:t>
            </w:r>
          </w:p>
        </w:tc>
        <w:tc>
          <w:tcPr>
            <w:tcW w:w="5354" w:type="dxa"/>
          </w:tcPr>
          <w:p w14:paraId="4808FEFD" w14:textId="1B985D63" w:rsidR="00DD3DE6" w:rsidRPr="00936FFC" w:rsidRDefault="00516D08" w:rsidP="00DD3DE6">
            <w:pPr>
              <w:rPr>
                <w:lang w:val="lv-LV"/>
              </w:rPr>
            </w:pPr>
            <w:r w:rsidRPr="00936FFC">
              <w:rPr>
                <w:lang w:val="lv-LV"/>
              </w:rPr>
              <w:t>Kritērijs</w:t>
            </w:r>
            <w:r w:rsidR="00DD3DE6" w:rsidRPr="00936FFC">
              <w:rPr>
                <w:lang w:val="lv-LV"/>
              </w:rPr>
              <w:t xml:space="preserve"> </w:t>
            </w:r>
            <w:r w:rsidRPr="00936FFC">
              <w:rPr>
                <w:lang w:val="lv-LV"/>
              </w:rPr>
              <w:t xml:space="preserve">Nr. </w:t>
            </w:r>
            <w:r w:rsidR="00DD3DE6" w:rsidRPr="00936FFC">
              <w:rPr>
                <w:lang w:val="lv-LV"/>
              </w:rPr>
              <w:t>1 (</w:t>
            </w:r>
            <w:r w:rsidRPr="00936FFC">
              <w:rPr>
                <w:lang w:val="lv-LV"/>
              </w:rPr>
              <w:t>procedūras un kontrol</w:t>
            </w:r>
            <w:r w:rsidR="00747636" w:rsidRPr="00936FFC">
              <w:rPr>
                <w:lang w:val="lv-LV"/>
              </w:rPr>
              <w:t>saraksti</w:t>
            </w:r>
            <w:r w:rsidR="00DD3DE6" w:rsidRPr="00936FFC">
              <w:rPr>
                <w:lang w:val="lv-LV"/>
              </w:rPr>
              <w:t>):</w:t>
            </w:r>
          </w:p>
          <w:p w14:paraId="35188A25" w14:textId="1D1AAC17" w:rsidR="00747636" w:rsidRPr="00936FFC" w:rsidRDefault="00D01D88" w:rsidP="00747636">
            <w:pPr>
              <w:spacing w:line="240" w:lineRule="auto"/>
              <w:jc w:val="left"/>
              <w:rPr>
                <w:i/>
                <w:color w:val="548DD4" w:themeColor="text2" w:themeTint="99"/>
                <w:lang w:val="lv-LV"/>
              </w:rPr>
            </w:pPr>
            <w:r w:rsidRPr="00936FFC">
              <w:rPr>
                <w:i/>
                <w:color w:val="548DD4" w:themeColor="text2" w:themeTint="99"/>
                <w:lang w:val="lv-LV"/>
              </w:rPr>
              <w:t>[</w:t>
            </w:r>
            <w:r w:rsidR="00747636" w:rsidRPr="00936FFC">
              <w:rPr>
                <w:i/>
                <w:color w:val="548DD4" w:themeColor="text2" w:themeTint="99"/>
                <w:lang w:val="lv-LV"/>
              </w:rPr>
              <w:t>Ir noteiktas un izmantotas procedūras un kontrolsaraksti, kas mazina iespējamo cilvēka kļūdu risku, ko rada jebkura uzdevuma izpildē iesaistītā persona.</w:t>
            </w:r>
          </w:p>
          <w:p w14:paraId="09787D78" w14:textId="77777777" w:rsidR="00747636" w:rsidRPr="00936FFC" w:rsidRDefault="00747636" w:rsidP="00747636">
            <w:pPr>
              <w:spacing w:line="240" w:lineRule="auto"/>
              <w:jc w:val="left"/>
              <w:rPr>
                <w:i/>
                <w:color w:val="548DD4" w:themeColor="text2" w:themeTint="99"/>
                <w:lang w:val="lv-LV"/>
              </w:rPr>
            </w:pPr>
            <w:r w:rsidRPr="00936FFC">
              <w:rPr>
                <w:i/>
                <w:color w:val="548DD4" w:themeColor="text2" w:themeTint="99"/>
                <w:lang w:val="lv-LV"/>
              </w:rPr>
              <w:lastRenderedPageBreak/>
              <w:t>Procedūras paredz vismaz:</w:t>
            </w:r>
          </w:p>
          <w:p w14:paraId="6E7217C4" w14:textId="1C783CC2" w:rsidR="00747636" w:rsidRPr="00936FFC" w:rsidRDefault="00405B3F" w:rsidP="001B04FF">
            <w:pPr>
              <w:pStyle w:val="ListParagraph"/>
              <w:numPr>
                <w:ilvl w:val="0"/>
                <w:numId w:val="34"/>
              </w:numPr>
              <w:spacing w:line="240" w:lineRule="auto"/>
              <w:jc w:val="left"/>
              <w:rPr>
                <w:i/>
                <w:color w:val="548DD4" w:themeColor="text2" w:themeTint="99"/>
                <w:lang w:val="lv-LV"/>
              </w:rPr>
            </w:pPr>
            <w:r w:rsidRPr="00936FFC">
              <w:rPr>
                <w:i/>
                <w:color w:val="548DD4" w:themeColor="text2" w:themeTint="99"/>
                <w:lang w:val="lv-LV"/>
              </w:rPr>
              <w:t xml:space="preserve">skaidru </w:t>
            </w:r>
            <w:r w:rsidR="00747636" w:rsidRPr="00936FFC">
              <w:rPr>
                <w:i/>
                <w:color w:val="548DD4" w:themeColor="text2" w:themeTint="99"/>
                <w:lang w:val="lv-LV"/>
              </w:rPr>
              <w:t>uzdevumu sadali</w:t>
            </w:r>
            <w:r w:rsidRPr="00936FFC">
              <w:rPr>
                <w:i/>
                <w:color w:val="548DD4" w:themeColor="text2" w:themeTint="99"/>
                <w:lang w:val="lv-LV"/>
              </w:rPr>
              <w:t xml:space="preserve">; </w:t>
            </w:r>
            <w:r w:rsidR="00747636" w:rsidRPr="00936FFC">
              <w:rPr>
                <w:i/>
                <w:color w:val="548DD4" w:themeColor="text2" w:themeTint="99"/>
                <w:lang w:val="lv-LV"/>
              </w:rPr>
              <w:t>un</w:t>
            </w:r>
          </w:p>
          <w:p w14:paraId="7FE8869D" w14:textId="2348B7F0" w:rsidR="00516D08" w:rsidRPr="00936FFC" w:rsidRDefault="00747636" w:rsidP="001B04FF">
            <w:pPr>
              <w:pStyle w:val="ListParagraph"/>
              <w:numPr>
                <w:ilvl w:val="0"/>
                <w:numId w:val="34"/>
              </w:numPr>
              <w:spacing w:line="240" w:lineRule="auto"/>
              <w:jc w:val="left"/>
              <w:rPr>
                <w:lang w:val="lv-LV"/>
              </w:rPr>
            </w:pPr>
            <w:r w:rsidRPr="00936FFC">
              <w:rPr>
                <w:i/>
                <w:color w:val="548DD4" w:themeColor="text2" w:themeTint="99"/>
                <w:lang w:val="lv-LV"/>
              </w:rPr>
              <w:t>iekšējo kontrolsarakstu, ko izmanto, lai pārliecinātos, vai personāls pienācīgi pilda tam uzticētos uzdevumus.</w:t>
            </w:r>
            <w:r w:rsidR="00D01D88" w:rsidRPr="00936FFC">
              <w:rPr>
                <w:i/>
                <w:color w:val="548DD4" w:themeColor="text2" w:themeTint="99"/>
                <w:lang w:val="lv-LV"/>
              </w:rPr>
              <w:t>]</w:t>
            </w:r>
          </w:p>
        </w:tc>
        <w:tc>
          <w:tcPr>
            <w:tcW w:w="4281" w:type="dxa"/>
          </w:tcPr>
          <w:p w14:paraId="1681322B" w14:textId="77777777" w:rsidR="00DD3DE6" w:rsidRPr="00936FFC" w:rsidRDefault="00DD3DE6" w:rsidP="00DD3DE6">
            <w:pPr>
              <w:rPr>
                <w:lang w:val="lv-LV"/>
              </w:rPr>
            </w:pPr>
          </w:p>
        </w:tc>
      </w:tr>
      <w:tr w:rsidR="00DD3DE6" w:rsidRPr="00936FFC" w14:paraId="1B2C6827" w14:textId="77777777" w:rsidTr="00EA36DD">
        <w:tc>
          <w:tcPr>
            <w:tcW w:w="2836" w:type="dxa"/>
            <w:vMerge/>
            <w:vAlign w:val="center"/>
          </w:tcPr>
          <w:p w14:paraId="25D72CFF" w14:textId="77777777" w:rsidR="00DD3DE6" w:rsidRPr="00936FFC" w:rsidRDefault="00DD3DE6" w:rsidP="00DD3DE6">
            <w:pPr>
              <w:jc w:val="left"/>
              <w:rPr>
                <w:lang w:val="lv-LV"/>
              </w:rPr>
            </w:pPr>
          </w:p>
        </w:tc>
        <w:tc>
          <w:tcPr>
            <w:tcW w:w="1502" w:type="dxa"/>
            <w:vMerge/>
            <w:vAlign w:val="center"/>
          </w:tcPr>
          <w:p w14:paraId="4AE5E969" w14:textId="77777777" w:rsidR="00DD3DE6" w:rsidRPr="00936FFC" w:rsidRDefault="00DD3DE6" w:rsidP="00DD3DE6">
            <w:pPr>
              <w:jc w:val="center"/>
              <w:rPr>
                <w:lang w:val="lv-LV"/>
              </w:rPr>
            </w:pPr>
          </w:p>
        </w:tc>
        <w:tc>
          <w:tcPr>
            <w:tcW w:w="1195" w:type="dxa"/>
            <w:vMerge/>
            <w:vAlign w:val="center"/>
          </w:tcPr>
          <w:p w14:paraId="71383284" w14:textId="77777777" w:rsidR="00DD3DE6" w:rsidRPr="00936FFC" w:rsidRDefault="00DD3DE6" w:rsidP="00DD3DE6">
            <w:pPr>
              <w:jc w:val="center"/>
              <w:rPr>
                <w:lang w:val="lv-LV"/>
              </w:rPr>
            </w:pPr>
          </w:p>
        </w:tc>
        <w:tc>
          <w:tcPr>
            <w:tcW w:w="5354" w:type="dxa"/>
          </w:tcPr>
          <w:p w14:paraId="13F6D5D6" w14:textId="277D7EDA" w:rsidR="00DD3DE6" w:rsidRPr="00936FFC" w:rsidRDefault="00747636" w:rsidP="00DD3DE6">
            <w:pPr>
              <w:rPr>
                <w:lang w:val="lv-LV"/>
              </w:rPr>
            </w:pPr>
            <w:r w:rsidRPr="00936FFC">
              <w:rPr>
                <w:lang w:val="lv-LV"/>
              </w:rPr>
              <w:t xml:space="preserve">Kritērijs Nr. </w:t>
            </w:r>
            <w:r w:rsidR="00DD3DE6" w:rsidRPr="00936FFC">
              <w:rPr>
                <w:lang w:val="lv-LV"/>
              </w:rPr>
              <w:t>2 (</w:t>
            </w:r>
            <w:r w:rsidRPr="00936FFC">
              <w:rPr>
                <w:lang w:val="lv-LV"/>
              </w:rPr>
              <w:t>apmācības</w:t>
            </w:r>
            <w:r w:rsidR="00DD3DE6" w:rsidRPr="00936FFC">
              <w:rPr>
                <w:lang w:val="lv-LV"/>
              </w:rPr>
              <w:t>):</w:t>
            </w:r>
          </w:p>
          <w:p w14:paraId="6D750004" w14:textId="11A04F12" w:rsidR="00D01D88" w:rsidRPr="00936FFC" w:rsidRDefault="00D01D88" w:rsidP="00D01D88">
            <w:pPr>
              <w:rPr>
                <w:i/>
                <w:color w:val="548DD4" w:themeColor="text2" w:themeTint="99"/>
                <w:lang w:val="lv-LV"/>
              </w:rPr>
            </w:pPr>
            <w:r w:rsidRPr="00936FFC">
              <w:rPr>
                <w:i/>
                <w:color w:val="548DD4" w:themeColor="text2" w:themeTint="99"/>
                <w:lang w:val="lv-LV"/>
              </w:rPr>
              <w:t xml:space="preserve">[(a) </w:t>
            </w:r>
            <w:r w:rsidR="0037725D" w:rsidRPr="00936FFC">
              <w:rPr>
                <w:i/>
                <w:color w:val="548DD4" w:themeColor="text2" w:themeTint="99"/>
                <w:lang w:val="lv-LV"/>
              </w:rPr>
              <w:t>Tālvadības apkalpe ir apmācīta izmantot procedūras un kontrolsarakstus.</w:t>
            </w:r>
          </w:p>
          <w:p w14:paraId="7362BB7A" w14:textId="4E060E73" w:rsidR="0037725D" w:rsidRPr="00936FFC" w:rsidRDefault="00D01D88" w:rsidP="00D01D88">
            <w:pPr>
              <w:rPr>
                <w:i/>
                <w:color w:val="548DD4" w:themeColor="text2" w:themeTint="99"/>
                <w:lang w:val="lv-LV"/>
              </w:rPr>
            </w:pPr>
            <w:r w:rsidRPr="00936FFC">
              <w:rPr>
                <w:i/>
                <w:color w:val="548DD4" w:themeColor="text2" w:themeTint="99"/>
                <w:lang w:val="lv-LV"/>
              </w:rPr>
              <w:t xml:space="preserve"> (b) </w:t>
            </w:r>
            <w:r w:rsidR="0037725D" w:rsidRPr="00936FFC">
              <w:rPr>
                <w:i/>
                <w:color w:val="548DD4" w:themeColor="text2" w:themeTint="99"/>
                <w:lang w:val="lv-LV"/>
              </w:rPr>
              <w:t>Tālvadības apkalpe tiek apmācīta CRM mācībās</w:t>
            </w:r>
            <w:r w:rsidRPr="00936FFC">
              <w:rPr>
                <w:i/>
                <w:color w:val="548DD4" w:themeColor="text2" w:themeTint="99"/>
                <w:lang w:val="lv-LV"/>
              </w:rPr>
              <w:t>.]</w:t>
            </w:r>
          </w:p>
        </w:tc>
        <w:tc>
          <w:tcPr>
            <w:tcW w:w="4281" w:type="dxa"/>
          </w:tcPr>
          <w:p w14:paraId="2DBF33A1" w14:textId="77777777" w:rsidR="00DD3DE6" w:rsidRPr="00936FFC" w:rsidRDefault="00DD3DE6" w:rsidP="00DD3DE6">
            <w:pPr>
              <w:rPr>
                <w:lang w:val="lv-LV"/>
              </w:rPr>
            </w:pPr>
          </w:p>
        </w:tc>
      </w:tr>
      <w:tr w:rsidR="00DD3DE6" w:rsidRPr="00936FFC" w14:paraId="69ECBF22" w14:textId="77777777" w:rsidTr="00EA36DD">
        <w:tc>
          <w:tcPr>
            <w:tcW w:w="2836" w:type="dxa"/>
            <w:vMerge/>
            <w:vAlign w:val="center"/>
          </w:tcPr>
          <w:p w14:paraId="11A470A5" w14:textId="77777777" w:rsidR="00DD3DE6" w:rsidRPr="00936FFC" w:rsidRDefault="00DD3DE6" w:rsidP="00DD3DE6">
            <w:pPr>
              <w:jc w:val="left"/>
              <w:rPr>
                <w:lang w:val="lv-LV"/>
              </w:rPr>
            </w:pPr>
          </w:p>
        </w:tc>
        <w:tc>
          <w:tcPr>
            <w:tcW w:w="1502" w:type="dxa"/>
            <w:vMerge/>
            <w:vAlign w:val="center"/>
          </w:tcPr>
          <w:p w14:paraId="6C822090" w14:textId="77777777" w:rsidR="00DD3DE6" w:rsidRPr="00936FFC" w:rsidRDefault="00DD3DE6" w:rsidP="00DD3DE6">
            <w:pPr>
              <w:jc w:val="center"/>
              <w:rPr>
                <w:lang w:val="lv-LV"/>
              </w:rPr>
            </w:pPr>
          </w:p>
        </w:tc>
        <w:tc>
          <w:tcPr>
            <w:tcW w:w="1195" w:type="dxa"/>
            <w:vMerge/>
            <w:vAlign w:val="center"/>
          </w:tcPr>
          <w:p w14:paraId="57281E1C" w14:textId="77777777" w:rsidR="00DD3DE6" w:rsidRPr="00936FFC" w:rsidRDefault="00DD3DE6" w:rsidP="00DD3DE6">
            <w:pPr>
              <w:jc w:val="center"/>
              <w:rPr>
                <w:lang w:val="lv-LV"/>
              </w:rPr>
            </w:pPr>
          </w:p>
        </w:tc>
        <w:tc>
          <w:tcPr>
            <w:tcW w:w="5354" w:type="dxa"/>
          </w:tcPr>
          <w:p w14:paraId="3918044B" w14:textId="42AED1E6" w:rsidR="00DD3DE6" w:rsidRPr="00936FFC" w:rsidRDefault="00AA49B5" w:rsidP="00DD3DE6">
            <w:pPr>
              <w:rPr>
                <w:lang w:val="lv-LV"/>
              </w:rPr>
            </w:pPr>
            <w:r w:rsidRPr="00936FFC">
              <w:rPr>
                <w:lang w:val="lv-LV"/>
              </w:rPr>
              <w:t>Kritērijs Nr.</w:t>
            </w:r>
            <w:r w:rsidR="00DD3DE6" w:rsidRPr="00936FFC">
              <w:rPr>
                <w:lang w:val="lv-LV"/>
              </w:rPr>
              <w:t>3 (UAS</w:t>
            </w:r>
            <w:r w:rsidR="00405B3F" w:rsidRPr="00936FFC">
              <w:rPr>
                <w:lang w:val="lv-LV"/>
              </w:rPr>
              <w:t xml:space="preserve"> </w:t>
            </w:r>
            <w:r w:rsidR="00A6296B" w:rsidRPr="00936FFC">
              <w:rPr>
                <w:lang w:val="lv-LV"/>
              </w:rPr>
              <w:t>konstrukcija</w:t>
            </w:r>
            <w:r w:rsidR="00DD3DE6" w:rsidRPr="00936FFC">
              <w:rPr>
                <w:lang w:val="lv-LV"/>
              </w:rPr>
              <w:t>):</w:t>
            </w:r>
          </w:p>
          <w:p w14:paraId="69698F34" w14:textId="3367C950" w:rsidR="00DD3DE6" w:rsidRPr="00936FFC" w:rsidRDefault="00D01D88" w:rsidP="00D01D88">
            <w:pPr>
              <w:rPr>
                <w:lang w:val="lv-LV"/>
              </w:rPr>
            </w:pPr>
            <w:r w:rsidRPr="00936FFC">
              <w:rPr>
                <w:i/>
                <w:color w:val="548DD4" w:themeColor="text2" w:themeTint="99"/>
                <w:lang w:val="lv-LV"/>
              </w:rPr>
              <w:t>[N/A]</w:t>
            </w:r>
          </w:p>
        </w:tc>
        <w:tc>
          <w:tcPr>
            <w:tcW w:w="4281" w:type="dxa"/>
          </w:tcPr>
          <w:p w14:paraId="11A7B58E" w14:textId="77777777" w:rsidR="00DD3DE6" w:rsidRPr="00936FFC" w:rsidRDefault="00DD3DE6" w:rsidP="00DD3DE6">
            <w:pPr>
              <w:rPr>
                <w:lang w:val="lv-LV"/>
              </w:rPr>
            </w:pPr>
          </w:p>
        </w:tc>
      </w:tr>
      <w:tr w:rsidR="00DD3DE6" w:rsidRPr="00936FFC" w14:paraId="35EA1C70" w14:textId="77777777" w:rsidTr="00EA36DD">
        <w:tc>
          <w:tcPr>
            <w:tcW w:w="2836" w:type="dxa"/>
            <w:vMerge/>
            <w:vAlign w:val="center"/>
          </w:tcPr>
          <w:p w14:paraId="3A6D5E2F" w14:textId="77777777" w:rsidR="00DD3DE6" w:rsidRPr="00936FFC" w:rsidRDefault="00DD3DE6" w:rsidP="00DD3DE6">
            <w:pPr>
              <w:jc w:val="left"/>
              <w:rPr>
                <w:lang w:val="lv-LV"/>
              </w:rPr>
            </w:pPr>
          </w:p>
        </w:tc>
        <w:tc>
          <w:tcPr>
            <w:tcW w:w="1502" w:type="dxa"/>
            <w:vMerge w:val="restart"/>
            <w:vAlign w:val="center"/>
          </w:tcPr>
          <w:p w14:paraId="10C2FAF5" w14:textId="77777777" w:rsidR="00DD3DE6" w:rsidRPr="00936FFC" w:rsidRDefault="00DD3DE6" w:rsidP="00DD3DE6">
            <w:pPr>
              <w:jc w:val="center"/>
              <w:rPr>
                <w:lang w:val="lv-LV"/>
              </w:rPr>
            </w:pPr>
            <w:r w:rsidRPr="00936FFC">
              <w:rPr>
                <w:lang w:val="lv-LV"/>
              </w:rPr>
              <w:t>Apliecinājuma līmenis</w:t>
            </w:r>
          </w:p>
        </w:tc>
        <w:tc>
          <w:tcPr>
            <w:tcW w:w="1195" w:type="dxa"/>
            <w:vMerge/>
            <w:vAlign w:val="center"/>
          </w:tcPr>
          <w:p w14:paraId="2322403A" w14:textId="77777777" w:rsidR="00DD3DE6" w:rsidRPr="00936FFC" w:rsidRDefault="00DD3DE6" w:rsidP="00DD3DE6">
            <w:pPr>
              <w:jc w:val="center"/>
              <w:rPr>
                <w:lang w:val="lv-LV"/>
              </w:rPr>
            </w:pPr>
          </w:p>
        </w:tc>
        <w:tc>
          <w:tcPr>
            <w:tcW w:w="5354" w:type="dxa"/>
          </w:tcPr>
          <w:p w14:paraId="7406C5E3" w14:textId="4AC47C3E" w:rsidR="00DD3DE6" w:rsidRPr="00936FFC" w:rsidRDefault="00AA49B5" w:rsidP="00DD3DE6">
            <w:pPr>
              <w:rPr>
                <w:lang w:val="lv-LV"/>
              </w:rPr>
            </w:pPr>
            <w:r w:rsidRPr="00936FFC">
              <w:rPr>
                <w:lang w:val="lv-LV"/>
              </w:rPr>
              <w:t>Kritērijs</w:t>
            </w:r>
            <w:r w:rsidR="00DD3DE6" w:rsidRPr="00936FFC">
              <w:rPr>
                <w:lang w:val="lv-LV"/>
              </w:rPr>
              <w:t xml:space="preserve"> </w:t>
            </w:r>
            <w:r w:rsidRPr="00936FFC">
              <w:rPr>
                <w:lang w:val="lv-LV"/>
              </w:rPr>
              <w:t>Nr.</w:t>
            </w:r>
            <w:r w:rsidR="00DD3DE6" w:rsidRPr="00936FFC">
              <w:rPr>
                <w:lang w:val="lv-LV"/>
              </w:rPr>
              <w:t>1 (</w:t>
            </w:r>
            <w:r w:rsidRPr="00936FFC">
              <w:rPr>
                <w:lang w:val="lv-LV"/>
              </w:rPr>
              <w:t>procedūras un kontrolsaraksti</w:t>
            </w:r>
            <w:r w:rsidR="00DD3DE6" w:rsidRPr="00936FFC">
              <w:rPr>
                <w:lang w:val="lv-LV"/>
              </w:rPr>
              <w:t>):</w:t>
            </w:r>
          </w:p>
          <w:p w14:paraId="1CA9DC67" w14:textId="2946C179" w:rsidR="00405B3F" w:rsidRPr="00936FFC" w:rsidRDefault="00D01D88" w:rsidP="00DD3DE6">
            <w:pPr>
              <w:rPr>
                <w:i/>
                <w:color w:val="548DD4" w:themeColor="text2" w:themeTint="99"/>
                <w:lang w:val="lv-LV"/>
              </w:rPr>
            </w:pPr>
            <w:r w:rsidRPr="00936FFC">
              <w:rPr>
                <w:i/>
                <w:color w:val="548DD4" w:themeColor="text2" w:themeTint="99"/>
                <w:lang w:val="lv-LV"/>
              </w:rPr>
              <w:t>[</w:t>
            </w:r>
            <w:r w:rsidR="00405B3F" w:rsidRPr="00936FFC">
              <w:rPr>
                <w:i/>
                <w:color w:val="548DD4" w:themeColor="text2" w:themeTint="99"/>
                <w:lang w:val="lv-LV"/>
              </w:rPr>
              <w:t xml:space="preserve">Nav nepieciešama procedūru un kontrolsarakstu </w:t>
            </w:r>
            <w:r w:rsidRPr="00936FFC">
              <w:rPr>
                <w:i/>
                <w:color w:val="548DD4" w:themeColor="text2" w:themeTint="99"/>
                <w:lang w:val="lv-LV"/>
              </w:rPr>
              <w:t>apstiprināšana atbilstoši Civilās aviācijas aģentūras atzītiem standartiem vai pieņemamiem atbilstības nodrošināšanas līdzekļiem.</w:t>
            </w:r>
          </w:p>
          <w:p w14:paraId="42E286FB" w14:textId="1A790791" w:rsidR="00DD3DE6" w:rsidRPr="00936FFC" w:rsidRDefault="00D01D88" w:rsidP="00D01D88">
            <w:pPr>
              <w:rPr>
                <w:lang w:val="lv-LV"/>
              </w:rPr>
            </w:pPr>
            <w:r w:rsidRPr="00936FFC">
              <w:rPr>
                <w:i/>
                <w:color w:val="548DD4" w:themeColor="text2" w:themeTint="99"/>
                <w:lang w:val="lv-LV"/>
              </w:rPr>
              <w:t>UAS ekspluatants apliecina procedūru un kontrolsarakstu atbilstību</w:t>
            </w:r>
            <w:r w:rsidR="00405B3F" w:rsidRPr="00936FFC">
              <w:rPr>
                <w:i/>
                <w:color w:val="548DD4" w:themeColor="text2" w:themeTint="99"/>
                <w:lang w:val="lv-LV"/>
              </w:rPr>
              <w:t>.</w:t>
            </w:r>
            <w:r w:rsidRPr="00936FFC">
              <w:rPr>
                <w:i/>
                <w:color w:val="548DD4" w:themeColor="text2" w:themeTint="99"/>
                <w:lang w:val="lv-LV"/>
              </w:rPr>
              <w:t>]</w:t>
            </w:r>
          </w:p>
        </w:tc>
        <w:tc>
          <w:tcPr>
            <w:tcW w:w="4281" w:type="dxa"/>
          </w:tcPr>
          <w:p w14:paraId="07612C38" w14:textId="77777777" w:rsidR="00DD3DE6" w:rsidRPr="00936FFC" w:rsidRDefault="00DD3DE6" w:rsidP="00DD3DE6">
            <w:pPr>
              <w:rPr>
                <w:lang w:val="lv-LV"/>
              </w:rPr>
            </w:pPr>
          </w:p>
        </w:tc>
      </w:tr>
      <w:tr w:rsidR="00A53B05" w:rsidRPr="00936FFC" w14:paraId="21D91DB9" w14:textId="77777777" w:rsidTr="00EA36DD">
        <w:tc>
          <w:tcPr>
            <w:tcW w:w="2836" w:type="dxa"/>
            <w:vMerge/>
            <w:vAlign w:val="center"/>
          </w:tcPr>
          <w:p w14:paraId="7151C216" w14:textId="77777777" w:rsidR="00A53B05" w:rsidRPr="00936FFC" w:rsidRDefault="00A53B05" w:rsidP="00A53B05">
            <w:pPr>
              <w:jc w:val="left"/>
              <w:rPr>
                <w:lang w:val="lv-LV"/>
              </w:rPr>
            </w:pPr>
          </w:p>
        </w:tc>
        <w:tc>
          <w:tcPr>
            <w:tcW w:w="1502" w:type="dxa"/>
            <w:vMerge/>
            <w:vAlign w:val="center"/>
          </w:tcPr>
          <w:p w14:paraId="688FB82E" w14:textId="77777777" w:rsidR="00A53B05" w:rsidRPr="00936FFC" w:rsidRDefault="00A53B05" w:rsidP="00A53B05">
            <w:pPr>
              <w:jc w:val="center"/>
              <w:rPr>
                <w:lang w:val="lv-LV"/>
              </w:rPr>
            </w:pPr>
          </w:p>
        </w:tc>
        <w:tc>
          <w:tcPr>
            <w:tcW w:w="1195" w:type="dxa"/>
            <w:vMerge/>
            <w:vAlign w:val="center"/>
          </w:tcPr>
          <w:p w14:paraId="6C99B604" w14:textId="77777777" w:rsidR="00A53B05" w:rsidRPr="00936FFC" w:rsidRDefault="00A53B05" w:rsidP="00A53B05">
            <w:pPr>
              <w:jc w:val="center"/>
              <w:rPr>
                <w:lang w:val="lv-LV"/>
              </w:rPr>
            </w:pPr>
          </w:p>
        </w:tc>
        <w:tc>
          <w:tcPr>
            <w:tcW w:w="5354" w:type="dxa"/>
          </w:tcPr>
          <w:p w14:paraId="5FE8BA93" w14:textId="60000E2B" w:rsidR="00A53B05" w:rsidRPr="00936FFC" w:rsidRDefault="00AA49B5" w:rsidP="00A53B05">
            <w:pPr>
              <w:rPr>
                <w:lang w:val="lv-LV"/>
              </w:rPr>
            </w:pPr>
            <w:r w:rsidRPr="00936FFC">
              <w:rPr>
                <w:lang w:val="lv-LV"/>
              </w:rPr>
              <w:t>Kritērijs</w:t>
            </w:r>
            <w:r w:rsidR="00A53B05" w:rsidRPr="00936FFC">
              <w:rPr>
                <w:lang w:val="lv-LV"/>
              </w:rPr>
              <w:t xml:space="preserve"> </w:t>
            </w:r>
            <w:r w:rsidRPr="00936FFC">
              <w:rPr>
                <w:lang w:val="lv-LV"/>
              </w:rPr>
              <w:t xml:space="preserve">Nr. </w:t>
            </w:r>
            <w:r w:rsidR="00A53B05" w:rsidRPr="00936FFC">
              <w:rPr>
                <w:lang w:val="lv-LV"/>
              </w:rPr>
              <w:t>2 (</w:t>
            </w:r>
            <w:r w:rsidRPr="00936FFC">
              <w:rPr>
                <w:lang w:val="lv-LV"/>
              </w:rPr>
              <w:t>apmācības</w:t>
            </w:r>
            <w:r w:rsidR="00A53B05" w:rsidRPr="00936FFC">
              <w:rPr>
                <w:lang w:val="lv-LV"/>
              </w:rPr>
              <w:t>):</w:t>
            </w:r>
          </w:p>
          <w:p w14:paraId="7E4A94CE" w14:textId="1064B5E2" w:rsidR="00AA49B5" w:rsidRPr="00936FFC" w:rsidRDefault="00D01D88" w:rsidP="00A53B05">
            <w:pPr>
              <w:rPr>
                <w:highlight w:val="yellow"/>
                <w:lang w:val="lv-LV"/>
              </w:rPr>
            </w:pPr>
            <w:r w:rsidRPr="00936FFC">
              <w:rPr>
                <w:i/>
                <w:color w:val="548DD4" w:themeColor="text2" w:themeTint="99"/>
                <w:lang w:val="lv-LV"/>
              </w:rPr>
              <w:t>[</w:t>
            </w:r>
            <w:r w:rsidR="00A6296B" w:rsidRPr="00936FFC">
              <w:rPr>
                <w:i/>
                <w:color w:val="548DD4" w:themeColor="text2" w:themeTint="99"/>
                <w:lang w:val="lv-LV"/>
              </w:rPr>
              <w:t xml:space="preserve">UAS ekspluatants apliecina, ka </w:t>
            </w:r>
            <w:r w:rsidR="00B12E35" w:rsidRPr="00936FFC">
              <w:rPr>
                <w:i/>
                <w:color w:val="548DD4" w:themeColor="text2" w:themeTint="99"/>
                <w:lang w:val="lv-LV"/>
              </w:rPr>
              <w:t>apmācības</w:t>
            </w:r>
            <w:r w:rsidR="00A6296B" w:rsidRPr="00936FFC">
              <w:rPr>
                <w:i/>
                <w:color w:val="548DD4" w:themeColor="text2" w:themeTint="99"/>
                <w:lang w:val="lv-LV"/>
              </w:rPr>
              <w:t xml:space="preserve"> ir veiktas</w:t>
            </w:r>
            <w:r w:rsidR="00A6296B" w:rsidRPr="00936FFC">
              <w:rPr>
                <w:lang w:val="lv-LV"/>
              </w:rPr>
              <w:t xml:space="preserve"> </w:t>
            </w:r>
            <w:r w:rsidRPr="00936FFC">
              <w:rPr>
                <w:i/>
                <w:color w:val="548DD4" w:themeColor="text2" w:themeTint="99"/>
                <w:lang w:val="lv-LV"/>
              </w:rPr>
              <w:t>(ar pieejamiem pierādījumiem).]</w:t>
            </w:r>
          </w:p>
        </w:tc>
        <w:tc>
          <w:tcPr>
            <w:tcW w:w="4281" w:type="dxa"/>
          </w:tcPr>
          <w:p w14:paraId="0E3BA943" w14:textId="77777777" w:rsidR="00A53B05" w:rsidRPr="00936FFC" w:rsidRDefault="00A53B05" w:rsidP="00A53B05">
            <w:pPr>
              <w:rPr>
                <w:lang w:val="lv-LV"/>
              </w:rPr>
            </w:pPr>
          </w:p>
        </w:tc>
      </w:tr>
      <w:tr w:rsidR="00A53B05" w:rsidRPr="00936FFC" w14:paraId="13D498C8" w14:textId="77777777" w:rsidTr="00EA36DD">
        <w:tc>
          <w:tcPr>
            <w:tcW w:w="2836" w:type="dxa"/>
            <w:vMerge/>
            <w:vAlign w:val="center"/>
          </w:tcPr>
          <w:p w14:paraId="21560665" w14:textId="77777777" w:rsidR="00A53B05" w:rsidRPr="00936FFC" w:rsidRDefault="00A53B05" w:rsidP="00A53B05">
            <w:pPr>
              <w:jc w:val="left"/>
              <w:rPr>
                <w:lang w:val="lv-LV"/>
              </w:rPr>
            </w:pPr>
          </w:p>
        </w:tc>
        <w:tc>
          <w:tcPr>
            <w:tcW w:w="1502" w:type="dxa"/>
            <w:vMerge/>
            <w:vAlign w:val="center"/>
          </w:tcPr>
          <w:p w14:paraId="7C400F67" w14:textId="77777777" w:rsidR="00A53B05" w:rsidRPr="00936FFC" w:rsidRDefault="00A53B05" w:rsidP="00A53B05">
            <w:pPr>
              <w:jc w:val="center"/>
              <w:rPr>
                <w:lang w:val="lv-LV"/>
              </w:rPr>
            </w:pPr>
          </w:p>
        </w:tc>
        <w:tc>
          <w:tcPr>
            <w:tcW w:w="1195" w:type="dxa"/>
            <w:vMerge/>
            <w:vAlign w:val="center"/>
          </w:tcPr>
          <w:p w14:paraId="409BE3E5" w14:textId="77777777" w:rsidR="00A53B05" w:rsidRPr="00936FFC" w:rsidRDefault="00A53B05" w:rsidP="00A53B05">
            <w:pPr>
              <w:jc w:val="center"/>
              <w:rPr>
                <w:lang w:val="lv-LV"/>
              </w:rPr>
            </w:pPr>
          </w:p>
        </w:tc>
        <w:tc>
          <w:tcPr>
            <w:tcW w:w="5354" w:type="dxa"/>
          </w:tcPr>
          <w:p w14:paraId="20261CF9" w14:textId="612B147D" w:rsidR="00FB7FA5" w:rsidRPr="00936FFC" w:rsidRDefault="00FB7FA5" w:rsidP="00FB7FA5">
            <w:pPr>
              <w:rPr>
                <w:lang w:val="lv-LV"/>
              </w:rPr>
            </w:pPr>
            <w:r w:rsidRPr="00936FFC">
              <w:rPr>
                <w:lang w:val="lv-LV"/>
              </w:rPr>
              <w:t>Kritērijs Nr.3 (UAS</w:t>
            </w:r>
            <w:r w:rsidR="00D01D88" w:rsidRPr="00936FFC">
              <w:rPr>
                <w:lang w:val="lv-LV"/>
              </w:rPr>
              <w:t xml:space="preserve"> konstrukcija</w:t>
            </w:r>
            <w:r w:rsidRPr="00936FFC">
              <w:rPr>
                <w:lang w:val="lv-LV"/>
              </w:rPr>
              <w:t>):</w:t>
            </w:r>
          </w:p>
          <w:p w14:paraId="28D6E6DB" w14:textId="09E3513A" w:rsidR="00A53B05" w:rsidRPr="00936FFC" w:rsidRDefault="00D01D88" w:rsidP="00A53B05">
            <w:pPr>
              <w:rPr>
                <w:highlight w:val="yellow"/>
                <w:lang w:val="lv-LV"/>
              </w:rPr>
            </w:pPr>
            <w:r w:rsidRPr="00936FFC">
              <w:rPr>
                <w:i/>
                <w:color w:val="548DD4" w:themeColor="text2" w:themeTint="99"/>
                <w:lang w:val="lv-LV"/>
              </w:rPr>
              <w:t>[UAS ekspluatants apliecina, ka prasītais integritātes līmenis ir sasniegts.]</w:t>
            </w:r>
          </w:p>
        </w:tc>
        <w:tc>
          <w:tcPr>
            <w:tcW w:w="4281" w:type="dxa"/>
          </w:tcPr>
          <w:p w14:paraId="57633427" w14:textId="77777777" w:rsidR="00A53B05" w:rsidRPr="00936FFC" w:rsidRDefault="00A53B05" w:rsidP="00A53B05">
            <w:pPr>
              <w:rPr>
                <w:lang w:val="lv-LV"/>
              </w:rPr>
            </w:pPr>
          </w:p>
        </w:tc>
      </w:tr>
      <w:tr w:rsidR="00FB6A77" w:rsidRPr="00936FFC" w14:paraId="26811428" w14:textId="77777777" w:rsidTr="00EA36DD">
        <w:tc>
          <w:tcPr>
            <w:tcW w:w="2836" w:type="dxa"/>
            <w:vMerge w:val="restart"/>
            <w:vAlign w:val="center"/>
          </w:tcPr>
          <w:p w14:paraId="5DF5F79D" w14:textId="77777777" w:rsidR="00FB6A77" w:rsidRPr="00936FFC" w:rsidRDefault="00FB6A77" w:rsidP="00FB6A77">
            <w:pPr>
              <w:jc w:val="left"/>
              <w:rPr>
                <w:lang w:val="lv-LV"/>
              </w:rPr>
            </w:pPr>
            <w:r w:rsidRPr="00936FFC">
              <w:rPr>
                <w:lang w:val="lv-LV"/>
              </w:rPr>
              <w:t xml:space="preserve">OSO Nr. 20 </w:t>
            </w:r>
            <w:r w:rsidRPr="00936FFC">
              <w:rPr>
                <w:lang w:val="lv-LV"/>
              </w:rPr>
              <w:br/>
              <w:t xml:space="preserve">Cilvēka faktora novērtējums ir veikts, un cilvēka-mašīnas saskarne (HMI) ir atzīta par </w:t>
            </w:r>
            <w:r w:rsidRPr="00936FFC">
              <w:rPr>
                <w:lang w:val="lv-LV"/>
              </w:rPr>
              <w:lastRenderedPageBreak/>
              <w:t>atbilstošu attiecīgā uzdevuma izpildei</w:t>
            </w:r>
          </w:p>
        </w:tc>
        <w:tc>
          <w:tcPr>
            <w:tcW w:w="1502" w:type="dxa"/>
            <w:vAlign w:val="center"/>
          </w:tcPr>
          <w:p w14:paraId="40291C66" w14:textId="77777777" w:rsidR="00FB6A77" w:rsidRPr="00936FFC" w:rsidRDefault="00FB6A77" w:rsidP="00FB6A77">
            <w:pPr>
              <w:jc w:val="center"/>
              <w:rPr>
                <w:lang w:val="lv-LV"/>
              </w:rPr>
            </w:pPr>
            <w:r w:rsidRPr="00936FFC">
              <w:rPr>
                <w:lang w:val="lv-LV"/>
              </w:rPr>
              <w:lastRenderedPageBreak/>
              <w:t>Integritātes līmenis</w:t>
            </w:r>
          </w:p>
        </w:tc>
        <w:tc>
          <w:tcPr>
            <w:tcW w:w="1195" w:type="dxa"/>
            <w:vMerge w:val="restart"/>
            <w:vAlign w:val="center"/>
          </w:tcPr>
          <w:p w14:paraId="04335125" w14:textId="77777777" w:rsidR="00FB6A77" w:rsidRPr="00936FFC" w:rsidRDefault="00FB6A77" w:rsidP="00FB6A77">
            <w:pPr>
              <w:jc w:val="center"/>
              <w:rPr>
                <w:lang w:val="lv-LV"/>
              </w:rPr>
            </w:pPr>
            <w:r w:rsidRPr="00936FFC">
              <w:rPr>
                <w:lang w:val="lv-LV"/>
              </w:rPr>
              <w:t>Zems</w:t>
            </w:r>
          </w:p>
        </w:tc>
        <w:tc>
          <w:tcPr>
            <w:tcW w:w="5354" w:type="dxa"/>
          </w:tcPr>
          <w:p w14:paraId="3FBCB4FC" w14:textId="77777777" w:rsidR="00FB6A77" w:rsidRPr="00936FFC" w:rsidRDefault="00FB6A77" w:rsidP="00FB6A77">
            <w:pPr>
              <w:rPr>
                <w:lang w:val="lv-LV"/>
              </w:rPr>
            </w:pPr>
            <w:r w:rsidRPr="00936FFC">
              <w:rPr>
                <w:lang w:val="lv-LV"/>
              </w:rPr>
              <w:t>UAS informācijas un vadības interfeiss ir skaidrs, saprotams un nemulsina, neizraisa nepamatotu nogurumu vai kā citādi neveicina cilvēka pieļautās kļūdas, kas apdraud lidojuma drošumu.</w:t>
            </w:r>
          </w:p>
        </w:tc>
        <w:tc>
          <w:tcPr>
            <w:tcW w:w="4281" w:type="dxa"/>
          </w:tcPr>
          <w:p w14:paraId="4577F865" w14:textId="77777777" w:rsidR="00FB6A77" w:rsidRPr="00936FFC" w:rsidRDefault="00FB6A77" w:rsidP="00FB6A77">
            <w:pPr>
              <w:rPr>
                <w:lang w:val="lv-LV"/>
              </w:rPr>
            </w:pPr>
          </w:p>
        </w:tc>
      </w:tr>
      <w:tr w:rsidR="00FB6A77" w:rsidRPr="00936FFC" w14:paraId="725CC8D4" w14:textId="77777777" w:rsidTr="00EA36DD">
        <w:tc>
          <w:tcPr>
            <w:tcW w:w="2836" w:type="dxa"/>
            <w:vMerge/>
            <w:vAlign w:val="center"/>
          </w:tcPr>
          <w:p w14:paraId="40EF17BA" w14:textId="77777777" w:rsidR="00FB6A77" w:rsidRPr="00936FFC" w:rsidRDefault="00FB6A77" w:rsidP="00FB6A77">
            <w:pPr>
              <w:rPr>
                <w:lang w:val="lv-LV"/>
              </w:rPr>
            </w:pPr>
          </w:p>
        </w:tc>
        <w:tc>
          <w:tcPr>
            <w:tcW w:w="1502" w:type="dxa"/>
            <w:vAlign w:val="center"/>
          </w:tcPr>
          <w:p w14:paraId="2F6E0234"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2A57513F" w14:textId="77777777" w:rsidR="00FB6A77" w:rsidRPr="00936FFC" w:rsidRDefault="00FB6A77" w:rsidP="00FB6A77">
            <w:pPr>
              <w:jc w:val="center"/>
              <w:rPr>
                <w:lang w:val="lv-LV"/>
              </w:rPr>
            </w:pPr>
          </w:p>
        </w:tc>
        <w:tc>
          <w:tcPr>
            <w:tcW w:w="5354" w:type="dxa"/>
          </w:tcPr>
          <w:p w14:paraId="72D494E2" w14:textId="77777777" w:rsidR="00FB6A77" w:rsidRPr="00936FFC" w:rsidRDefault="00FB6A77" w:rsidP="00FB6A77">
            <w:pPr>
              <w:rPr>
                <w:lang w:val="lv-LV"/>
              </w:rPr>
            </w:pPr>
            <w:r w:rsidRPr="00936FFC">
              <w:rPr>
                <w:lang w:val="lv-LV"/>
              </w:rPr>
              <w:t>UAS ekspluatants veic UAS cilvēka faktoru novērtējumu, lai noteiktu, vai HMI ir piemērota attiecīgā uzdevuma izpildei. HMI novērtējuma pamatā ir pārbaude vai analīze.</w:t>
            </w:r>
          </w:p>
        </w:tc>
        <w:tc>
          <w:tcPr>
            <w:tcW w:w="4281" w:type="dxa"/>
          </w:tcPr>
          <w:p w14:paraId="60608861" w14:textId="77777777" w:rsidR="00FB6A77" w:rsidRPr="00936FFC" w:rsidRDefault="00FB6A77" w:rsidP="00FB6A77">
            <w:pPr>
              <w:rPr>
                <w:lang w:val="lv-LV"/>
              </w:rPr>
            </w:pPr>
          </w:p>
        </w:tc>
      </w:tr>
    </w:tbl>
    <w:p w14:paraId="6C9153D1" w14:textId="77777777" w:rsidR="00EB6460" w:rsidRPr="00936FFC" w:rsidRDefault="00EB6460" w:rsidP="00DD3DE6">
      <w:pPr>
        <w:pStyle w:val="Heading3"/>
        <w:rPr>
          <w:lang w:val="lv-LV"/>
        </w:rPr>
      </w:pPr>
    </w:p>
    <w:p w14:paraId="1E495ADC" w14:textId="77777777" w:rsidR="00EB6460" w:rsidRPr="00936FFC" w:rsidRDefault="00EB6460">
      <w:pPr>
        <w:spacing w:before="0" w:after="120" w:line="240" w:lineRule="auto"/>
        <w:jc w:val="left"/>
        <w:rPr>
          <w:rFonts w:eastAsiaTheme="majorEastAsia" w:cstheme="majorBidi"/>
          <w:b/>
          <w:color w:val="000000" w:themeColor="text1"/>
          <w:sz w:val="22"/>
          <w:szCs w:val="24"/>
          <w:lang w:val="lv-LV"/>
        </w:rPr>
      </w:pPr>
      <w:r w:rsidRPr="00936FFC">
        <w:rPr>
          <w:lang w:val="lv-LV"/>
        </w:rPr>
        <w:br w:type="page"/>
      </w:r>
    </w:p>
    <w:p w14:paraId="7F2F6CFB" w14:textId="1DC11DE7" w:rsidR="00DD3DE6" w:rsidRPr="00936FFC" w:rsidRDefault="000C00B6" w:rsidP="00DD3DE6">
      <w:pPr>
        <w:pStyle w:val="Heading3"/>
        <w:rPr>
          <w:lang w:val="lv-LV"/>
        </w:rPr>
      </w:pPr>
      <w:bookmarkStart w:id="57" w:name="_Toc86907285"/>
      <w:r w:rsidRPr="00936FFC">
        <w:rPr>
          <w:lang w:val="lv-LV"/>
        </w:rPr>
        <w:lastRenderedPageBreak/>
        <w:t>4</w:t>
      </w:r>
      <w:r w:rsidR="00DD3DE6" w:rsidRPr="00936FFC">
        <w:rPr>
          <w:lang w:val="lv-LV"/>
        </w:rPr>
        <w:t>.7. OSO, kas ir saistīti ar nelabvēlīgiem ekspluatācijas apstākļiem</w:t>
      </w:r>
      <w:bookmarkEnd w:id="57"/>
    </w:p>
    <w:tbl>
      <w:tblPr>
        <w:tblStyle w:val="TableGrid"/>
        <w:tblW w:w="15168" w:type="dxa"/>
        <w:tblInd w:w="-5" w:type="dxa"/>
        <w:tblLook w:val="04A0" w:firstRow="1" w:lastRow="0" w:firstColumn="1" w:lastColumn="0" w:noHBand="0" w:noVBand="1"/>
      </w:tblPr>
      <w:tblGrid>
        <w:gridCol w:w="2836"/>
        <w:gridCol w:w="1502"/>
        <w:gridCol w:w="1195"/>
        <w:gridCol w:w="5354"/>
        <w:gridCol w:w="4281"/>
      </w:tblGrid>
      <w:tr w:rsidR="00DD3DE6" w:rsidRPr="00936FFC" w14:paraId="1FD51120" w14:textId="77777777" w:rsidTr="00EB6460">
        <w:trPr>
          <w:tblHeader/>
        </w:trPr>
        <w:tc>
          <w:tcPr>
            <w:tcW w:w="4338" w:type="dxa"/>
            <w:gridSpan w:val="2"/>
            <w:shd w:val="clear" w:color="auto" w:fill="0070C0"/>
            <w:vAlign w:val="center"/>
          </w:tcPr>
          <w:p w14:paraId="5974C8D3" w14:textId="77777777" w:rsidR="00DD3DE6" w:rsidRPr="00936FFC" w:rsidRDefault="00DD3DE6" w:rsidP="00DD3DE6">
            <w:pPr>
              <w:jc w:val="left"/>
              <w:rPr>
                <w:b/>
                <w:color w:val="FFFFFF" w:themeColor="background1"/>
                <w:lang w:val="lv-LV"/>
              </w:rPr>
            </w:pPr>
            <w:r w:rsidRPr="00936FFC">
              <w:rPr>
                <w:b/>
                <w:color w:val="FFFFFF" w:themeColor="background1"/>
                <w:lang w:val="lv-LV"/>
              </w:rPr>
              <w:t>NELABVĒLĪGI EKSPLUATĀCIJAS APSTĀKĻI</w:t>
            </w:r>
          </w:p>
        </w:tc>
        <w:tc>
          <w:tcPr>
            <w:tcW w:w="1195" w:type="dxa"/>
            <w:shd w:val="clear" w:color="auto" w:fill="DBE5F1" w:themeFill="accent1" w:themeFillTint="33"/>
            <w:vAlign w:val="center"/>
          </w:tcPr>
          <w:p w14:paraId="7049395D" w14:textId="77777777" w:rsidR="00DD3DE6" w:rsidRPr="00936FFC" w:rsidRDefault="00DD3DE6" w:rsidP="00DD3DE6">
            <w:pPr>
              <w:jc w:val="center"/>
              <w:rPr>
                <w:lang w:val="lv-LV"/>
              </w:rPr>
            </w:pPr>
            <w:r w:rsidRPr="00936FFC">
              <w:rPr>
                <w:lang w:val="lv-LV"/>
              </w:rPr>
              <w:t>Noturības līmenis</w:t>
            </w:r>
          </w:p>
        </w:tc>
        <w:tc>
          <w:tcPr>
            <w:tcW w:w="5354" w:type="dxa"/>
            <w:shd w:val="clear" w:color="auto" w:fill="DBE5F1" w:themeFill="accent1" w:themeFillTint="33"/>
            <w:vAlign w:val="center"/>
          </w:tcPr>
          <w:p w14:paraId="442AA882" w14:textId="77777777" w:rsidR="00DD3DE6" w:rsidRPr="00936FFC" w:rsidRDefault="00DD3DE6" w:rsidP="00DD3DE6">
            <w:pPr>
              <w:jc w:val="center"/>
              <w:rPr>
                <w:lang w:val="lv-LV"/>
              </w:rPr>
            </w:pPr>
            <w:r w:rsidRPr="00936FFC">
              <w:rPr>
                <w:lang w:val="lv-LV"/>
              </w:rPr>
              <w:t>SORA kritērijs</w:t>
            </w:r>
          </w:p>
        </w:tc>
        <w:tc>
          <w:tcPr>
            <w:tcW w:w="4281" w:type="dxa"/>
            <w:shd w:val="clear" w:color="auto" w:fill="DBE5F1" w:themeFill="accent1" w:themeFillTint="33"/>
            <w:vAlign w:val="center"/>
          </w:tcPr>
          <w:p w14:paraId="338F69A8" w14:textId="77777777" w:rsidR="00DD3DE6" w:rsidRPr="00936FFC" w:rsidRDefault="00DD3DE6" w:rsidP="00DD3DE6">
            <w:pPr>
              <w:jc w:val="center"/>
              <w:rPr>
                <w:lang w:val="lv-LV"/>
              </w:rPr>
            </w:pPr>
            <w:r w:rsidRPr="00936FFC">
              <w:rPr>
                <w:lang w:val="lv-LV"/>
              </w:rPr>
              <w:t>Atbilstība</w:t>
            </w:r>
          </w:p>
        </w:tc>
      </w:tr>
      <w:tr w:rsidR="00FB6A77" w:rsidRPr="00936FFC" w14:paraId="2F163117" w14:textId="77777777" w:rsidTr="00EA36DD">
        <w:tc>
          <w:tcPr>
            <w:tcW w:w="2836" w:type="dxa"/>
            <w:vMerge w:val="restart"/>
            <w:vAlign w:val="center"/>
          </w:tcPr>
          <w:p w14:paraId="4BFEA9DA" w14:textId="77777777" w:rsidR="00FB6A77" w:rsidRPr="00936FFC" w:rsidRDefault="00FB6A77" w:rsidP="00FB6A77">
            <w:pPr>
              <w:jc w:val="left"/>
              <w:rPr>
                <w:lang w:val="lv-LV"/>
              </w:rPr>
            </w:pPr>
            <w:r w:rsidRPr="00936FFC">
              <w:rPr>
                <w:lang w:val="lv-LV"/>
              </w:rPr>
              <w:t xml:space="preserve">OSO Nr. 23 </w:t>
            </w:r>
          </w:p>
          <w:p w14:paraId="03C6F700" w14:textId="77777777" w:rsidR="00FB6A77" w:rsidRPr="00936FFC" w:rsidRDefault="00FB6A77" w:rsidP="00FB6A77">
            <w:pPr>
              <w:jc w:val="left"/>
              <w:rPr>
                <w:lang w:val="lv-LV"/>
              </w:rPr>
            </w:pPr>
            <w:r w:rsidRPr="00936FFC">
              <w:rPr>
                <w:lang w:val="lv-LV"/>
              </w:rPr>
              <w:t>Ir definēti un ievēroti izmērāmi vides apstākļi drošai UAS ekspluatācijai</w:t>
            </w:r>
          </w:p>
        </w:tc>
        <w:tc>
          <w:tcPr>
            <w:tcW w:w="1502" w:type="dxa"/>
            <w:vMerge w:val="restart"/>
            <w:vAlign w:val="center"/>
          </w:tcPr>
          <w:p w14:paraId="02FE7692" w14:textId="77777777" w:rsidR="00FB6A77" w:rsidRPr="00936FFC" w:rsidRDefault="00FB6A77" w:rsidP="00FB6A77">
            <w:pPr>
              <w:jc w:val="center"/>
              <w:rPr>
                <w:lang w:val="lv-LV"/>
              </w:rPr>
            </w:pPr>
            <w:r w:rsidRPr="00936FFC">
              <w:rPr>
                <w:lang w:val="lv-LV"/>
              </w:rPr>
              <w:t>Integritātes līmenis</w:t>
            </w:r>
          </w:p>
          <w:p w14:paraId="77178206" w14:textId="77777777" w:rsidR="00FB6A77" w:rsidRPr="00936FFC" w:rsidRDefault="00FB6A77" w:rsidP="00FB6A77">
            <w:pPr>
              <w:jc w:val="center"/>
              <w:rPr>
                <w:lang w:val="lv-LV"/>
              </w:rPr>
            </w:pPr>
          </w:p>
        </w:tc>
        <w:tc>
          <w:tcPr>
            <w:tcW w:w="1195" w:type="dxa"/>
            <w:vMerge w:val="restart"/>
            <w:vAlign w:val="center"/>
          </w:tcPr>
          <w:p w14:paraId="5BE408DB" w14:textId="77777777" w:rsidR="00FB6A77" w:rsidRPr="00936FFC" w:rsidRDefault="00FB6A77" w:rsidP="00FB6A77">
            <w:pPr>
              <w:jc w:val="center"/>
              <w:rPr>
                <w:lang w:val="lv-LV"/>
              </w:rPr>
            </w:pPr>
            <w:r w:rsidRPr="00936FFC">
              <w:rPr>
                <w:lang w:val="lv-LV"/>
              </w:rPr>
              <w:t>Zems</w:t>
            </w:r>
          </w:p>
        </w:tc>
        <w:tc>
          <w:tcPr>
            <w:tcW w:w="5354" w:type="dxa"/>
          </w:tcPr>
          <w:p w14:paraId="5634A0E2" w14:textId="77777777" w:rsidR="00FB6A77" w:rsidRPr="00936FFC" w:rsidRDefault="00FB6A77" w:rsidP="00FB6A77">
            <w:pPr>
              <w:rPr>
                <w:lang w:val="lv-LV"/>
              </w:rPr>
            </w:pPr>
            <w:r w:rsidRPr="00936FFC">
              <w:rPr>
                <w:lang w:val="lv-LV"/>
              </w:rPr>
              <w:t>Kritērijs Nr.1 (definīcija):</w:t>
            </w:r>
          </w:p>
          <w:p w14:paraId="3C0CEA73" w14:textId="3C851621" w:rsidR="00FB6A77" w:rsidRPr="00936FFC" w:rsidRDefault="00FB6A77" w:rsidP="00FB6A77">
            <w:pPr>
              <w:rPr>
                <w:lang w:val="lv-LV"/>
              </w:rPr>
            </w:pPr>
            <w:r w:rsidRPr="00936FFC">
              <w:rPr>
                <w:lang w:val="lv-LV"/>
              </w:rPr>
              <w:t>Drošu lidojumu norisei nepieciešamie vides apstākļi ir noteikti un atspoguļoti lidojuma rokasgrāmatā vai līdzvērtīgā dokumentā.</w:t>
            </w:r>
          </w:p>
        </w:tc>
        <w:tc>
          <w:tcPr>
            <w:tcW w:w="4281" w:type="dxa"/>
          </w:tcPr>
          <w:p w14:paraId="568B0A47" w14:textId="77777777" w:rsidR="00FB6A77" w:rsidRPr="00936FFC" w:rsidRDefault="00FB6A77" w:rsidP="00FB6A77">
            <w:pPr>
              <w:rPr>
                <w:lang w:val="lv-LV"/>
              </w:rPr>
            </w:pPr>
          </w:p>
        </w:tc>
      </w:tr>
      <w:tr w:rsidR="00FB6A77" w:rsidRPr="00936FFC" w14:paraId="176415CE" w14:textId="77777777" w:rsidTr="00EA36DD">
        <w:tc>
          <w:tcPr>
            <w:tcW w:w="2836" w:type="dxa"/>
            <w:vMerge/>
            <w:vAlign w:val="center"/>
          </w:tcPr>
          <w:p w14:paraId="01661D65" w14:textId="77777777" w:rsidR="00FB6A77" w:rsidRPr="00936FFC" w:rsidRDefault="00FB6A77" w:rsidP="00FB6A77">
            <w:pPr>
              <w:jc w:val="left"/>
              <w:rPr>
                <w:lang w:val="lv-LV"/>
              </w:rPr>
            </w:pPr>
          </w:p>
        </w:tc>
        <w:tc>
          <w:tcPr>
            <w:tcW w:w="1502" w:type="dxa"/>
            <w:vMerge/>
            <w:vAlign w:val="center"/>
          </w:tcPr>
          <w:p w14:paraId="45825D98" w14:textId="77777777" w:rsidR="00FB6A77" w:rsidRPr="00936FFC" w:rsidRDefault="00FB6A77" w:rsidP="00FB6A77">
            <w:pPr>
              <w:jc w:val="center"/>
              <w:rPr>
                <w:lang w:val="lv-LV"/>
              </w:rPr>
            </w:pPr>
          </w:p>
        </w:tc>
        <w:tc>
          <w:tcPr>
            <w:tcW w:w="1195" w:type="dxa"/>
            <w:vMerge/>
            <w:vAlign w:val="center"/>
          </w:tcPr>
          <w:p w14:paraId="354D6903" w14:textId="77777777" w:rsidR="00FB6A77" w:rsidRPr="00936FFC" w:rsidRDefault="00FB6A77" w:rsidP="00FB6A77">
            <w:pPr>
              <w:jc w:val="center"/>
              <w:rPr>
                <w:lang w:val="lv-LV"/>
              </w:rPr>
            </w:pPr>
          </w:p>
        </w:tc>
        <w:tc>
          <w:tcPr>
            <w:tcW w:w="5354" w:type="dxa"/>
          </w:tcPr>
          <w:p w14:paraId="75C26065" w14:textId="77777777" w:rsidR="00FB6A77" w:rsidRPr="00936FFC" w:rsidRDefault="00FB6A77" w:rsidP="00FB6A77">
            <w:pPr>
              <w:rPr>
                <w:lang w:val="lv-LV"/>
              </w:rPr>
            </w:pPr>
            <w:r w:rsidRPr="00936FFC">
              <w:rPr>
                <w:lang w:val="lv-LV"/>
              </w:rPr>
              <w:t>Kritērijs Nr.2 (procedūras):</w:t>
            </w:r>
          </w:p>
          <w:p w14:paraId="3CF8E765" w14:textId="38FFEFBE" w:rsidR="00FB6A77" w:rsidRPr="00936FFC" w:rsidRDefault="00FB6A77" w:rsidP="00FB6A77">
            <w:pPr>
              <w:rPr>
                <w:lang w:val="lv-LV"/>
              </w:rPr>
            </w:pPr>
            <w:r w:rsidRPr="00936FFC">
              <w:rPr>
                <w:lang w:val="lv-LV"/>
              </w:rPr>
              <w:t xml:space="preserve">Ir pieejamas procedūras vides apstākļu novērtēšanai pirms </w:t>
            </w:r>
            <w:r w:rsidR="00AB3493" w:rsidRPr="00936FFC">
              <w:rPr>
                <w:lang w:val="lv-LV"/>
              </w:rPr>
              <w:t>lidojumu uzsākšanas</w:t>
            </w:r>
            <w:r w:rsidRPr="00936FFC">
              <w:rPr>
                <w:lang w:val="lv-LV"/>
              </w:rPr>
              <w:t xml:space="preserve"> un </w:t>
            </w:r>
            <w:r w:rsidR="00AB3493" w:rsidRPr="00936FFC">
              <w:rPr>
                <w:lang w:val="lv-LV"/>
              </w:rPr>
              <w:t xml:space="preserve">lidojuma </w:t>
            </w:r>
            <w:r w:rsidRPr="00936FFC">
              <w:rPr>
                <w:lang w:val="lv-LV"/>
              </w:rPr>
              <w:t>laikā (t.i., reālā laika novērtējums), un tās ietver meteoroloģisko apstākļu (METAR, TAFOR u.c.) novērtēšanu ar vienkāršu reģistrēšanas sistēmu.</w:t>
            </w:r>
          </w:p>
        </w:tc>
        <w:tc>
          <w:tcPr>
            <w:tcW w:w="4281" w:type="dxa"/>
          </w:tcPr>
          <w:p w14:paraId="33D1EC54" w14:textId="77777777" w:rsidR="00FB6A77" w:rsidRPr="00936FFC" w:rsidRDefault="00FB6A77" w:rsidP="00FB6A77">
            <w:pPr>
              <w:rPr>
                <w:lang w:val="lv-LV"/>
              </w:rPr>
            </w:pPr>
          </w:p>
        </w:tc>
      </w:tr>
      <w:tr w:rsidR="00FB6A77" w:rsidRPr="00936FFC" w14:paraId="2FF79C5A" w14:textId="77777777" w:rsidTr="00EA36DD">
        <w:tc>
          <w:tcPr>
            <w:tcW w:w="2836" w:type="dxa"/>
            <w:vMerge/>
            <w:vAlign w:val="center"/>
          </w:tcPr>
          <w:p w14:paraId="75A537A8" w14:textId="77777777" w:rsidR="00FB6A77" w:rsidRPr="00936FFC" w:rsidRDefault="00FB6A77" w:rsidP="00FB6A77">
            <w:pPr>
              <w:jc w:val="left"/>
              <w:rPr>
                <w:lang w:val="lv-LV"/>
              </w:rPr>
            </w:pPr>
          </w:p>
        </w:tc>
        <w:tc>
          <w:tcPr>
            <w:tcW w:w="1502" w:type="dxa"/>
            <w:vMerge/>
            <w:vAlign w:val="center"/>
          </w:tcPr>
          <w:p w14:paraId="5E550E3B" w14:textId="77777777" w:rsidR="00FB6A77" w:rsidRPr="00936FFC" w:rsidRDefault="00FB6A77" w:rsidP="00FB6A77">
            <w:pPr>
              <w:jc w:val="center"/>
              <w:rPr>
                <w:lang w:val="lv-LV"/>
              </w:rPr>
            </w:pPr>
          </w:p>
        </w:tc>
        <w:tc>
          <w:tcPr>
            <w:tcW w:w="1195" w:type="dxa"/>
            <w:vMerge/>
            <w:vAlign w:val="center"/>
          </w:tcPr>
          <w:p w14:paraId="000FE459" w14:textId="77777777" w:rsidR="00FB6A77" w:rsidRPr="00936FFC" w:rsidRDefault="00FB6A77" w:rsidP="00FB6A77">
            <w:pPr>
              <w:jc w:val="center"/>
              <w:rPr>
                <w:lang w:val="lv-LV"/>
              </w:rPr>
            </w:pPr>
          </w:p>
        </w:tc>
        <w:tc>
          <w:tcPr>
            <w:tcW w:w="5354" w:type="dxa"/>
          </w:tcPr>
          <w:p w14:paraId="7CB7E7EB" w14:textId="77777777" w:rsidR="00FB6A77" w:rsidRPr="00936FFC" w:rsidRDefault="00FB6A77" w:rsidP="00FB6A77">
            <w:pPr>
              <w:rPr>
                <w:lang w:val="lv-LV"/>
              </w:rPr>
            </w:pPr>
            <w:r w:rsidRPr="00936FFC">
              <w:rPr>
                <w:lang w:val="lv-LV"/>
              </w:rPr>
              <w:t>Kritērijs nr.3 (apmācības):</w:t>
            </w:r>
          </w:p>
          <w:p w14:paraId="36492E6A" w14:textId="527861CB" w:rsidR="00FB6A77" w:rsidRPr="00936FFC" w:rsidRDefault="00FB6A77" w:rsidP="00FB6A77">
            <w:pPr>
              <w:rPr>
                <w:lang w:val="lv-LV"/>
              </w:rPr>
            </w:pPr>
            <w:r w:rsidRPr="00936FFC">
              <w:rPr>
                <w:lang w:val="lv-LV"/>
              </w:rPr>
              <w:t xml:space="preserve">Apmācībās </w:t>
            </w:r>
            <w:r w:rsidR="00AB3493" w:rsidRPr="00936FFC">
              <w:rPr>
                <w:lang w:val="lv-LV"/>
              </w:rPr>
              <w:t>iekļauta</w:t>
            </w:r>
            <w:r w:rsidRPr="00936FFC">
              <w:rPr>
                <w:lang w:val="lv-LV"/>
              </w:rPr>
              <w:t xml:space="preserve"> meteoroloģisko apstākļu novērtēšana.</w:t>
            </w:r>
          </w:p>
        </w:tc>
        <w:tc>
          <w:tcPr>
            <w:tcW w:w="4281" w:type="dxa"/>
          </w:tcPr>
          <w:p w14:paraId="30866C5B" w14:textId="77777777" w:rsidR="00FB6A77" w:rsidRPr="00936FFC" w:rsidRDefault="00FB6A77" w:rsidP="00FB6A77">
            <w:pPr>
              <w:rPr>
                <w:lang w:val="lv-LV"/>
              </w:rPr>
            </w:pPr>
          </w:p>
        </w:tc>
      </w:tr>
      <w:tr w:rsidR="00FB6A77" w:rsidRPr="00936FFC" w14:paraId="4DFCF692" w14:textId="77777777" w:rsidTr="00EA36DD">
        <w:tc>
          <w:tcPr>
            <w:tcW w:w="2836" w:type="dxa"/>
            <w:vMerge/>
            <w:vAlign w:val="center"/>
          </w:tcPr>
          <w:p w14:paraId="4935F280" w14:textId="77777777" w:rsidR="00FB6A77" w:rsidRPr="00936FFC" w:rsidRDefault="00FB6A77" w:rsidP="00FB6A77">
            <w:pPr>
              <w:jc w:val="left"/>
              <w:rPr>
                <w:lang w:val="lv-LV"/>
              </w:rPr>
            </w:pPr>
          </w:p>
        </w:tc>
        <w:tc>
          <w:tcPr>
            <w:tcW w:w="1502" w:type="dxa"/>
            <w:vMerge w:val="restart"/>
            <w:vAlign w:val="center"/>
          </w:tcPr>
          <w:p w14:paraId="35A4EF1E" w14:textId="77777777" w:rsidR="00FB6A77" w:rsidRPr="00936FFC" w:rsidRDefault="00FB6A77" w:rsidP="00FB6A77">
            <w:pPr>
              <w:jc w:val="center"/>
              <w:rPr>
                <w:lang w:val="lv-LV"/>
              </w:rPr>
            </w:pPr>
            <w:r w:rsidRPr="00936FFC">
              <w:rPr>
                <w:lang w:val="lv-LV"/>
              </w:rPr>
              <w:t>Apliecinājuma līmenis</w:t>
            </w:r>
          </w:p>
        </w:tc>
        <w:tc>
          <w:tcPr>
            <w:tcW w:w="1195" w:type="dxa"/>
            <w:vMerge/>
            <w:vAlign w:val="center"/>
          </w:tcPr>
          <w:p w14:paraId="13762AD7" w14:textId="77777777" w:rsidR="00FB6A77" w:rsidRPr="00936FFC" w:rsidRDefault="00FB6A77" w:rsidP="00FB6A77">
            <w:pPr>
              <w:jc w:val="center"/>
              <w:rPr>
                <w:lang w:val="lv-LV"/>
              </w:rPr>
            </w:pPr>
          </w:p>
        </w:tc>
        <w:tc>
          <w:tcPr>
            <w:tcW w:w="5354" w:type="dxa"/>
          </w:tcPr>
          <w:p w14:paraId="375644E2" w14:textId="77777777" w:rsidR="00FB6A77" w:rsidRPr="00936FFC" w:rsidRDefault="00FB6A77" w:rsidP="00FB6A77">
            <w:pPr>
              <w:rPr>
                <w:lang w:val="lv-LV"/>
              </w:rPr>
            </w:pPr>
            <w:r w:rsidRPr="00936FFC">
              <w:rPr>
                <w:lang w:val="lv-LV"/>
              </w:rPr>
              <w:t>Kritērijs Nr.1 (definīcija):</w:t>
            </w:r>
          </w:p>
          <w:p w14:paraId="039D7696" w14:textId="664A1BC0" w:rsidR="00BC3812" w:rsidRPr="00936FFC" w:rsidRDefault="002E4AE6" w:rsidP="00FB6A77">
            <w:pPr>
              <w:rPr>
                <w:lang w:val="lv-LV"/>
              </w:rPr>
            </w:pPr>
            <w:r w:rsidRPr="00936FFC">
              <w:rPr>
                <w:lang w:val="lv-LV"/>
              </w:rPr>
              <w:t>UAS e</w:t>
            </w:r>
            <w:r w:rsidR="00BC3812" w:rsidRPr="00936FFC">
              <w:rPr>
                <w:lang w:val="lv-LV"/>
              </w:rPr>
              <w:t xml:space="preserve">kspluatants </w:t>
            </w:r>
            <w:r w:rsidRPr="00936FFC">
              <w:rPr>
                <w:lang w:val="lv-LV"/>
              </w:rPr>
              <w:t>apliecina</w:t>
            </w:r>
            <w:r w:rsidR="00BC3812" w:rsidRPr="00936FFC">
              <w:rPr>
                <w:lang w:val="lv-LV"/>
              </w:rPr>
              <w:t>, ka prasītais integritātes līmenis ir sasniegts. Apstiprinoši pierādījumi var būt pieejami vai nebūt pieejami.</w:t>
            </w:r>
          </w:p>
        </w:tc>
        <w:tc>
          <w:tcPr>
            <w:tcW w:w="4281" w:type="dxa"/>
          </w:tcPr>
          <w:p w14:paraId="4ADAFBDC" w14:textId="77777777" w:rsidR="00FB6A77" w:rsidRPr="00936FFC" w:rsidRDefault="00FB6A77" w:rsidP="00FB6A77">
            <w:pPr>
              <w:rPr>
                <w:lang w:val="lv-LV"/>
              </w:rPr>
            </w:pPr>
          </w:p>
        </w:tc>
      </w:tr>
      <w:tr w:rsidR="00FB6A77" w:rsidRPr="00936FFC" w14:paraId="2AA3F577" w14:textId="77777777" w:rsidTr="00EA36DD">
        <w:tc>
          <w:tcPr>
            <w:tcW w:w="2836" w:type="dxa"/>
            <w:vMerge/>
            <w:vAlign w:val="center"/>
          </w:tcPr>
          <w:p w14:paraId="7C8C1C19" w14:textId="77777777" w:rsidR="00FB6A77" w:rsidRPr="00936FFC" w:rsidRDefault="00FB6A77" w:rsidP="00FB6A77">
            <w:pPr>
              <w:jc w:val="left"/>
              <w:rPr>
                <w:lang w:val="lv-LV"/>
              </w:rPr>
            </w:pPr>
          </w:p>
        </w:tc>
        <w:tc>
          <w:tcPr>
            <w:tcW w:w="1502" w:type="dxa"/>
            <w:vMerge/>
            <w:vAlign w:val="center"/>
          </w:tcPr>
          <w:p w14:paraId="261EDBDA" w14:textId="77777777" w:rsidR="00FB6A77" w:rsidRPr="00936FFC" w:rsidRDefault="00FB6A77" w:rsidP="00FB6A77">
            <w:pPr>
              <w:jc w:val="center"/>
              <w:rPr>
                <w:lang w:val="lv-LV"/>
              </w:rPr>
            </w:pPr>
          </w:p>
        </w:tc>
        <w:tc>
          <w:tcPr>
            <w:tcW w:w="1195" w:type="dxa"/>
            <w:vMerge/>
            <w:vAlign w:val="center"/>
          </w:tcPr>
          <w:p w14:paraId="08E4FBE9" w14:textId="77777777" w:rsidR="00FB6A77" w:rsidRPr="00936FFC" w:rsidRDefault="00FB6A77" w:rsidP="00FB6A77">
            <w:pPr>
              <w:jc w:val="center"/>
              <w:rPr>
                <w:lang w:val="lv-LV"/>
              </w:rPr>
            </w:pPr>
          </w:p>
        </w:tc>
        <w:tc>
          <w:tcPr>
            <w:tcW w:w="5354" w:type="dxa"/>
          </w:tcPr>
          <w:p w14:paraId="53A0D895" w14:textId="77777777" w:rsidR="00FB6A77" w:rsidRPr="00936FFC" w:rsidRDefault="00FB6A77" w:rsidP="00FB6A77">
            <w:pPr>
              <w:rPr>
                <w:lang w:val="lv-LV"/>
              </w:rPr>
            </w:pPr>
            <w:r w:rsidRPr="00936FFC">
              <w:rPr>
                <w:lang w:val="lv-LV"/>
              </w:rPr>
              <w:t>Kritērijs Nr.2 (procedūras):</w:t>
            </w:r>
          </w:p>
          <w:p w14:paraId="3B495264" w14:textId="77777777" w:rsidR="00AB3493" w:rsidRPr="00936FFC" w:rsidRDefault="00AB3493" w:rsidP="00AB3493">
            <w:pPr>
              <w:rPr>
                <w:lang w:val="lv-LV"/>
              </w:rPr>
            </w:pPr>
            <w:r w:rsidRPr="00936FFC">
              <w:rPr>
                <w:lang w:val="lv-LV"/>
              </w:rPr>
              <w:t>Nav nepieciešama procedūru un kontrolsarakstu apstiprināšana atbilstoši Civilās aviācijas aģentūras atzītiem standartiem vai pieņemamiem atbilstības nodrošināšanas līdzekļiem.</w:t>
            </w:r>
          </w:p>
          <w:p w14:paraId="43BBC67C" w14:textId="06EA8B31" w:rsidR="00AB3493" w:rsidRPr="00936FFC" w:rsidRDefault="00AB3493" w:rsidP="00AB3493">
            <w:pPr>
              <w:rPr>
                <w:lang w:val="lv-LV"/>
              </w:rPr>
            </w:pPr>
            <w:r w:rsidRPr="00936FFC">
              <w:rPr>
                <w:lang w:val="lv-LV"/>
              </w:rPr>
              <w:t>UAS ekspluatants apliecina procedūru un kontrolsarakstu atbilstību.</w:t>
            </w:r>
          </w:p>
        </w:tc>
        <w:tc>
          <w:tcPr>
            <w:tcW w:w="4281" w:type="dxa"/>
          </w:tcPr>
          <w:p w14:paraId="15BA643B" w14:textId="77777777" w:rsidR="00FB6A77" w:rsidRPr="00936FFC" w:rsidRDefault="00FB6A77" w:rsidP="00FB6A77">
            <w:pPr>
              <w:rPr>
                <w:lang w:val="lv-LV"/>
              </w:rPr>
            </w:pPr>
          </w:p>
        </w:tc>
      </w:tr>
      <w:tr w:rsidR="00FB6A77" w:rsidRPr="00936FFC" w14:paraId="7F5B5E1C" w14:textId="77777777" w:rsidTr="00EA36DD">
        <w:tc>
          <w:tcPr>
            <w:tcW w:w="2836" w:type="dxa"/>
            <w:vMerge/>
            <w:vAlign w:val="center"/>
          </w:tcPr>
          <w:p w14:paraId="6F0C9B63" w14:textId="77777777" w:rsidR="00FB6A77" w:rsidRPr="00936FFC" w:rsidRDefault="00FB6A77" w:rsidP="00FB6A77">
            <w:pPr>
              <w:jc w:val="left"/>
              <w:rPr>
                <w:lang w:val="lv-LV"/>
              </w:rPr>
            </w:pPr>
          </w:p>
        </w:tc>
        <w:tc>
          <w:tcPr>
            <w:tcW w:w="1502" w:type="dxa"/>
            <w:vMerge/>
            <w:vAlign w:val="center"/>
          </w:tcPr>
          <w:p w14:paraId="51B217E7" w14:textId="77777777" w:rsidR="00FB6A77" w:rsidRPr="00936FFC" w:rsidRDefault="00FB6A77" w:rsidP="00FB6A77">
            <w:pPr>
              <w:jc w:val="center"/>
              <w:rPr>
                <w:lang w:val="lv-LV"/>
              </w:rPr>
            </w:pPr>
          </w:p>
        </w:tc>
        <w:tc>
          <w:tcPr>
            <w:tcW w:w="1195" w:type="dxa"/>
            <w:vMerge/>
            <w:vAlign w:val="center"/>
          </w:tcPr>
          <w:p w14:paraId="384BEB56" w14:textId="77777777" w:rsidR="00FB6A77" w:rsidRPr="00936FFC" w:rsidRDefault="00FB6A77" w:rsidP="00FB6A77">
            <w:pPr>
              <w:jc w:val="center"/>
              <w:rPr>
                <w:lang w:val="lv-LV"/>
              </w:rPr>
            </w:pPr>
          </w:p>
        </w:tc>
        <w:tc>
          <w:tcPr>
            <w:tcW w:w="5354" w:type="dxa"/>
          </w:tcPr>
          <w:p w14:paraId="539003BB" w14:textId="77777777" w:rsidR="00FB6A77" w:rsidRPr="00936FFC" w:rsidRDefault="00FB6A77" w:rsidP="00FB6A77">
            <w:pPr>
              <w:rPr>
                <w:lang w:val="lv-LV"/>
              </w:rPr>
            </w:pPr>
            <w:r w:rsidRPr="00936FFC">
              <w:rPr>
                <w:lang w:val="lv-LV"/>
              </w:rPr>
              <w:t>Kritērijs Nr.3 (apmācības):</w:t>
            </w:r>
          </w:p>
          <w:p w14:paraId="56EBED55" w14:textId="2B1848FA" w:rsidR="00FB6A77" w:rsidRPr="00936FFC" w:rsidRDefault="00A6296B" w:rsidP="00FB6A77">
            <w:pPr>
              <w:rPr>
                <w:lang w:val="lv-LV"/>
              </w:rPr>
            </w:pPr>
            <w:r w:rsidRPr="00936FFC">
              <w:rPr>
                <w:lang w:val="lv-LV"/>
              </w:rPr>
              <w:t xml:space="preserve">UAS ekspluatants apliecina, ka </w:t>
            </w:r>
            <w:r w:rsidR="00B12E35" w:rsidRPr="00936FFC">
              <w:rPr>
                <w:lang w:val="lv-LV"/>
              </w:rPr>
              <w:t>apmācības</w:t>
            </w:r>
            <w:r w:rsidRPr="00936FFC">
              <w:rPr>
                <w:lang w:val="lv-LV"/>
              </w:rPr>
              <w:t xml:space="preserve"> ir veiktas </w:t>
            </w:r>
            <w:r w:rsidR="00FB6A77" w:rsidRPr="00936FFC">
              <w:rPr>
                <w:lang w:val="lv-LV"/>
              </w:rPr>
              <w:t>(ar pieejamiem pierādījumiem).</w:t>
            </w:r>
          </w:p>
        </w:tc>
        <w:tc>
          <w:tcPr>
            <w:tcW w:w="4281" w:type="dxa"/>
          </w:tcPr>
          <w:p w14:paraId="33FCABE6" w14:textId="77777777" w:rsidR="00FB6A77" w:rsidRPr="00936FFC" w:rsidRDefault="00FB6A77" w:rsidP="00FB6A77">
            <w:pPr>
              <w:rPr>
                <w:lang w:val="lv-LV"/>
              </w:rPr>
            </w:pPr>
          </w:p>
        </w:tc>
      </w:tr>
      <w:tr w:rsidR="00FB6A77" w:rsidRPr="00936FFC" w14:paraId="0858AB1B" w14:textId="77777777" w:rsidTr="00EA36DD">
        <w:tc>
          <w:tcPr>
            <w:tcW w:w="2836" w:type="dxa"/>
            <w:vMerge w:val="restart"/>
            <w:vAlign w:val="center"/>
          </w:tcPr>
          <w:p w14:paraId="6F3643EB" w14:textId="77777777" w:rsidR="00FB6A77" w:rsidRPr="00936FFC" w:rsidRDefault="00FB6A77" w:rsidP="00FB6A77">
            <w:pPr>
              <w:jc w:val="left"/>
              <w:rPr>
                <w:lang w:val="lv-LV"/>
              </w:rPr>
            </w:pPr>
            <w:r w:rsidRPr="00936FFC">
              <w:rPr>
                <w:lang w:val="lv-LV"/>
              </w:rPr>
              <w:lastRenderedPageBreak/>
              <w:t xml:space="preserve">OSO Nr. 24 </w:t>
            </w:r>
            <w:r w:rsidRPr="00936FFC">
              <w:rPr>
                <w:lang w:val="lv-LV"/>
              </w:rPr>
              <w:br/>
              <w:t>UAS ir izstrādāta un apstiprināta ekspluatācijai nelabvēlīgos vides apstākļos</w:t>
            </w:r>
          </w:p>
        </w:tc>
        <w:tc>
          <w:tcPr>
            <w:tcW w:w="1502" w:type="dxa"/>
            <w:vAlign w:val="center"/>
          </w:tcPr>
          <w:p w14:paraId="0FD87002" w14:textId="77777777" w:rsidR="00FB6A77" w:rsidRPr="00936FFC" w:rsidRDefault="00FB6A77" w:rsidP="00FB6A77">
            <w:pPr>
              <w:jc w:val="center"/>
              <w:rPr>
                <w:lang w:val="lv-LV"/>
              </w:rPr>
            </w:pPr>
            <w:r w:rsidRPr="00936FFC">
              <w:rPr>
                <w:lang w:val="lv-LV"/>
              </w:rPr>
              <w:t>Integritātes līmenis</w:t>
            </w:r>
          </w:p>
        </w:tc>
        <w:tc>
          <w:tcPr>
            <w:tcW w:w="1195" w:type="dxa"/>
            <w:vMerge w:val="restart"/>
            <w:vAlign w:val="center"/>
          </w:tcPr>
          <w:p w14:paraId="7D4DA3E9" w14:textId="77777777" w:rsidR="00FB6A77" w:rsidRPr="00936FFC" w:rsidRDefault="00FB6A77" w:rsidP="00FB6A77">
            <w:pPr>
              <w:ind w:left="-50"/>
              <w:jc w:val="center"/>
              <w:rPr>
                <w:lang w:val="lv-LV"/>
              </w:rPr>
            </w:pPr>
            <w:r w:rsidRPr="00936FFC">
              <w:rPr>
                <w:lang w:val="lv-LV"/>
              </w:rPr>
              <w:t>Nav obligāti</w:t>
            </w:r>
            <w:r w:rsidR="00A40038" w:rsidRPr="00936FFC">
              <w:rPr>
                <w:lang w:val="lv-LV"/>
              </w:rPr>
              <w:t xml:space="preserve"> attiecināms</w:t>
            </w:r>
          </w:p>
        </w:tc>
        <w:tc>
          <w:tcPr>
            <w:tcW w:w="5354" w:type="dxa"/>
          </w:tcPr>
          <w:p w14:paraId="269621C6" w14:textId="77777777" w:rsidR="00FB6A77" w:rsidRPr="00936FFC" w:rsidRDefault="00EB6460" w:rsidP="00FB6A77">
            <w:pPr>
              <w:rPr>
                <w:iCs/>
                <w:lang w:val="lv-LV"/>
              </w:rPr>
            </w:pPr>
            <w:r w:rsidRPr="00936FFC">
              <w:rPr>
                <w:iCs/>
                <w:lang w:val="lv-LV"/>
              </w:rPr>
              <w:t>Nav noteikti kritēriji</w:t>
            </w:r>
          </w:p>
        </w:tc>
        <w:tc>
          <w:tcPr>
            <w:tcW w:w="4281" w:type="dxa"/>
          </w:tcPr>
          <w:p w14:paraId="689A73C8" w14:textId="77777777" w:rsidR="00FB6A77" w:rsidRPr="00936FFC" w:rsidRDefault="00FB6A77" w:rsidP="00FB6A77">
            <w:pPr>
              <w:rPr>
                <w:lang w:val="lv-LV"/>
              </w:rPr>
            </w:pPr>
          </w:p>
        </w:tc>
      </w:tr>
      <w:tr w:rsidR="00EB6460" w:rsidRPr="00936FFC" w14:paraId="683899F1" w14:textId="77777777" w:rsidTr="00EA36DD">
        <w:tc>
          <w:tcPr>
            <w:tcW w:w="2836" w:type="dxa"/>
            <w:vMerge/>
            <w:vAlign w:val="center"/>
          </w:tcPr>
          <w:p w14:paraId="4CA8F06B" w14:textId="77777777" w:rsidR="00EB6460" w:rsidRPr="00936FFC" w:rsidRDefault="00EB6460" w:rsidP="00EB6460">
            <w:pPr>
              <w:rPr>
                <w:lang w:val="lv-LV"/>
              </w:rPr>
            </w:pPr>
          </w:p>
        </w:tc>
        <w:tc>
          <w:tcPr>
            <w:tcW w:w="1502" w:type="dxa"/>
            <w:vAlign w:val="center"/>
          </w:tcPr>
          <w:p w14:paraId="081C08E6" w14:textId="77777777" w:rsidR="00EB6460" w:rsidRPr="00936FFC" w:rsidRDefault="00EB6460" w:rsidP="00EB6460">
            <w:pPr>
              <w:jc w:val="center"/>
              <w:rPr>
                <w:lang w:val="lv-LV"/>
              </w:rPr>
            </w:pPr>
            <w:r w:rsidRPr="00936FFC">
              <w:rPr>
                <w:lang w:val="lv-LV"/>
              </w:rPr>
              <w:t>Apliecinājuma līmenis</w:t>
            </w:r>
          </w:p>
        </w:tc>
        <w:tc>
          <w:tcPr>
            <w:tcW w:w="1195" w:type="dxa"/>
            <w:vMerge/>
            <w:vAlign w:val="center"/>
          </w:tcPr>
          <w:p w14:paraId="368E12BB" w14:textId="77777777" w:rsidR="00EB6460" w:rsidRPr="00936FFC" w:rsidRDefault="00EB6460" w:rsidP="00EB6460">
            <w:pPr>
              <w:jc w:val="center"/>
              <w:rPr>
                <w:lang w:val="lv-LV"/>
              </w:rPr>
            </w:pPr>
          </w:p>
        </w:tc>
        <w:tc>
          <w:tcPr>
            <w:tcW w:w="5354" w:type="dxa"/>
          </w:tcPr>
          <w:p w14:paraId="03716C19" w14:textId="77777777" w:rsidR="00EB6460" w:rsidRPr="00936FFC" w:rsidRDefault="00EB6460" w:rsidP="00EB6460">
            <w:pPr>
              <w:rPr>
                <w:iCs/>
                <w:lang w:val="lv-LV"/>
              </w:rPr>
            </w:pPr>
            <w:r w:rsidRPr="00936FFC">
              <w:rPr>
                <w:iCs/>
                <w:lang w:val="lv-LV"/>
              </w:rPr>
              <w:t>Nav noteikti kritēriji</w:t>
            </w:r>
          </w:p>
        </w:tc>
        <w:tc>
          <w:tcPr>
            <w:tcW w:w="4281" w:type="dxa"/>
          </w:tcPr>
          <w:p w14:paraId="314CBE98" w14:textId="77777777" w:rsidR="00EB6460" w:rsidRPr="00936FFC" w:rsidRDefault="00EB6460" w:rsidP="00EB6460">
            <w:pPr>
              <w:rPr>
                <w:lang w:val="lv-LV"/>
              </w:rPr>
            </w:pPr>
          </w:p>
        </w:tc>
      </w:tr>
    </w:tbl>
    <w:p w14:paraId="5E76B2C0" w14:textId="77777777" w:rsidR="007E7C97" w:rsidRPr="00936FFC" w:rsidRDefault="007E7C97" w:rsidP="00EB6460">
      <w:pPr>
        <w:spacing w:before="120" w:after="120" w:line="240" w:lineRule="auto"/>
        <w:rPr>
          <w:i/>
          <w:iCs/>
          <w:sz w:val="16"/>
          <w:szCs w:val="18"/>
          <w:lang w:val="lv-LV"/>
        </w:rPr>
      </w:pPr>
    </w:p>
    <w:p w14:paraId="0AB467CA" w14:textId="77777777" w:rsidR="00AF2008" w:rsidRPr="00936FFC" w:rsidRDefault="00AF2008">
      <w:pPr>
        <w:spacing w:before="0" w:after="120" w:line="240" w:lineRule="auto"/>
        <w:jc w:val="left"/>
        <w:rPr>
          <w:lang w:val="lv-LV"/>
        </w:rPr>
      </w:pPr>
      <w:r w:rsidRPr="00936FFC">
        <w:rPr>
          <w:lang w:val="lv-LV"/>
        </w:rPr>
        <w:br w:type="page"/>
      </w:r>
    </w:p>
    <w:p w14:paraId="45FE6369" w14:textId="77777777" w:rsidR="00157200" w:rsidRPr="00936FFC" w:rsidRDefault="00157200" w:rsidP="00157200">
      <w:pPr>
        <w:pStyle w:val="Heading2"/>
        <w:rPr>
          <w:lang w:val="lv-LV"/>
        </w:rPr>
      </w:pPr>
      <w:bookmarkStart w:id="58" w:name="_Toc86907286"/>
      <w:r w:rsidRPr="00936FFC">
        <w:rPr>
          <w:lang w:val="lv-LV"/>
        </w:rPr>
        <w:lastRenderedPageBreak/>
        <w:t>Pielikums Nr.5 – Piegulošās teritorijas / gaisa telpas apsvērumi</w:t>
      </w:r>
      <w:bookmarkEnd w:id="58"/>
      <w:r w:rsidRPr="00936FFC">
        <w:rPr>
          <w:lang w:val="lv-LV"/>
        </w:rPr>
        <w:t xml:space="preserve"> </w:t>
      </w:r>
    </w:p>
    <w:p w14:paraId="39D84B3E" w14:textId="390ABB64" w:rsidR="00FA1E12" w:rsidRPr="00936FFC" w:rsidRDefault="00175C2B" w:rsidP="00AF2008">
      <w:pPr>
        <w:rPr>
          <w:i/>
          <w:color w:val="548DD4" w:themeColor="text2" w:themeTint="99"/>
          <w:lang w:val="lv-LV"/>
        </w:rPr>
      </w:pPr>
      <w:r w:rsidRPr="00936FFC">
        <w:rPr>
          <w:i/>
          <w:color w:val="548DD4" w:themeColor="text2" w:themeTint="99"/>
          <w:lang w:val="lv-LV"/>
        </w:rPr>
        <w:t xml:space="preserve">[Šajā pielikumā tiek </w:t>
      </w:r>
      <w:r w:rsidR="00FA1E12" w:rsidRPr="00936FFC">
        <w:rPr>
          <w:i/>
          <w:color w:val="548DD4" w:themeColor="text2" w:themeTint="99"/>
          <w:lang w:val="lv-LV"/>
        </w:rPr>
        <w:t>sīkāk aprakstīts un pierādīts, kā tiek ievērotas prasības, lai izvairītos no plānotās darbības telpas pamešanas.</w:t>
      </w:r>
    </w:p>
    <w:p w14:paraId="493169A8" w14:textId="700530B2" w:rsidR="00FA1E12" w:rsidRPr="00936FFC" w:rsidRDefault="00FA1E12" w:rsidP="00AF2008">
      <w:pPr>
        <w:rPr>
          <w:i/>
          <w:color w:val="548DD4" w:themeColor="text2" w:themeTint="99"/>
          <w:lang w:val="lv-LV"/>
        </w:rPr>
      </w:pPr>
    </w:p>
    <w:p w14:paraId="122A0F15" w14:textId="36278834" w:rsidR="00FA6DEA" w:rsidRPr="00936FFC" w:rsidRDefault="00FA6DEA" w:rsidP="00AF2008">
      <w:pPr>
        <w:rPr>
          <w:i/>
          <w:color w:val="548DD4" w:themeColor="text2" w:themeTint="99"/>
          <w:u w:val="single"/>
          <w:lang w:val="lv-LV"/>
        </w:rPr>
      </w:pPr>
      <w:r w:rsidRPr="00936FFC">
        <w:rPr>
          <w:i/>
          <w:color w:val="548DD4" w:themeColor="text2" w:themeTint="99"/>
          <w:u w:val="single"/>
          <w:lang w:val="lv-LV"/>
        </w:rPr>
        <w:t>PAMATPRASĪBAS</w:t>
      </w:r>
    </w:p>
    <w:p w14:paraId="49CD1673" w14:textId="42766C49" w:rsidR="00FA1E12" w:rsidRPr="00936FFC" w:rsidRDefault="00FA1E12" w:rsidP="00FA1E12">
      <w:pPr>
        <w:spacing w:after="0" w:line="252" w:lineRule="auto"/>
        <w:rPr>
          <w:i/>
          <w:color w:val="548DD4" w:themeColor="text2" w:themeTint="99"/>
          <w:lang w:val="lv-LV"/>
        </w:rPr>
      </w:pPr>
      <w:r w:rsidRPr="00936FFC">
        <w:rPr>
          <w:i/>
          <w:color w:val="548DD4" w:themeColor="text2" w:themeTint="99"/>
          <w:lang w:val="lv-LV"/>
        </w:rPr>
        <w:t xml:space="preserve">Kaut arī prasību izpildi ir iespējams pierādīt arī citādi, tiek pieņemts, ka UAS jāatbilst vismaz šādām prasībām (izņemot, ja UA ir piestiprināts atsaitē vai UAS ekspluatācijas specifika ļauj citādi nodrošināt lidojuma augstuma noteikšanu un ierobežošanu, kā arī lidojuma pārtraukšanu avārijas situācijās): </w:t>
      </w:r>
    </w:p>
    <w:p w14:paraId="5BE314E4" w14:textId="77777777" w:rsidR="00FA1E12" w:rsidRPr="00936FFC" w:rsidRDefault="00FA1E12" w:rsidP="001B04FF">
      <w:pPr>
        <w:pStyle w:val="ListParagraph"/>
        <w:numPr>
          <w:ilvl w:val="0"/>
          <w:numId w:val="20"/>
        </w:numPr>
        <w:spacing w:after="0" w:line="252" w:lineRule="auto"/>
        <w:rPr>
          <w:i/>
          <w:color w:val="548DD4" w:themeColor="text2" w:themeTint="99"/>
          <w:lang w:val="lv-LV"/>
        </w:rPr>
      </w:pPr>
      <w:r w:rsidRPr="00936FFC">
        <w:rPr>
          <w:i/>
          <w:color w:val="548DD4" w:themeColor="text2" w:themeTint="99"/>
          <w:lang w:val="lv-LV"/>
        </w:rPr>
        <w:t>Lidojuma laikā tālvadības pilotam tiek sniegta skaidra informācija par:</w:t>
      </w:r>
    </w:p>
    <w:p w14:paraId="31A543DF" w14:textId="77777777" w:rsidR="00FA1E12" w:rsidRPr="00936FFC" w:rsidRDefault="00FA1E12" w:rsidP="001B04FF">
      <w:pPr>
        <w:pStyle w:val="ListParagraph"/>
        <w:numPr>
          <w:ilvl w:val="1"/>
          <w:numId w:val="20"/>
        </w:numPr>
        <w:spacing w:after="0" w:line="252" w:lineRule="auto"/>
        <w:rPr>
          <w:i/>
          <w:color w:val="548DD4" w:themeColor="text2" w:themeTint="99"/>
          <w:lang w:val="lv-LV"/>
        </w:rPr>
      </w:pPr>
      <w:r w:rsidRPr="00936FFC">
        <w:rPr>
          <w:i/>
          <w:color w:val="548DD4" w:themeColor="text2" w:themeTint="99"/>
          <w:lang w:val="lv-LV"/>
        </w:rPr>
        <w:t>UA augstumu virs virsmas vai pacelšanās punkta, izmantojot barometriskā spiediena sensoru;</w:t>
      </w:r>
    </w:p>
    <w:p w14:paraId="2C29A212" w14:textId="77777777" w:rsidR="00FA1E12" w:rsidRPr="00936FFC" w:rsidRDefault="00FA1E12" w:rsidP="001B04FF">
      <w:pPr>
        <w:pStyle w:val="ListParagraph"/>
        <w:numPr>
          <w:ilvl w:val="1"/>
          <w:numId w:val="20"/>
        </w:numPr>
        <w:spacing w:after="0" w:line="252" w:lineRule="auto"/>
        <w:rPr>
          <w:i/>
          <w:color w:val="548DD4" w:themeColor="text2" w:themeTint="99"/>
          <w:lang w:val="lv-LV"/>
        </w:rPr>
      </w:pPr>
      <w:r w:rsidRPr="00936FFC">
        <w:rPr>
          <w:i/>
          <w:color w:val="548DD4" w:themeColor="text2" w:themeTint="99"/>
          <w:lang w:val="lv-LV"/>
        </w:rPr>
        <w:t>degvielas/akumulatoru uzlādes līmeni (tostarp tālvadības iekārtai);</w:t>
      </w:r>
    </w:p>
    <w:p w14:paraId="543B6122" w14:textId="77777777" w:rsidR="00FA1E12" w:rsidRPr="00936FFC" w:rsidRDefault="00FA1E12" w:rsidP="001B04FF">
      <w:pPr>
        <w:pStyle w:val="ListParagraph"/>
        <w:numPr>
          <w:ilvl w:val="1"/>
          <w:numId w:val="20"/>
        </w:numPr>
        <w:spacing w:after="0" w:line="252" w:lineRule="auto"/>
        <w:rPr>
          <w:i/>
          <w:color w:val="548DD4" w:themeColor="text2" w:themeTint="99"/>
          <w:lang w:val="lv-LV"/>
        </w:rPr>
      </w:pPr>
      <w:r w:rsidRPr="00936FFC">
        <w:rPr>
          <w:i/>
          <w:color w:val="548DD4" w:themeColor="text2" w:themeTint="99"/>
          <w:lang w:val="lv-LV"/>
        </w:rPr>
        <w:t>vadības un kontroles (C2) savienojuma signāla stiprumu un kvalitāti;</w:t>
      </w:r>
    </w:p>
    <w:p w14:paraId="050A31F8" w14:textId="77777777" w:rsidR="00FA1E12" w:rsidRPr="00936FFC" w:rsidRDefault="00FA1E12" w:rsidP="001B04FF">
      <w:pPr>
        <w:pStyle w:val="ListParagraph"/>
        <w:numPr>
          <w:ilvl w:val="1"/>
          <w:numId w:val="20"/>
        </w:numPr>
        <w:spacing w:after="0" w:line="252" w:lineRule="auto"/>
        <w:rPr>
          <w:i/>
          <w:color w:val="548DD4" w:themeColor="text2" w:themeTint="99"/>
          <w:lang w:val="lv-LV"/>
        </w:rPr>
      </w:pPr>
      <w:r w:rsidRPr="00936FFC">
        <w:rPr>
          <w:i/>
          <w:color w:val="548DD4" w:themeColor="text2" w:themeTint="99"/>
          <w:lang w:val="lv-LV"/>
        </w:rPr>
        <w:t>globālās navigācijas satelītu sistēmas (GNSS) signāla stiprumu un kvalitāti (ja attiecināms).</w:t>
      </w:r>
    </w:p>
    <w:p w14:paraId="732B97AF" w14:textId="29E5D53E" w:rsidR="00FA1E12" w:rsidRPr="00936FFC" w:rsidRDefault="00FA1E12" w:rsidP="001B04FF">
      <w:pPr>
        <w:pStyle w:val="ListParagraph"/>
        <w:numPr>
          <w:ilvl w:val="0"/>
          <w:numId w:val="20"/>
        </w:numPr>
        <w:spacing w:after="0" w:line="252" w:lineRule="auto"/>
        <w:rPr>
          <w:i/>
          <w:color w:val="548DD4" w:themeColor="text2" w:themeTint="99"/>
          <w:lang w:val="lv-LV"/>
        </w:rPr>
      </w:pPr>
      <w:r w:rsidRPr="00936FFC">
        <w:rPr>
          <w:i/>
          <w:color w:val="548DD4" w:themeColor="text2" w:themeTint="99"/>
          <w:lang w:val="lv-LV"/>
        </w:rPr>
        <w:t>UA ir aprīkots ar sistēmu, kas virs virsmas vai pacelšanās punkta ierobežo augstumu līdz tālvadības pilota izvēlētam augstumam</w:t>
      </w:r>
      <w:r w:rsidR="00F13C68" w:rsidRPr="00936FFC">
        <w:rPr>
          <w:i/>
          <w:color w:val="548DD4" w:themeColor="text2" w:themeTint="99"/>
          <w:lang w:val="lv-LV"/>
        </w:rPr>
        <w:t xml:space="preserve"> (ja attiecināms)</w:t>
      </w:r>
      <w:r w:rsidRPr="00936FFC">
        <w:rPr>
          <w:i/>
          <w:color w:val="548DD4" w:themeColor="text2" w:themeTint="99"/>
          <w:lang w:val="lv-LV"/>
        </w:rPr>
        <w:t>;</w:t>
      </w:r>
    </w:p>
    <w:p w14:paraId="6A67154C" w14:textId="77777777" w:rsidR="00FA1E12" w:rsidRPr="00936FFC" w:rsidRDefault="00FA1E12" w:rsidP="001B04FF">
      <w:pPr>
        <w:pStyle w:val="ListParagraph"/>
        <w:numPr>
          <w:ilvl w:val="0"/>
          <w:numId w:val="20"/>
        </w:numPr>
        <w:spacing w:after="0" w:line="252" w:lineRule="auto"/>
        <w:rPr>
          <w:i/>
          <w:color w:val="548DD4" w:themeColor="text2" w:themeTint="99"/>
          <w:lang w:val="lv-LV"/>
        </w:rPr>
      </w:pPr>
      <w:r w:rsidRPr="00936FFC">
        <w:rPr>
          <w:i/>
          <w:color w:val="548DD4" w:themeColor="text2" w:themeTint="99"/>
          <w:lang w:val="lv-LV"/>
        </w:rPr>
        <w:t>Tālvadības pilots avārijas situācijā ir spējīgs nekavējoties pārtraukt lidojumu, atslēdzot motoru/dzinēju darbību;</w:t>
      </w:r>
    </w:p>
    <w:p w14:paraId="0FA90736" w14:textId="77777777" w:rsidR="00FA1E12" w:rsidRPr="00936FFC" w:rsidRDefault="00FA1E12" w:rsidP="001B04FF">
      <w:pPr>
        <w:pStyle w:val="ListParagraph"/>
        <w:numPr>
          <w:ilvl w:val="0"/>
          <w:numId w:val="20"/>
        </w:numPr>
        <w:spacing w:after="0" w:line="252" w:lineRule="auto"/>
        <w:rPr>
          <w:i/>
          <w:color w:val="548DD4" w:themeColor="text2" w:themeTint="99"/>
          <w:lang w:val="lv-LV"/>
        </w:rPr>
      </w:pPr>
      <w:r w:rsidRPr="00936FFC">
        <w:rPr>
          <w:i/>
          <w:color w:val="548DD4" w:themeColor="text2" w:themeTint="99"/>
          <w:lang w:val="lv-LV"/>
        </w:rPr>
        <w:t>Tālvadības pilots saņem skaidrus brīdinājumus, kad:</w:t>
      </w:r>
    </w:p>
    <w:p w14:paraId="62866D18" w14:textId="77777777" w:rsidR="00FA1E12" w:rsidRPr="00936FFC" w:rsidRDefault="00FA1E12" w:rsidP="001B04FF">
      <w:pPr>
        <w:pStyle w:val="ListParagraph"/>
        <w:numPr>
          <w:ilvl w:val="1"/>
          <w:numId w:val="20"/>
        </w:numPr>
        <w:spacing w:after="0" w:line="252" w:lineRule="auto"/>
        <w:rPr>
          <w:i/>
          <w:color w:val="548DD4" w:themeColor="text2" w:themeTint="99"/>
          <w:lang w:val="lv-LV"/>
        </w:rPr>
      </w:pPr>
      <w:r w:rsidRPr="00936FFC">
        <w:rPr>
          <w:i/>
          <w:color w:val="548DD4" w:themeColor="text2" w:themeTint="99"/>
          <w:lang w:val="lv-LV"/>
        </w:rPr>
        <w:t>pasliktinās vai tiek zaudēts vadības un kontroles (C2) savienojums;</w:t>
      </w:r>
    </w:p>
    <w:p w14:paraId="5A1420B0" w14:textId="77777777" w:rsidR="00FA1E12" w:rsidRPr="00936FFC" w:rsidRDefault="00FA1E12" w:rsidP="001B04FF">
      <w:pPr>
        <w:pStyle w:val="ListParagraph"/>
        <w:numPr>
          <w:ilvl w:val="1"/>
          <w:numId w:val="20"/>
        </w:numPr>
        <w:spacing w:after="0" w:line="252" w:lineRule="auto"/>
        <w:rPr>
          <w:i/>
          <w:color w:val="548DD4" w:themeColor="text2" w:themeTint="99"/>
          <w:lang w:val="lv-LV"/>
        </w:rPr>
      </w:pPr>
      <w:r w:rsidRPr="00936FFC">
        <w:rPr>
          <w:i/>
          <w:color w:val="548DD4" w:themeColor="text2" w:themeTint="99"/>
          <w:lang w:val="lv-LV"/>
        </w:rPr>
        <w:t>tiek sasniegts kritiski zems degvielas/akumulatoru uzlādes līmenis (tostarp tālvadības iekārtai), lai tālvadības pilotam ir pietiekami daudz laika droši nosēdināt UA;</w:t>
      </w:r>
    </w:p>
    <w:p w14:paraId="5136DA27" w14:textId="77777777" w:rsidR="00FA1E12" w:rsidRPr="00936FFC" w:rsidRDefault="00FA1E12" w:rsidP="001B04FF">
      <w:pPr>
        <w:pStyle w:val="ListParagraph"/>
        <w:numPr>
          <w:ilvl w:val="0"/>
          <w:numId w:val="20"/>
        </w:numPr>
        <w:spacing w:after="0" w:line="252" w:lineRule="auto"/>
        <w:rPr>
          <w:i/>
          <w:color w:val="548DD4" w:themeColor="text2" w:themeTint="99"/>
          <w:lang w:val="lv-LV"/>
        </w:rPr>
      </w:pPr>
      <w:r w:rsidRPr="00936FFC">
        <w:rPr>
          <w:i/>
          <w:color w:val="548DD4" w:themeColor="text2" w:themeTint="99"/>
          <w:lang w:val="lv-LV"/>
        </w:rPr>
        <w:t>Vadības un kontroles (C2) savienojuma zuduma gadījumā ir droša un paredzama metode attiecībā uz UA, lai atgūtu vadības un kontroles (C2) savienojumu vai, ja tas neizdodas, beigtu lidojumu tādā veidā, kas samazina ietekmi uz trešajām personām gaisā vai uz zemes.</w:t>
      </w:r>
    </w:p>
    <w:p w14:paraId="405BD852" w14:textId="77777777" w:rsidR="00FA1E12" w:rsidRPr="00936FFC" w:rsidRDefault="00FA1E12" w:rsidP="001B04FF">
      <w:pPr>
        <w:pStyle w:val="ListParagraph"/>
        <w:numPr>
          <w:ilvl w:val="0"/>
          <w:numId w:val="20"/>
        </w:numPr>
        <w:spacing w:after="0" w:line="252" w:lineRule="auto"/>
        <w:rPr>
          <w:i/>
          <w:color w:val="548DD4" w:themeColor="text2" w:themeTint="99"/>
          <w:lang w:val="lv-LV"/>
        </w:rPr>
      </w:pPr>
      <w:r w:rsidRPr="00936FFC">
        <w:rPr>
          <w:i/>
          <w:color w:val="548DD4" w:themeColor="text2" w:themeTint="99"/>
          <w:lang w:val="lv-LV"/>
        </w:rPr>
        <w:t>Ja lidojumi tiek veikti naktī, UA ir aprīkots ar:</w:t>
      </w:r>
    </w:p>
    <w:p w14:paraId="1E868693" w14:textId="77777777" w:rsidR="00FA1E12" w:rsidRPr="00936FFC" w:rsidRDefault="00FA1E12" w:rsidP="001B04FF">
      <w:pPr>
        <w:pStyle w:val="ListParagraph"/>
        <w:numPr>
          <w:ilvl w:val="0"/>
          <w:numId w:val="23"/>
        </w:numPr>
        <w:spacing w:after="0" w:line="252" w:lineRule="auto"/>
        <w:rPr>
          <w:i/>
          <w:color w:val="548DD4" w:themeColor="text2" w:themeTint="99"/>
          <w:lang w:val="lv-LV"/>
        </w:rPr>
      </w:pPr>
      <w:r w:rsidRPr="00936FFC">
        <w:rPr>
          <w:i/>
          <w:color w:val="548DD4" w:themeColor="text2" w:themeTint="99"/>
          <w:lang w:val="lv-LV"/>
        </w:rPr>
        <w:t xml:space="preserve">gaismām, ka ļauj nodrošināt navigāciju; kā arī </w:t>
      </w:r>
    </w:p>
    <w:p w14:paraId="29E58581" w14:textId="77777777" w:rsidR="00FA1E12" w:rsidRPr="00936FFC" w:rsidRDefault="00FA1E12" w:rsidP="001B04FF">
      <w:pPr>
        <w:pStyle w:val="ListParagraph"/>
        <w:numPr>
          <w:ilvl w:val="0"/>
          <w:numId w:val="23"/>
        </w:numPr>
        <w:spacing w:after="0" w:line="252" w:lineRule="auto"/>
        <w:rPr>
          <w:i/>
          <w:color w:val="548DD4" w:themeColor="text2" w:themeTint="99"/>
          <w:lang w:val="lv-LV"/>
        </w:rPr>
      </w:pPr>
      <w:r w:rsidRPr="00936FFC">
        <w:rPr>
          <w:i/>
          <w:color w:val="548DD4" w:themeColor="text2" w:themeTint="99"/>
          <w:lang w:val="lv-LV"/>
        </w:rPr>
        <w:t>ar vismaz vienu zaļu mirgojošu gaismu UA pamanāmībai naktī, lai persona uz zemes varētu atšķirt UA no pilotējama gaisa kuģa.</w:t>
      </w:r>
    </w:p>
    <w:p w14:paraId="653F6001" w14:textId="75C4ED3E" w:rsidR="00FA1E12" w:rsidRPr="00936FFC" w:rsidRDefault="00FA1E12" w:rsidP="001B04FF">
      <w:pPr>
        <w:pStyle w:val="ListParagraph"/>
        <w:numPr>
          <w:ilvl w:val="0"/>
          <w:numId w:val="20"/>
        </w:numPr>
        <w:spacing w:after="0" w:line="252" w:lineRule="auto"/>
        <w:rPr>
          <w:i/>
          <w:color w:val="548DD4" w:themeColor="text2" w:themeTint="99"/>
          <w:lang w:val="lv-LV"/>
        </w:rPr>
      </w:pPr>
      <w:r w:rsidRPr="00936FFC">
        <w:rPr>
          <w:i/>
          <w:color w:val="548DD4" w:themeColor="text2" w:themeTint="99"/>
          <w:lang w:val="lv-LV"/>
        </w:rPr>
        <w:t>Ja lidojumi tiek veikti ārpus tiešās redzamības</w:t>
      </w:r>
      <w:r w:rsidR="00F13C68" w:rsidRPr="00936FFC">
        <w:rPr>
          <w:i/>
          <w:color w:val="548DD4" w:themeColor="text2" w:themeTint="99"/>
          <w:lang w:val="lv-LV"/>
        </w:rPr>
        <w:t xml:space="preserve"> (BVLOS)</w:t>
      </w:r>
      <w:r w:rsidRPr="00936FFC">
        <w:rPr>
          <w:i/>
          <w:color w:val="548DD4" w:themeColor="text2" w:themeTint="99"/>
          <w:lang w:val="lv-LV"/>
        </w:rPr>
        <w:t>, tālvadības pilotam ir informācija par UA atrašanās vietu (horizontālā un vertikālā plaknē) un pārvietošanās virzienu.</w:t>
      </w:r>
    </w:p>
    <w:p w14:paraId="4AEABD73" w14:textId="77777777" w:rsidR="00FA1E12" w:rsidRPr="00936FFC" w:rsidRDefault="00FA1E12" w:rsidP="00FA1E12">
      <w:pPr>
        <w:spacing w:after="0" w:line="252" w:lineRule="auto"/>
        <w:rPr>
          <w:i/>
          <w:color w:val="548DD4" w:themeColor="text2" w:themeTint="99"/>
          <w:lang w:val="lv-LV"/>
        </w:rPr>
      </w:pPr>
    </w:p>
    <w:p w14:paraId="10033F7E" w14:textId="77777777" w:rsidR="00FA1E12" w:rsidRPr="00936FFC" w:rsidRDefault="00FA1E12" w:rsidP="00FA1E12">
      <w:pPr>
        <w:spacing w:after="0" w:line="252" w:lineRule="auto"/>
        <w:rPr>
          <w:i/>
          <w:color w:val="548DD4" w:themeColor="text2" w:themeTint="99"/>
          <w:lang w:val="lv-LV"/>
        </w:rPr>
      </w:pPr>
      <w:r w:rsidRPr="00936FFC">
        <w:rPr>
          <w:i/>
          <w:color w:val="548DD4" w:themeColor="text2" w:themeTint="99"/>
          <w:lang w:val="lv-LV"/>
        </w:rPr>
        <w:t>Papildus jābūt izvērtētam, kā tehniski tiek nodrošināts, ka atsevišķu sistēmu atteices vai ārēju apstākļu ietekmes rezultātā netiek pamesta plānotā darbības telpa. Proti, vai un kādas bezatteices (“fail-safe”) sistēmas ir pieejamas vismaz šādos gadījumos (saraksts nav pilnīgs un var tikt papildināts):</w:t>
      </w:r>
    </w:p>
    <w:p w14:paraId="67A778B2" w14:textId="77777777" w:rsidR="00FA1E12" w:rsidRPr="00936FFC" w:rsidRDefault="00FA1E12" w:rsidP="001B04FF">
      <w:pPr>
        <w:pStyle w:val="ListParagraph"/>
        <w:numPr>
          <w:ilvl w:val="1"/>
          <w:numId w:val="19"/>
        </w:numPr>
        <w:spacing w:before="0" w:after="0" w:line="252" w:lineRule="auto"/>
        <w:ind w:left="709"/>
        <w:rPr>
          <w:i/>
          <w:color w:val="548DD4" w:themeColor="text2" w:themeTint="99"/>
          <w:lang w:val="lv-LV"/>
        </w:rPr>
      </w:pPr>
      <w:r w:rsidRPr="00936FFC">
        <w:rPr>
          <w:i/>
          <w:color w:val="548DD4" w:themeColor="text2" w:themeTint="99"/>
          <w:lang w:val="lv-LV"/>
        </w:rPr>
        <w:t>tiek zaudēts vadības un kontroles (C2) savienojums;</w:t>
      </w:r>
    </w:p>
    <w:p w14:paraId="1ECE4026" w14:textId="77777777" w:rsidR="00FA1E12" w:rsidRPr="00936FFC" w:rsidRDefault="00FA1E12" w:rsidP="001B04FF">
      <w:pPr>
        <w:pStyle w:val="ListParagraph"/>
        <w:numPr>
          <w:ilvl w:val="1"/>
          <w:numId w:val="19"/>
        </w:numPr>
        <w:spacing w:before="0" w:after="0" w:line="252" w:lineRule="auto"/>
        <w:ind w:left="709"/>
        <w:rPr>
          <w:i/>
          <w:color w:val="548DD4" w:themeColor="text2" w:themeTint="99"/>
          <w:lang w:val="lv-LV"/>
        </w:rPr>
      </w:pPr>
      <w:r w:rsidRPr="00936FFC">
        <w:rPr>
          <w:i/>
          <w:color w:val="548DD4" w:themeColor="text2" w:themeTint="99"/>
          <w:lang w:val="lv-LV"/>
        </w:rPr>
        <w:t>rodas magnetometra (kompasa) darbības traucējumi;</w:t>
      </w:r>
    </w:p>
    <w:p w14:paraId="697FB277" w14:textId="77777777" w:rsidR="00FA1E12" w:rsidRPr="00936FFC" w:rsidRDefault="00FA1E12" w:rsidP="001B04FF">
      <w:pPr>
        <w:pStyle w:val="ListParagraph"/>
        <w:numPr>
          <w:ilvl w:val="1"/>
          <w:numId w:val="19"/>
        </w:numPr>
        <w:spacing w:before="0" w:after="0" w:line="252" w:lineRule="auto"/>
        <w:ind w:left="709"/>
        <w:rPr>
          <w:i/>
          <w:color w:val="548DD4" w:themeColor="text2" w:themeTint="99"/>
          <w:lang w:val="lv-LV"/>
        </w:rPr>
      </w:pPr>
      <w:r w:rsidRPr="00936FFC">
        <w:rPr>
          <w:i/>
          <w:color w:val="548DD4" w:themeColor="text2" w:themeTint="99"/>
          <w:lang w:val="lv-LV"/>
        </w:rPr>
        <w:t>rodas GNSS (piemēram, GPS, GLONASS u.c.) signāla traucējumi;</w:t>
      </w:r>
    </w:p>
    <w:p w14:paraId="62EE7611" w14:textId="77777777" w:rsidR="00FA1E12" w:rsidRPr="00936FFC" w:rsidRDefault="00FA1E12" w:rsidP="001B04FF">
      <w:pPr>
        <w:pStyle w:val="ListParagraph"/>
        <w:numPr>
          <w:ilvl w:val="1"/>
          <w:numId w:val="19"/>
        </w:numPr>
        <w:spacing w:before="0" w:after="0" w:line="252" w:lineRule="auto"/>
        <w:ind w:left="709"/>
        <w:rPr>
          <w:i/>
          <w:color w:val="548DD4" w:themeColor="text2" w:themeTint="99"/>
          <w:lang w:val="lv-LV"/>
        </w:rPr>
      </w:pPr>
      <w:r w:rsidRPr="00936FFC">
        <w:rPr>
          <w:i/>
          <w:color w:val="548DD4" w:themeColor="text2" w:themeTint="99"/>
          <w:lang w:val="lv-LV"/>
        </w:rPr>
        <w:t>tiek sasniegts kritiski zems degvielas/akumulatoru uzlādes līmenis;</w:t>
      </w:r>
    </w:p>
    <w:p w14:paraId="71344729" w14:textId="77777777" w:rsidR="00FA1E12" w:rsidRPr="00936FFC" w:rsidRDefault="00FA1E12" w:rsidP="001B04FF">
      <w:pPr>
        <w:pStyle w:val="ListParagraph"/>
        <w:numPr>
          <w:ilvl w:val="1"/>
          <w:numId w:val="19"/>
        </w:numPr>
        <w:spacing w:before="0" w:after="0" w:line="252" w:lineRule="auto"/>
        <w:ind w:left="709"/>
        <w:rPr>
          <w:i/>
          <w:color w:val="548DD4" w:themeColor="text2" w:themeTint="99"/>
          <w:lang w:val="lv-LV"/>
        </w:rPr>
      </w:pPr>
      <w:r w:rsidRPr="00936FFC">
        <w:rPr>
          <w:i/>
          <w:color w:val="548DD4" w:themeColor="text2" w:themeTint="99"/>
          <w:lang w:val="lv-LV"/>
        </w:rPr>
        <w:t>pasliktinās vai kļūst nepieejama citu ārējo atbalsta sistēmu darbība (piemēram, ja drošai UAS lidojumu izpildei nepieciešams mobilais tīkls, pastāvīgs elektrības pieslēgums u.c.);</w:t>
      </w:r>
    </w:p>
    <w:p w14:paraId="7D9AD9B1" w14:textId="17F3D0F9" w:rsidR="00FA1E12" w:rsidRPr="00936FFC" w:rsidRDefault="00FA1E12" w:rsidP="001B04FF">
      <w:pPr>
        <w:pStyle w:val="ListParagraph"/>
        <w:numPr>
          <w:ilvl w:val="1"/>
          <w:numId w:val="19"/>
        </w:numPr>
        <w:spacing w:before="0" w:after="0" w:line="252" w:lineRule="auto"/>
        <w:ind w:left="709"/>
        <w:rPr>
          <w:i/>
          <w:color w:val="548DD4" w:themeColor="text2" w:themeTint="99"/>
          <w:lang w:val="lv-LV"/>
        </w:rPr>
      </w:pPr>
      <w:r w:rsidRPr="00936FFC">
        <w:rPr>
          <w:i/>
          <w:color w:val="548DD4" w:themeColor="text2" w:themeTint="99"/>
          <w:lang w:val="lv-LV"/>
        </w:rPr>
        <w:t>apkārtējās vides apstākļi vairs nav piemēroti lidojuma izpildei (piemēram, ir pārāk stiprs vējš, apkārtējās vides temperatūra ir par zemu u.c.).</w:t>
      </w:r>
    </w:p>
    <w:p w14:paraId="5BAA3113" w14:textId="77777777" w:rsidR="000C4F2C" w:rsidRPr="00936FFC" w:rsidRDefault="000C4F2C" w:rsidP="000C4F2C">
      <w:pPr>
        <w:spacing w:after="0" w:line="252" w:lineRule="auto"/>
        <w:rPr>
          <w:i/>
          <w:color w:val="548DD4" w:themeColor="text2" w:themeTint="99"/>
          <w:lang w:val="lv-LV"/>
        </w:rPr>
      </w:pPr>
      <w:r w:rsidRPr="00936FFC">
        <w:rPr>
          <w:i/>
          <w:color w:val="548DD4" w:themeColor="text2" w:themeTint="99"/>
          <w:lang w:val="lv-LV"/>
        </w:rPr>
        <w:lastRenderedPageBreak/>
        <w:t>Atsaitē piestiprināta UA gadījumā atsaites garums izstieptā stāvoklī ir mazāks par 50 m un mehāniskā stiprība ir vismaz:</w:t>
      </w:r>
    </w:p>
    <w:p w14:paraId="2B297B48" w14:textId="77777777" w:rsidR="000C4F2C" w:rsidRPr="00936FFC" w:rsidRDefault="000C4F2C" w:rsidP="000C4F2C">
      <w:pPr>
        <w:pStyle w:val="ListParagraph"/>
        <w:numPr>
          <w:ilvl w:val="0"/>
          <w:numId w:val="21"/>
        </w:numPr>
        <w:spacing w:after="0" w:line="252" w:lineRule="auto"/>
        <w:rPr>
          <w:i/>
          <w:color w:val="548DD4" w:themeColor="text2" w:themeTint="99"/>
          <w:lang w:val="lv-LV"/>
        </w:rPr>
      </w:pPr>
      <w:r w:rsidRPr="00936FFC">
        <w:rPr>
          <w:i/>
          <w:color w:val="548DD4" w:themeColor="text2" w:themeTint="99"/>
          <w:lang w:val="lv-LV"/>
        </w:rPr>
        <w:t>par gaisu smagākam bezpilota gaisa kuģim – 10 reizes lielāka par svaru, kāds ir bezpilota gaisa kuģim pie maksimālās pacelšanās masas;</w:t>
      </w:r>
    </w:p>
    <w:p w14:paraId="7FA49714" w14:textId="77EA40F6" w:rsidR="000C4F2C" w:rsidRPr="00936FFC" w:rsidRDefault="000C4F2C" w:rsidP="000C4F2C">
      <w:pPr>
        <w:pStyle w:val="ListParagraph"/>
        <w:numPr>
          <w:ilvl w:val="0"/>
          <w:numId w:val="21"/>
        </w:numPr>
        <w:spacing w:after="240" w:line="252" w:lineRule="auto"/>
        <w:rPr>
          <w:i/>
          <w:color w:val="548DD4" w:themeColor="text2" w:themeTint="99"/>
          <w:lang w:val="lv-LV"/>
        </w:rPr>
      </w:pPr>
      <w:r w:rsidRPr="00936FFC">
        <w:rPr>
          <w:i/>
          <w:color w:val="548DD4" w:themeColor="text2" w:themeTint="99"/>
          <w:lang w:val="lv-LV"/>
        </w:rPr>
        <w:t>par gaisu vieglākam bezpilota gaisa kuģim – 4 reizes lielāka par spēku, ko rada maksimālās statiskās vilces un maksimālā pieļaujamā vēja ātruma aerodinamiskā spēka kombinācija lidojumā.</w:t>
      </w:r>
    </w:p>
    <w:p w14:paraId="5A0D42EB" w14:textId="07F7810B" w:rsidR="00FA1E12" w:rsidRPr="00936FFC" w:rsidRDefault="00FA1E12" w:rsidP="00AF2008">
      <w:pPr>
        <w:rPr>
          <w:i/>
          <w:color w:val="548DD4" w:themeColor="text2" w:themeTint="99"/>
          <w:lang w:val="lv-LV"/>
        </w:rPr>
      </w:pPr>
    </w:p>
    <w:p w14:paraId="05183016" w14:textId="37F7D51D" w:rsidR="00FA6DEA" w:rsidRPr="00936FFC" w:rsidRDefault="008F4A6F" w:rsidP="00FA6DEA">
      <w:pPr>
        <w:spacing w:line="252" w:lineRule="auto"/>
        <w:rPr>
          <w:i/>
          <w:color w:val="548DD4" w:themeColor="text2" w:themeTint="99"/>
          <w:u w:val="single"/>
          <w:lang w:val="lv-LV"/>
        </w:rPr>
      </w:pPr>
      <w:r w:rsidRPr="00936FFC">
        <w:rPr>
          <w:i/>
          <w:color w:val="548DD4" w:themeColor="text2" w:themeTint="99"/>
          <w:u w:val="single"/>
          <w:lang w:val="lv-LV"/>
        </w:rPr>
        <w:t>PAAUGSTINĀTAS PRASĪBAS</w:t>
      </w:r>
    </w:p>
    <w:p w14:paraId="46F6429F" w14:textId="3C766D8F" w:rsidR="00FA6DEA" w:rsidRPr="00936FFC" w:rsidRDefault="00FA6DEA" w:rsidP="00FA6DEA">
      <w:pPr>
        <w:spacing w:after="240" w:line="252" w:lineRule="auto"/>
        <w:rPr>
          <w:i/>
          <w:color w:val="548DD4" w:themeColor="text2" w:themeTint="99"/>
          <w:lang w:val="lv-LV"/>
        </w:rPr>
      </w:pPr>
      <w:r w:rsidRPr="00936FFC">
        <w:rPr>
          <w:i/>
          <w:color w:val="548DD4" w:themeColor="text2" w:themeTint="99"/>
          <w:lang w:val="lv-LV"/>
        </w:rPr>
        <w:t xml:space="preserve">Papildus pamatprasībās izvērtētajam, </w:t>
      </w:r>
      <w:r w:rsidR="00014C3C" w:rsidRPr="00936FFC">
        <w:rPr>
          <w:i/>
          <w:color w:val="548DD4" w:themeColor="text2" w:themeTint="99"/>
          <w:lang w:val="lv-LV"/>
        </w:rPr>
        <w:t>paaugstinātajās pras</w:t>
      </w:r>
      <w:r w:rsidR="000C4F2C" w:rsidRPr="00936FFC">
        <w:rPr>
          <w:i/>
          <w:color w:val="548DD4" w:themeColor="text2" w:themeTint="99"/>
          <w:lang w:val="lv-LV"/>
        </w:rPr>
        <w:t>ī</w:t>
      </w:r>
      <w:r w:rsidR="00014C3C" w:rsidRPr="00936FFC">
        <w:rPr>
          <w:i/>
          <w:color w:val="548DD4" w:themeColor="text2" w:themeTint="99"/>
          <w:lang w:val="lv-LV"/>
        </w:rPr>
        <w:t>bās</w:t>
      </w:r>
      <w:r w:rsidRPr="00936FFC">
        <w:rPr>
          <w:i/>
          <w:color w:val="548DD4" w:themeColor="text2" w:themeTint="99"/>
          <w:lang w:val="lv-LV"/>
        </w:rPr>
        <w:t xml:space="preserve"> jāpierāda, ka darbības telpas pamešanas varbūtībai vienā lidojuma stundā ir jābūt zemākai par 10</w:t>
      </w:r>
      <w:r w:rsidRPr="00936FFC">
        <w:rPr>
          <w:i/>
          <w:color w:val="548DD4" w:themeColor="text2" w:themeTint="99"/>
          <w:vertAlign w:val="superscript"/>
          <w:lang w:val="lv-LV"/>
        </w:rPr>
        <w:t>-4</w:t>
      </w:r>
      <w:r w:rsidRPr="00936FFC">
        <w:rPr>
          <w:i/>
          <w:color w:val="548DD4" w:themeColor="text2" w:themeTint="99"/>
          <w:lang w:val="lv-LV"/>
        </w:rPr>
        <w:t>. Turklāt neviena atsevišķa sistēmas atteice nedrīkst novest pie izlidošanas ārpus zemes risku buferzonas. Kaut arī uzticami statistikas dati nav pieejami, tiek pieņemts, ka tirgū pieejamam aprīkojumam un/vai tā atsevišķām daļām iespējamība, ka iestāsties atteice, ir vidēji 10</w:t>
      </w:r>
      <w:r w:rsidRPr="00936FFC">
        <w:rPr>
          <w:i/>
          <w:color w:val="548DD4" w:themeColor="text2" w:themeTint="99"/>
          <w:vertAlign w:val="superscript"/>
          <w:lang w:val="lv-LV"/>
        </w:rPr>
        <w:t>-2</w:t>
      </w:r>
      <w:r w:rsidRPr="00936FFC">
        <w:rPr>
          <w:i/>
          <w:color w:val="548DD4" w:themeColor="text2" w:themeTint="99"/>
          <w:lang w:val="lv-LV"/>
        </w:rPr>
        <w:t xml:space="preserve">, rēķinot uz vienu lidojuma stundu, tādēļ visas sistēmas, kas var novest pie darbības telpas pamešanas nepieciešams dublēt vai jānodrošina uzticama, paredzama un neatkarīga lidojuma pārtraukšanas sistēma (FTS).  </w:t>
      </w:r>
    </w:p>
    <w:p w14:paraId="7066A580" w14:textId="4CD0F29F" w:rsidR="00FA6DEA" w:rsidRPr="00936FFC" w:rsidRDefault="00FA6DEA" w:rsidP="00FA6DEA">
      <w:pPr>
        <w:spacing w:after="0" w:line="252" w:lineRule="auto"/>
        <w:rPr>
          <w:i/>
          <w:color w:val="548DD4" w:themeColor="text2" w:themeTint="99"/>
          <w:lang w:val="lv-LV"/>
        </w:rPr>
      </w:pPr>
      <w:r w:rsidRPr="00936FFC">
        <w:rPr>
          <w:i/>
          <w:color w:val="548DD4" w:themeColor="text2" w:themeTint="99"/>
          <w:lang w:val="lv-LV"/>
        </w:rPr>
        <w:t xml:space="preserve">Ja risku </w:t>
      </w:r>
      <w:r w:rsidR="001510A0" w:rsidRPr="00936FFC">
        <w:rPr>
          <w:i/>
          <w:color w:val="548DD4" w:themeColor="text2" w:themeTint="99"/>
          <w:lang w:val="lv-LV"/>
        </w:rPr>
        <w:t>novērtējuma</w:t>
      </w:r>
      <w:r w:rsidRPr="00936FFC">
        <w:rPr>
          <w:i/>
          <w:color w:val="548DD4" w:themeColor="text2" w:themeTint="99"/>
          <w:lang w:val="lv-LV"/>
        </w:rPr>
        <w:t xml:space="preserve"> rezultātā netiek secināts citādi, tiek pieņemts, ka, veicot lidojumus ar UA, kura maksimālā pacelšanās masa pārsniedz 2kg, UAS jāatbilst vismaz šādām papildus prasībām, lai nodrošinātu tālvadības pilotam iespēju nekavējoties pārtraukt UA lidojumu (piemēram, atslēdzot motoru/dzinēju darbību, aktivizējot izpletņsistēmu u.c.), kas:</w:t>
      </w:r>
    </w:p>
    <w:p w14:paraId="203E1915" w14:textId="13F94375" w:rsidR="006A5807" w:rsidRPr="00936FFC" w:rsidRDefault="006A5807" w:rsidP="006A5807">
      <w:pPr>
        <w:pStyle w:val="ListParagraph"/>
        <w:numPr>
          <w:ilvl w:val="0"/>
          <w:numId w:val="22"/>
        </w:numPr>
        <w:spacing w:after="0" w:line="252" w:lineRule="auto"/>
        <w:rPr>
          <w:i/>
          <w:color w:val="548DD4" w:themeColor="text2" w:themeTint="99"/>
          <w:lang w:val="lv-LV"/>
        </w:rPr>
      </w:pPr>
      <w:r w:rsidRPr="00936FFC">
        <w:rPr>
          <w:i/>
          <w:color w:val="548DD4" w:themeColor="text2" w:themeTint="99"/>
          <w:lang w:val="lv-LV"/>
        </w:rPr>
        <w:t>piespiež UA nolaišanos un novērš ar dzinēju darbināmu horizontālu pārvietošanos.</w:t>
      </w:r>
    </w:p>
    <w:p w14:paraId="2CE8143D" w14:textId="51A41ECA" w:rsidR="00FA6DEA" w:rsidRPr="00936FFC" w:rsidRDefault="00FA6DEA" w:rsidP="001B04FF">
      <w:pPr>
        <w:pStyle w:val="ListParagraph"/>
        <w:numPr>
          <w:ilvl w:val="0"/>
          <w:numId w:val="22"/>
        </w:numPr>
        <w:spacing w:after="0" w:line="252" w:lineRule="auto"/>
        <w:rPr>
          <w:i/>
          <w:color w:val="548DD4" w:themeColor="text2" w:themeTint="99"/>
          <w:lang w:val="lv-LV"/>
        </w:rPr>
      </w:pPr>
      <w:r w:rsidRPr="00936FFC">
        <w:rPr>
          <w:i/>
          <w:color w:val="548DD4" w:themeColor="text2" w:themeTint="99"/>
          <w:lang w:val="lv-LV"/>
        </w:rPr>
        <w:t xml:space="preserve">ir uzticama, paredzama un </w:t>
      </w:r>
      <w:r w:rsidRPr="00936FFC">
        <w:rPr>
          <w:i/>
          <w:color w:val="548DD4" w:themeColor="text2" w:themeTint="99"/>
          <w:u w:val="single"/>
          <w:lang w:val="lv-LV"/>
        </w:rPr>
        <w:t>neatkarīga no automātiskās lidojumu kontroles un vadības sistēmas</w:t>
      </w:r>
      <w:r w:rsidRPr="00936FFC">
        <w:rPr>
          <w:i/>
          <w:color w:val="548DD4" w:themeColor="text2" w:themeTint="99"/>
          <w:lang w:val="lv-LV"/>
        </w:rPr>
        <w:t>; tas attiecas arī uz šo līdzekļu aktivizēšanu;</w:t>
      </w:r>
    </w:p>
    <w:p w14:paraId="5E5D41FF" w14:textId="77777777" w:rsidR="00FA6DEA" w:rsidRPr="00936FFC" w:rsidRDefault="00FA6DEA" w:rsidP="001B04FF">
      <w:pPr>
        <w:pStyle w:val="ListParagraph"/>
        <w:numPr>
          <w:ilvl w:val="1"/>
          <w:numId w:val="22"/>
        </w:numPr>
        <w:spacing w:after="0" w:line="252" w:lineRule="auto"/>
        <w:ind w:left="1276" w:hanging="306"/>
        <w:rPr>
          <w:i/>
          <w:color w:val="548DD4" w:themeColor="text2" w:themeTint="99"/>
          <w:lang w:val="lv-LV"/>
        </w:rPr>
      </w:pPr>
      <w:r w:rsidRPr="00936FFC">
        <w:rPr>
          <w:i/>
          <w:color w:val="548DD4" w:themeColor="text2" w:themeTint="99"/>
          <w:lang w:val="lv-LV"/>
        </w:rPr>
        <w:t>ja UA maksimālā pacelšanās masa nepārsniedz 4kg, prasību attiecībā uz šo līdzekļu aktivizēšanu iespējams izpildīt, piemēram, izmantojot papildierīces, kas veic automātisku (bet neatkarīgu) sistēmas aktivizāciju vai nodrošinot neatkarīgu kanālu radiouztvērējā, kas nav savienots ar lidojuma kontrolieri/autopilotu;</w:t>
      </w:r>
    </w:p>
    <w:p w14:paraId="3AB9CBAC" w14:textId="23DA5BD5" w:rsidR="00FA6DEA" w:rsidRPr="00936FFC" w:rsidRDefault="00FA6DEA" w:rsidP="001B04FF">
      <w:pPr>
        <w:pStyle w:val="ListParagraph"/>
        <w:numPr>
          <w:ilvl w:val="1"/>
          <w:numId w:val="22"/>
        </w:numPr>
        <w:spacing w:after="0" w:line="252" w:lineRule="auto"/>
        <w:ind w:left="1276" w:hanging="306"/>
        <w:rPr>
          <w:i/>
          <w:color w:val="548DD4" w:themeColor="text2" w:themeTint="99"/>
          <w:lang w:val="lv-LV"/>
        </w:rPr>
      </w:pPr>
      <w:r w:rsidRPr="00936FFC">
        <w:rPr>
          <w:i/>
          <w:color w:val="548DD4" w:themeColor="text2" w:themeTint="99"/>
          <w:lang w:val="lv-LV"/>
        </w:rPr>
        <w:t>ja UA maksimālā pacelšanās masa pārsniedz 4kg – jānodrošina, ka tālvadības pilots var manuāli aktivizēt sistēmu, izmantojot raidītāju/uztvērēju, kas ir neatkarīgs no vadības un kontroles (C2) savienojuma (ņemot vērā frekvenču interferenci)</w:t>
      </w:r>
      <w:r w:rsidR="006A5807" w:rsidRPr="00936FFC">
        <w:rPr>
          <w:i/>
          <w:color w:val="548DD4" w:themeColor="text2" w:themeTint="99"/>
          <w:lang w:val="lv-LV"/>
        </w:rPr>
        <w:t>.</w:t>
      </w:r>
    </w:p>
    <w:p w14:paraId="0EEAA215" w14:textId="1E7B36C5" w:rsidR="000C4F2C" w:rsidRPr="00936FFC" w:rsidRDefault="000C4F2C" w:rsidP="000C4F2C">
      <w:pPr>
        <w:spacing w:after="0" w:line="252" w:lineRule="auto"/>
        <w:rPr>
          <w:i/>
          <w:color w:val="548DD4" w:themeColor="text2" w:themeTint="99"/>
          <w:lang w:val="lv-LV"/>
        </w:rPr>
      </w:pPr>
    </w:p>
    <w:p w14:paraId="1769D8B2" w14:textId="77777777" w:rsidR="006A5807" w:rsidRPr="00936FFC" w:rsidRDefault="000C4F2C" w:rsidP="000C4F2C">
      <w:pPr>
        <w:spacing w:after="0" w:line="252" w:lineRule="auto"/>
        <w:rPr>
          <w:i/>
          <w:color w:val="548DD4" w:themeColor="text2" w:themeTint="99"/>
          <w:lang w:val="lv-LV"/>
        </w:rPr>
      </w:pPr>
      <w:r w:rsidRPr="00936FFC">
        <w:rPr>
          <w:i/>
          <w:color w:val="548DD4" w:themeColor="text2" w:themeTint="99"/>
          <w:lang w:val="lv-LV"/>
        </w:rPr>
        <w:t xml:space="preserve">Sīkāka </w:t>
      </w:r>
      <w:r w:rsidRPr="00936FFC">
        <w:rPr>
          <w:i/>
          <w:color w:val="548DD4" w:themeColor="text2" w:themeTint="99"/>
          <w:lang w:val="lv-LV"/>
        </w:rPr>
        <w:t xml:space="preserve">informācija par </w:t>
      </w:r>
      <w:r w:rsidR="006A5807" w:rsidRPr="00936FFC">
        <w:rPr>
          <w:i/>
          <w:color w:val="548DD4" w:themeColor="text2" w:themeTint="99"/>
          <w:lang w:val="lv-LV"/>
        </w:rPr>
        <w:t>atbilstības pierādīšanu pieejama Eiropas Aviācijas drošības aģentūra (EASA) dokumentācijā:</w:t>
      </w:r>
    </w:p>
    <w:p w14:paraId="5BE9113A" w14:textId="72AE36F8" w:rsidR="006A5807" w:rsidRPr="00936FFC" w:rsidRDefault="006A5807" w:rsidP="006A5807">
      <w:pPr>
        <w:spacing w:before="0" w:after="0" w:line="252" w:lineRule="auto"/>
        <w:rPr>
          <w:i/>
          <w:color w:val="548DD4" w:themeColor="text2" w:themeTint="99"/>
          <w:lang w:val="lv-LV"/>
        </w:rPr>
      </w:pPr>
      <w:hyperlink r:id="rId26" w:history="1">
        <w:r w:rsidRPr="00936FFC">
          <w:rPr>
            <w:rStyle w:val="Hyperlink"/>
            <w:i/>
            <w:color w:val="548DD4" w:themeColor="text2" w:themeTint="99"/>
            <w:lang w:val="lv-LV"/>
          </w:rPr>
          <w:t>https://www.easa.europa.eu/document-library/product-certification-consultations/final-means-compliance-light-uas2511-moc-light</w:t>
        </w:r>
      </w:hyperlink>
      <w:r w:rsidRPr="00936FFC">
        <w:rPr>
          <w:i/>
          <w:color w:val="548DD4" w:themeColor="text2" w:themeTint="99"/>
          <w:lang w:val="lv-LV"/>
        </w:rPr>
        <w:t xml:space="preserve"> </w:t>
      </w:r>
      <w:r w:rsidR="000C4F2C" w:rsidRPr="00936FFC">
        <w:rPr>
          <w:i/>
          <w:color w:val="548DD4" w:themeColor="text2" w:themeTint="99"/>
          <w:lang w:val="lv-LV"/>
        </w:rPr>
        <w:t xml:space="preserve"> </w:t>
      </w:r>
    </w:p>
    <w:p w14:paraId="44377473" w14:textId="42E2DBFA" w:rsidR="000C4F2C" w:rsidRPr="00936FFC" w:rsidRDefault="000C4F2C" w:rsidP="000C4F2C">
      <w:pPr>
        <w:spacing w:after="0" w:line="252" w:lineRule="auto"/>
        <w:rPr>
          <w:i/>
          <w:color w:val="548DD4" w:themeColor="text2" w:themeTint="99"/>
          <w:lang w:val="lv-LV"/>
        </w:rPr>
      </w:pPr>
      <w:r w:rsidRPr="00936FFC">
        <w:rPr>
          <w:i/>
          <w:color w:val="548DD4" w:themeColor="text2" w:themeTint="99"/>
          <w:lang w:val="lv-LV"/>
        </w:rPr>
        <w:t xml:space="preserve"> </w:t>
      </w:r>
    </w:p>
    <w:p w14:paraId="4B543FAB" w14:textId="70ABDD12" w:rsidR="00C41EFE" w:rsidRPr="00936FFC" w:rsidRDefault="000C4F2C" w:rsidP="00C41EFE">
      <w:pPr>
        <w:spacing w:after="0" w:line="252" w:lineRule="auto"/>
        <w:rPr>
          <w:i/>
          <w:color w:val="548DD4" w:themeColor="text2" w:themeTint="99"/>
          <w:lang w:val="lv-LV"/>
        </w:rPr>
      </w:pPr>
      <w:r w:rsidRPr="00936FFC">
        <w:rPr>
          <w:i/>
          <w:color w:val="548DD4" w:themeColor="text2" w:themeTint="99"/>
          <w:lang w:val="lv-LV"/>
        </w:rPr>
        <w:t>Prasības var tikt izpildītas citādi, ja UA ir piestiprināts atsaitē vai pierādot, ka UAS ekspluatācijas specifika ļauj citādi nodrošināt lidojuma augstuma noteikšanu un ierobežošanu, kā arī lidojuma pārtraukšanu avārijas situācijās).</w:t>
      </w:r>
      <w:r w:rsidR="00FA6DEA" w:rsidRPr="00936FFC">
        <w:rPr>
          <w:i/>
          <w:color w:val="548DD4" w:themeColor="text2" w:themeTint="99"/>
          <w:lang w:val="lv-LV"/>
        </w:rPr>
        <w:t>]</w:t>
      </w:r>
    </w:p>
    <w:sectPr w:rsidR="00C41EFE" w:rsidRPr="00936FFC" w:rsidSect="007B56E3">
      <w:headerReference w:type="default" r:id="rId27"/>
      <w:footerReference w:type="default" r:id="rId28"/>
      <w:pgSz w:w="16838" w:h="11906" w:orient="landscape"/>
      <w:pgMar w:top="1440" w:right="1135" w:bottom="1440" w:left="993"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04582" w14:textId="77777777" w:rsidR="00E20935" w:rsidRDefault="00E20935" w:rsidP="006E345C">
      <w:pPr>
        <w:spacing w:before="0" w:after="0" w:line="240" w:lineRule="auto"/>
      </w:pPr>
      <w:r>
        <w:separator/>
      </w:r>
    </w:p>
  </w:endnote>
  <w:endnote w:type="continuationSeparator" w:id="0">
    <w:p w14:paraId="4C2F5101" w14:textId="77777777" w:rsidR="00E20935" w:rsidRDefault="00E20935" w:rsidP="006E345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Bodoni MT Poster Compressed">
    <w:panose1 w:val="02070706080601050204"/>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206"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984"/>
    </w:tblGrid>
    <w:tr w:rsidR="00E20935" w14:paraId="4A6E3194" w14:textId="77777777" w:rsidTr="00B12E35">
      <w:trPr>
        <w:trHeight w:val="77"/>
      </w:trPr>
      <w:tc>
        <w:tcPr>
          <w:tcW w:w="8222" w:type="dxa"/>
        </w:tcPr>
        <w:p w14:paraId="3BD95025" w14:textId="4260BC61" w:rsidR="00E20935" w:rsidRPr="00B12E35" w:rsidRDefault="00E20935" w:rsidP="00576210">
          <w:pPr>
            <w:pStyle w:val="Footer"/>
            <w:spacing w:before="60"/>
            <w:rPr>
              <w:sz w:val="16"/>
              <w:szCs w:val="16"/>
            </w:rPr>
          </w:pPr>
          <w:proofErr w:type="spellStart"/>
          <w:r w:rsidRPr="00B12E35">
            <w:rPr>
              <w:sz w:val="16"/>
              <w:szCs w:val="16"/>
            </w:rPr>
            <w:t>Dokumenta</w:t>
          </w:r>
          <w:proofErr w:type="spellEnd"/>
          <w:r w:rsidRPr="00B12E35">
            <w:rPr>
              <w:sz w:val="16"/>
              <w:szCs w:val="16"/>
            </w:rPr>
            <w:t xml:space="preserve"> </w:t>
          </w:r>
          <w:proofErr w:type="spellStart"/>
          <w:r w:rsidRPr="00B12E35">
            <w:rPr>
              <w:sz w:val="16"/>
              <w:szCs w:val="16"/>
            </w:rPr>
            <w:t>versija</w:t>
          </w:r>
          <w:proofErr w:type="spellEnd"/>
          <w:r w:rsidRPr="00B12E35">
            <w:rPr>
              <w:sz w:val="16"/>
              <w:szCs w:val="16"/>
            </w:rPr>
            <w:t xml:space="preserve">: </w:t>
          </w:r>
          <w:r w:rsidRPr="00B12E35">
            <w:rPr>
              <w:sz w:val="16"/>
              <w:szCs w:val="16"/>
            </w:rPr>
            <w:fldChar w:fldCharType="begin"/>
          </w:r>
          <w:r w:rsidRPr="00B12E35">
            <w:rPr>
              <w:sz w:val="16"/>
              <w:szCs w:val="16"/>
            </w:rPr>
            <w:instrText xml:space="preserve"> STYLEREF  Doc_versija  \* MERGEFORMAT </w:instrText>
          </w:r>
          <w:r w:rsidR="002718DD">
            <w:rPr>
              <w:sz w:val="16"/>
              <w:szCs w:val="16"/>
            </w:rPr>
            <w:fldChar w:fldCharType="separate"/>
          </w:r>
          <w:r w:rsidR="002718DD">
            <w:rPr>
              <w:noProof/>
              <w:sz w:val="16"/>
              <w:szCs w:val="16"/>
            </w:rPr>
            <w:t>Dokumenta versijas Nr.</w:t>
          </w:r>
          <w:r w:rsidRPr="00B12E35">
            <w:rPr>
              <w:noProof/>
              <w:sz w:val="16"/>
              <w:szCs w:val="16"/>
            </w:rPr>
            <w:fldChar w:fldCharType="end"/>
          </w:r>
          <w:r w:rsidRPr="00B12E35">
            <w:rPr>
              <w:sz w:val="16"/>
              <w:szCs w:val="16"/>
            </w:rPr>
            <w:t xml:space="preserve"> | Datums: </w:t>
          </w:r>
          <w:r w:rsidRPr="00B12E35">
            <w:rPr>
              <w:sz w:val="16"/>
              <w:szCs w:val="16"/>
            </w:rPr>
            <w:fldChar w:fldCharType="begin"/>
          </w:r>
          <w:r w:rsidRPr="00B12E35">
            <w:rPr>
              <w:sz w:val="16"/>
              <w:szCs w:val="16"/>
            </w:rPr>
            <w:instrText xml:space="preserve"> STYLEREF  Doc_datums  \* MERGEFORMAT </w:instrText>
          </w:r>
          <w:r w:rsidR="002718DD">
            <w:rPr>
              <w:sz w:val="16"/>
              <w:szCs w:val="16"/>
            </w:rPr>
            <w:fldChar w:fldCharType="separate"/>
          </w:r>
          <w:r w:rsidR="002718DD">
            <w:rPr>
              <w:noProof/>
              <w:sz w:val="16"/>
              <w:szCs w:val="16"/>
            </w:rPr>
            <w:t>Dokumenta datums</w:t>
          </w:r>
          <w:r w:rsidRPr="00B12E35">
            <w:rPr>
              <w:sz w:val="16"/>
              <w:szCs w:val="16"/>
            </w:rPr>
            <w:fldChar w:fldCharType="end"/>
          </w:r>
        </w:p>
      </w:tc>
      <w:tc>
        <w:tcPr>
          <w:tcW w:w="1984" w:type="dxa"/>
        </w:tcPr>
        <w:p w14:paraId="1AE47BCD" w14:textId="77777777" w:rsidR="00E20935" w:rsidRPr="009F57EE" w:rsidRDefault="00E20935" w:rsidP="00576210">
          <w:pPr>
            <w:pStyle w:val="Footer"/>
            <w:spacing w:before="60"/>
            <w:jc w:val="right"/>
            <w:rPr>
              <w:sz w:val="16"/>
            </w:rPr>
          </w:pPr>
          <w:r>
            <w:rPr>
              <w:sz w:val="16"/>
            </w:rPr>
            <w:t>Lapa</w:t>
          </w:r>
          <w:r w:rsidRPr="009F57EE">
            <w:rPr>
              <w:sz w:val="16"/>
            </w:rPr>
            <w:t xml:space="preserve"> </w:t>
          </w:r>
          <w:r w:rsidRPr="009F57EE">
            <w:rPr>
              <w:b/>
              <w:sz w:val="16"/>
            </w:rPr>
            <w:fldChar w:fldCharType="begin"/>
          </w:r>
          <w:r w:rsidRPr="009F57EE">
            <w:rPr>
              <w:b/>
              <w:sz w:val="16"/>
            </w:rPr>
            <w:instrText xml:space="preserve"> PAGE  \* Arabic  \* MERGEFORMAT </w:instrText>
          </w:r>
          <w:r w:rsidRPr="009F57EE">
            <w:rPr>
              <w:b/>
              <w:sz w:val="16"/>
            </w:rPr>
            <w:fldChar w:fldCharType="separate"/>
          </w:r>
          <w:r w:rsidRPr="009F57EE">
            <w:rPr>
              <w:b/>
              <w:sz w:val="16"/>
            </w:rPr>
            <w:t>2</w:t>
          </w:r>
          <w:r w:rsidRPr="009F57EE">
            <w:rPr>
              <w:b/>
              <w:sz w:val="16"/>
            </w:rPr>
            <w:fldChar w:fldCharType="end"/>
          </w:r>
          <w:r w:rsidRPr="009F57EE">
            <w:rPr>
              <w:sz w:val="16"/>
            </w:rPr>
            <w:t xml:space="preserve"> </w:t>
          </w:r>
          <w:r>
            <w:rPr>
              <w:sz w:val="16"/>
            </w:rPr>
            <w:t>no</w:t>
          </w:r>
          <w:r w:rsidRPr="009F57EE">
            <w:rPr>
              <w:sz w:val="16"/>
            </w:rPr>
            <w:t xml:space="preserve"> </w:t>
          </w:r>
          <w:r w:rsidRPr="009F57EE">
            <w:rPr>
              <w:b/>
              <w:sz w:val="16"/>
            </w:rPr>
            <w:fldChar w:fldCharType="begin"/>
          </w:r>
          <w:r w:rsidRPr="009F57EE">
            <w:rPr>
              <w:b/>
              <w:sz w:val="16"/>
            </w:rPr>
            <w:instrText xml:space="preserve"> NUMPAGES  \* Arabic  \* MERGEFORMAT </w:instrText>
          </w:r>
          <w:r w:rsidRPr="009F57EE">
            <w:rPr>
              <w:b/>
              <w:sz w:val="16"/>
            </w:rPr>
            <w:fldChar w:fldCharType="separate"/>
          </w:r>
          <w:r w:rsidRPr="009F57EE">
            <w:rPr>
              <w:b/>
              <w:sz w:val="16"/>
            </w:rPr>
            <w:t>7</w:t>
          </w:r>
          <w:r w:rsidRPr="009F57EE">
            <w:rPr>
              <w:b/>
              <w:sz w:val="16"/>
            </w:rPr>
            <w:fldChar w:fldCharType="end"/>
          </w:r>
        </w:p>
      </w:tc>
    </w:tr>
  </w:tbl>
  <w:p w14:paraId="0070C6E6" w14:textId="77777777" w:rsidR="00E20935" w:rsidRDefault="00E20935" w:rsidP="00576210">
    <w:pPr>
      <w:pStyle w:val="Footer"/>
      <w:ind w:firstLine="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16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2005"/>
      <w:gridCol w:w="8713"/>
    </w:tblGrid>
    <w:tr w:rsidR="00E20935" w14:paraId="0D9DFF84" w14:textId="77777777" w:rsidTr="007B56E3">
      <w:trPr>
        <w:trHeight w:val="77"/>
      </w:trPr>
      <w:tc>
        <w:tcPr>
          <w:tcW w:w="4450" w:type="dxa"/>
        </w:tcPr>
        <w:p w14:paraId="73ABF32F" w14:textId="77777777" w:rsidR="00E20935" w:rsidRPr="009F57EE" w:rsidRDefault="00E20935" w:rsidP="00576210">
          <w:pPr>
            <w:pStyle w:val="Footer"/>
            <w:spacing w:before="60"/>
            <w:ind w:left="29"/>
            <w:rPr>
              <w:sz w:val="16"/>
            </w:rPr>
          </w:pPr>
          <w:r>
            <w:rPr>
              <w:sz w:val="16"/>
            </w:rPr>
            <w:t>Versija: X.X. | Datums: DD</w:t>
          </w:r>
          <w:r w:rsidRPr="009F57EE">
            <w:rPr>
              <w:sz w:val="16"/>
            </w:rPr>
            <w:t>/</w:t>
          </w:r>
          <w:r>
            <w:rPr>
              <w:sz w:val="16"/>
            </w:rPr>
            <w:t>MM</w:t>
          </w:r>
          <w:r w:rsidRPr="009F57EE">
            <w:rPr>
              <w:sz w:val="16"/>
            </w:rPr>
            <w:t>/</w:t>
          </w:r>
          <w:r>
            <w:rPr>
              <w:sz w:val="16"/>
            </w:rPr>
            <w:t>GGGG</w:t>
          </w:r>
        </w:p>
      </w:tc>
      <w:tc>
        <w:tcPr>
          <w:tcW w:w="2005" w:type="dxa"/>
        </w:tcPr>
        <w:p w14:paraId="269D4072" w14:textId="77777777" w:rsidR="00E20935" w:rsidRPr="009F57EE" w:rsidRDefault="00E20935" w:rsidP="00576210">
          <w:pPr>
            <w:pStyle w:val="Footer"/>
            <w:spacing w:before="60"/>
            <w:rPr>
              <w:sz w:val="16"/>
            </w:rPr>
          </w:pPr>
        </w:p>
      </w:tc>
      <w:tc>
        <w:tcPr>
          <w:tcW w:w="8713" w:type="dxa"/>
        </w:tcPr>
        <w:p w14:paraId="79BE1E51" w14:textId="77777777" w:rsidR="00E20935" w:rsidRPr="009F57EE" w:rsidRDefault="00E20935" w:rsidP="00576210">
          <w:pPr>
            <w:pStyle w:val="Footer"/>
            <w:spacing w:before="60"/>
            <w:jc w:val="right"/>
            <w:rPr>
              <w:sz w:val="16"/>
            </w:rPr>
          </w:pPr>
          <w:r>
            <w:rPr>
              <w:sz w:val="16"/>
            </w:rPr>
            <w:t>Lapa</w:t>
          </w:r>
          <w:r w:rsidRPr="009F57EE">
            <w:rPr>
              <w:sz w:val="16"/>
            </w:rPr>
            <w:t xml:space="preserve"> </w:t>
          </w:r>
          <w:r w:rsidRPr="009F57EE">
            <w:rPr>
              <w:b/>
              <w:sz w:val="16"/>
            </w:rPr>
            <w:fldChar w:fldCharType="begin"/>
          </w:r>
          <w:r w:rsidRPr="009F57EE">
            <w:rPr>
              <w:b/>
              <w:sz w:val="16"/>
            </w:rPr>
            <w:instrText xml:space="preserve"> PAGE  \* Arabic  \* MERGEFORMAT </w:instrText>
          </w:r>
          <w:r w:rsidRPr="009F57EE">
            <w:rPr>
              <w:b/>
              <w:sz w:val="16"/>
            </w:rPr>
            <w:fldChar w:fldCharType="separate"/>
          </w:r>
          <w:r w:rsidRPr="009F57EE">
            <w:rPr>
              <w:b/>
              <w:sz w:val="16"/>
            </w:rPr>
            <w:t>2</w:t>
          </w:r>
          <w:r w:rsidRPr="009F57EE">
            <w:rPr>
              <w:b/>
              <w:sz w:val="16"/>
            </w:rPr>
            <w:fldChar w:fldCharType="end"/>
          </w:r>
          <w:r w:rsidRPr="009F57EE">
            <w:rPr>
              <w:sz w:val="16"/>
            </w:rPr>
            <w:t xml:space="preserve"> </w:t>
          </w:r>
          <w:r>
            <w:rPr>
              <w:sz w:val="16"/>
            </w:rPr>
            <w:t>no</w:t>
          </w:r>
          <w:r w:rsidRPr="009F57EE">
            <w:rPr>
              <w:sz w:val="16"/>
            </w:rPr>
            <w:t xml:space="preserve"> </w:t>
          </w:r>
          <w:r w:rsidRPr="009F57EE">
            <w:rPr>
              <w:b/>
              <w:sz w:val="16"/>
            </w:rPr>
            <w:fldChar w:fldCharType="begin"/>
          </w:r>
          <w:r w:rsidRPr="009F57EE">
            <w:rPr>
              <w:b/>
              <w:sz w:val="16"/>
            </w:rPr>
            <w:instrText xml:space="preserve"> NUMPAGES  \* Arabic  \* MERGEFORMAT </w:instrText>
          </w:r>
          <w:r w:rsidRPr="009F57EE">
            <w:rPr>
              <w:b/>
              <w:sz w:val="16"/>
            </w:rPr>
            <w:fldChar w:fldCharType="separate"/>
          </w:r>
          <w:r w:rsidRPr="009F57EE">
            <w:rPr>
              <w:b/>
              <w:sz w:val="16"/>
            </w:rPr>
            <w:t>7</w:t>
          </w:r>
          <w:r w:rsidRPr="009F57EE">
            <w:rPr>
              <w:b/>
              <w:sz w:val="16"/>
            </w:rPr>
            <w:fldChar w:fldCharType="end"/>
          </w:r>
        </w:p>
      </w:tc>
    </w:tr>
  </w:tbl>
  <w:p w14:paraId="016028A0" w14:textId="77777777" w:rsidR="00E20935" w:rsidRDefault="00E20935" w:rsidP="00576210">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4C13B" w14:textId="77777777" w:rsidR="00E20935" w:rsidRDefault="00E20935" w:rsidP="006E345C">
      <w:pPr>
        <w:spacing w:before="0" w:after="0" w:line="240" w:lineRule="auto"/>
      </w:pPr>
      <w:r>
        <w:separator/>
      </w:r>
    </w:p>
  </w:footnote>
  <w:footnote w:type="continuationSeparator" w:id="0">
    <w:p w14:paraId="73E0BF5E" w14:textId="77777777" w:rsidR="00E20935" w:rsidRDefault="00E20935" w:rsidP="006E345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31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6"/>
    </w:tblGrid>
    <w:tr w:rsidR="00E20935" w:rsidRPr="00384B0A" w14:paraId="75A02B04" w14:textId="77777777" w:rsidTr="00576210">
      <w:tc>
        <w:tcPr>
          <w:tcW w:w="10316" w:type="dxa"/>
        </w:tcPr>
        <w:p w14:paraId="042D3235" w14:textId="77777777" w:rsidR="00E20935" w:rsidRPr="00296BE3" w:rsidRDefault="00E20935" w:rsidP="004A0DEF">
          <w:pPr>
            <w:pStyle w:val="Header"/>
            <w:spacing w:before="60"/>
            <w:rPr>
              <w:lang w:val="lv-LV"/>
            </w:rPr>
          </w:pPr>
          <w:r w:rsidRPr="00296BE3">
            <w:rPr>
              <w:lang w:val="lv-LV"/>
            </w:rPr>
            <w:t xml:space="preserve">EKSPLUATĀCIJAS RISKU NOVĒRTĒJUMS UN ATBILSTĪBAS PIERĀDĪJUMI </w:t>
          </w:r>
        </w:p>
        <w:p w14:paraId="54EBD03A" w14:textId="77777777" w:rsidR="00E20935" w:rsidRPr="00FF373C" w:rsidRDefault="00E20935" w:rsidP="008C7CAA">
          <w:pPr>
            <w:pStyle w:val="Header"/>
            <w:spacing w:before="60" w:after="60"/>
            <w:rPr>
              <w:i/>
              <w:sz w:val="16"/>
              <w:lang w:val="lv-LV"/>
            </w:rPr>
          </w:pPr>
          <w:r w:rsidRPr="00296BE3">
            <w:rPr>
              <w:i/>
              <w:color w:val="808080" w:themeColor="background1" w:themeShade="80"/>
              <w:sz w:val="16"/>
              <w:lang w:val="lv-LV"/>
            </w:rPr>
            <w:t>Pieteikums ekspluatācijas atļaujas iegūšanai atbilstoši Regulai (ES) 2019/947</w:t>
          </w:r>
          <w:r w:rsidRPr="00FF373C">
            <w:rPr>
              <w:i/>
              <w:color w:val="808080" w:themeColor="background1" w:themeShade="80"/>
              <w:lang w:val="lv-LV"/>
            </w:rPr>
            <w:t xml:space="preserve"> </w:t>
          </w:r>
        </w:p>
      </w:tc>
    </w:tr>
  </w:tbl>
  <w:p w14:paraId="1C9F3284" w14:textId="77777777" w:rsidR="00E20935" w:rsidRPr="00FF373C" w:rsidRDefault="00E20935">
    <w:pPr>
      <w:pStyle w:val="Header"/>
      <w:rPr>
        <w:lang w:val="lv-LV"/>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516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8"/>
    </w:tblGrid>
    <w:tr w:rsidR="00E20935" w:rsidRPr="00384B0A" w14:paraId="0F9B6EE7" w14:textId="77777777" w:rsidTr="00956ECD">
      <w:tc>
        <w:tcPr>
          <w:tcW w:w="15168" w:type="dxa"/>
        </w:tcPr>
        <w:p w14:paraId="4DB13795" w14:textId="77777777" w:rsidR="00E20935" w:rsidRPr="00296BE3" w:rsidRDefault="00E20935" w:rsidP="00157200">
          <w:pPr>
            <w:pStyle w:val="Header"/>
            <w:spacing w:before="60"/>
            <w:rPr>
              <w:lang w:val="lv-LV"/>
            </w:rPr>
          </w:pPr>
          <w:r w:rsidRPr="00296BE3">
            <w:rPr>
              <w:lang w:val="lv-LV"/>
            </w:rPr>
            <w:t xml:space="preserve">EKSPLUATĀCIJAS RISKU NOVĒRTĒJUMS UN ATBILSTĪBAS PIERĀDĪJUMI </w:t>
          </w:r>
        </w:p>
        <w:p w14:paraId="22AE3106" w14:textId="77777777" w:rsidR="00E20935" w:rsidRPr="00157200" w:rsidRDefault="00E20935" w:rsidP="00157200">
          <w:pPr>
            <w:pStyle w:val="Header"/>
            <w:spacing w:before="60" w:after="60"/>
            <w:rPr>
              <w:i/>
              <w:sz w:val="16"/>
              <w:lang w:val="lv-LV"/>
            </w:rPr>
          </w:pPr>
          <w:r w:rsidRPr="00296BE3">
            <w:rPr>
              <w:i/>
              <w:color w:val="808080" w:themeColor="background1" w:themeShade="80"/>
              <w:sz w:val="16"/>
              <w:lang w:val="lv-LV"/>
            </w:rPr>
            <w:t>Pieteikums ekspluatācijas atļaujas iegūšanai atbilstoši Regulai (ES) 2019/947</w:t>
          </w:r>
        </w:p>
      </w:tc>
    </w:tr>
  </w:tbl>
  <w:p w14:paraId="58FA3E7A" w14:textId="77777777" w:rsidR="00E20935" w:rsidRPr="00157200" w:rsidRDefault="00E20935">
    <w:pPr>
      <w:pStyle w:val="Header"/>
      <w:rPr>
        <w:lang w:val="lv-LV"/>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34025"/>
    <w:multiLevelType w:val="hybridMultilevel"/>
    <w:tmpl w:val="2AD22A82"/>
    <w:lvl w:ilvl="0" w:tplc="D6D09F56">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26C1CF1"/>
    <w:multiLevelType w:val="hybridMultilevel"/>
    <w:tmpl w:val="A426DFCC"/>
    <w:lvl w:ilvl="0" w:tplc="6CEAE250">
      <w:start w:val="1"/>
      <w:numFmt w:val="upperRoman"/>
      <w:lvlText w:val="%1."/>
      <w:lvlJc w:val="left"/>
      <w:pPr>
        <w:ind w:left="1032" w:hanging="720"/>
      </w:pPr>
      <w:rPr>
        <w:rFonts w:hint="default"/>
      </w:rPr>
    </w:lvl>
    <w:lvl w:ilvl="1" w:tplc="04260019" w:tentative="1">
      <w:start w:val="1"/>
      <w:numFmt w:val="lowerLetter"/>
      <w:lvlText w:val="%2."/>
      <w:lvlJc w:val="left"/>
      <w:pPr>
        <w:ind w:left="1392" w:hanging="360"/>
      </w:pPr>
    </w:lvl>
    <w:lvl w:ilvl="2" w:tplc="0426001B" w:tentative="1">
      <w:start w:val="1"/>
      <w:numFmt w:val="lowerRoman"/>
      <w:lvlText w:val="%3."/>
      <w:lvlJc w:val="right"/>
      <w:pPr>
        <w:ind w:left="2112" w:hanging="180"/>
      </w:pPr>
    </w:lvl>
    <w:lvl w:ilvl="3" w:tplc="0426000F" w:tentative="1">
      <w:start w:val="1"/>
      <w:numFmt w:val="decimal"/>
      <w:lvlText w:val="%4."/>
      <w:lvlJc w:val="left"/>
      <w:pPr>
        <w:ind w:left="2832" w:hanging="360"/>
      </w:pPr>
    </w:lvl>
    <w:lvl w:ilvl="4" w:tplc="04260019" w:tentative="1">
      <w:start w:val="1"/>
      <w:numFmt w:val="lowerLetter"/>
      <w:lvlText w:val="%5."/>
      <w:lvlJc w:val="left"/>
      <w:pPr>
        <w:ind w:left="3552" w:hanging="360"/>
      </w:pPr>
    </w:lvl>
    <w:lvl w:ilvl="5" w:tplc="0426001B" w:tentative="1">
      <w:start w:val="1"/>
      <w:numFmt w:val="lowerRoman"/>
      <w:lvlText w:val="%6."/>
      <w:lvlJc w:val="right"/>
      <w:pPr>
        <w:ind w:left="4272" w:hanging="180"/>
      </w:pPr>
    </w:lvl>
    <w:lvl w:ilvl="6" w:tplc="0426000F" w:tentative="1">
      <w:start w:val="1"/>
      <w:numFmt w:val="decimal"/>
      <w:lvlText w:val="%7."/>
      <w:lvlJc w:val="left"/>
      <w:pPr>
        <w:ind w:left="4992" w:hanging="360"/>
      </w:pPr>
    </w:lvl>
    <w:lvl w:ilvl="7" w:tplc="04260019" w:tentative="1">
      <w:start w:val="1"/>
      <w:numFmt w:val="lowerLetter"/>
      <w:lvlText w:val="%8."/>
      <w:lvlJc w:val="left"/>
      <w:pPr>
        <w:ind w:left="5712" w:hanging="360"/>
      </w:pPr>
    </w:lvl>
    <w:lvl w:ilvl="8" w:tplc="0426001B" w:tentative="1">
      <w:start w:val="1"/>
      <w:numFmt w:val="lowerRoman"/>
      <w:lvlText w:val="%9."/>
      <w:lvlJc w:val="right"/>
      <w:pPr>
        <w:ind w:left="6432" w:hanging="180"/>
      </w:pPr>
    </w:lvl>
  </w:abstractNum>
  <w:abstractNum w:abstractNumId="2" w15:restartNumberingAfterBreak="0">
    <w:nsid w:val="05D43652"/>
    <w:multiLevelType w:val="hybridMultilevel"/>
    <w:tmpl w:val="3272B7A6"/>
    <w:lvl w:ilvl="0" w:tplc="E0DE2C7E">
      <w:start w:val="1"/>
      <w:numFmt w:val="lowerRoman"/>
      <w:lvlText w:val="%1)"/>
      <w:lvlJc w:val="right"/>
      <w:pPr>
        <w:ind w:left="720" w:hanging="360"/>
      </w:pPr>
      <w:rPr>
        <w:rFonts w:hint="default"/>
      </w:rPr>
    </w:lvl>
    <w:lvl w:ilvl="1" w:tplc="BC28C63E">
      <w:start w:val="1"/>
      <w:numFmt w:val="lowerLetter"/>
      <w:lvlText w:val="(%2)"/>
      <w:lvlJc w:val="left"/>
      <w:pPr>
        <w:ind w:left="1536" w:hanging="456"/>
      </w:pPr>
      <w:rPr>
        <w:rFonts w:hint="default"/>
      </w:rPr>
    </w:lvl>
    <w:lvl w:ilvl="2" w:tplc="08CCF376">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70167D5"/>
    <w:multiLevelType w:val="hybridMultilevel"/>
    <w:tmpl w:val="61265C92"/>
    <w:lvl w:ilvl="0" w:tplc="E0DE2C7E">
      <w:start w:val="1"/>
      <w:numFmt w:val="lowerRoman"/>
      <w:lvlText w:val="%1)"/>
      <w:lvlJc w:val="righ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8B6705C"/>
    <w:multiLevelType w:val="hybridMultilevel"/>
    <w:tmpl w:val="B484A986"/>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8E2769E"/>
    <w:multiLevelType w:val="hybridMultilevel"/>
    <w:tmpl w:val="F8B6E86C"/>
    <w:lvl w:ilvl="0" w:tplc="3E4075E6">
      <w:start w:val="1"/>
      <w:numFmt w:val="lowerLetter"/>
      <w:lvlText w:val="(%1)"/>
      <w:lvlJc w:val="left"/>
      <w:pPr>
        <w:ind w:left="478" w:hanging="360"/>
      </w:pPr>
      <w:rPr>
        <w:rFonts w:hint="default"/>
        <w:sz w:val="16"/>
        <w:szCs w:val="16"/>
      </w:rPr>
    </w:lvl>
    <w:lvl w:ilvl="1" w:tplc="04260019" w:tentative="1">
      <w:start w:val="1"/>
      <w:numFmt w:val="lowerLetter"/>
      <w:lvlText w:val="%2."/>
      <w:lvlJc w:val="left"/>
      <w:pPr>
        <w:ind w:left="1198" w:hanging="360"/>
      </w:pPr>
    </w:lvl>
    <w:lvl w:ilvl="2" w:tplc="0426001B" w:tentative="1">
      <w:start w:val="1"/>
      <w:numFmt w:val="lowerRoman"/>
      <w:lvlText w:val="%3."/>
      <w:lvlJc w:val="right"/>
      <w:pPr>
        <w:ind w:left="1918" w:hanging="180"/>
      </w:pPr>
    </w:lvl>
    <w:lvl w:ilvl="3" w:tplc="0426000F" w:tentative="1">
      <w:start w:val="1"/>
      <w:numFmt w:val="decimal"/>
      <w:lvlText w:val="%4."/>
      <w:lvlJc w:val="left"/>
      <w:pPr>
        <w:ind w:left="2638" w:hanging="360"/>
      </w:pPr>
    </w:lvl>
    <w:lvl w:ilvl="4" w:tplc="04260019" w:tentative="1">
      <w:start w:val="1"/>
      <w:numFmt w:val="lowerLetter"/>
      <w:lvlText w:val="%5."/>
      <w:lvlJc w:val="left"/>
      <w:pPr>
        <w:ind w:left="3358" w:hanging="360"/>
      </w:pPr>
    </w:lvl>
    <w:lvl w:ilvl="5" w:tplc="0426001B" w:tentative="1">
      <w:start w:val="1"/>
      <w:numFmt w:val="lowerRoman"/>
      <w:lvlText w:val="%6."/>
      <w:lvlJc w:val="right"/>
      <w:pPr>
        <w:ind w:left="4078" w:hanging="180"/>
      </w:pPr>
    </w:lvl>
    <w:lvl w:ilvl="6" w:tplc="0426000F" w:tentative="1">
      <w:start w:val="1"/>
      <w:numFmt w:val="decimal"/>
      <w:lvlText w:val="%7."/>
      <w:lvlJc w:val="left"/>
      <w:pPr>
        <w:ind w:left="4798" w:hanging="360"/>
      </w:pPr>
    </w:lvl>
    <w:lvl w:ilvl="7" w:tplc="04260019" w:tentative="1">
      <w:start w:val="1"/>
      <w:numFmt w:val="lowerLetter"/>
      <w:lvlText w:val="%8."/>
      <w:lvlJc w:val="left"/>
      <w:pPr>
        <w:ind w:left="5518" w:hanging="360"/>
      </w:pPr>
    </w:lvl>
    <w:lvl w:ilvl="8" w:tplc="0426001B" w:tentative="1">
      <w:start w:val="1"/>
      <w:numFmt w:val="lowerRoman"/>
      <w:lvlText w:val="%9."/>
      <w:lvlJc w:val="right"/>
      <w:pPr>
        <w:ind w:left="6238" w:hanging="180"/>
      </w:pPr>
    </w:lvl>
  </w:abstractNum>
  <w:abstractNum w:abstractNumId="6" w15:restartNumberingAfterBreak="0">
    <w:nsid w:val="0D342A88"/>
    <w:multiLevelType w:val="hybridMultilevel"/>
    <w:tmpl w:val="ACBADF16"/>
    <w:lvl w:ilvl="0" w:tplc="18F2488A">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0E7D7345"/>
    <w:multiLevelType w:val="hybridMultilevel"/>
    <w:tmpl w:val="D7546868"/>
    <w:lvl w:ilvl="0" w:tplc="B51A1A84">
      <w:start w:val="1"/>
      <w:numFmt w:val="lowerLetter"/>
      <w:lvlText w:val="(%1)"/>
      <w:lvlJc w:val="left"/>
      <w:pPr>
        <w:ind w:left="829" w:hanging="360"/>
      </w:pPr>
      <w:rPr>
        <w:rFonts w:ascii="Calibri" w:eastAsia="Calibri" w:hAnsi="Calibri" w:hint="default"/>
        <w:spacing w:val="-1"/>
        <w:sz w:val="22"/>
        <w:szCs w:val="22"/>
      </w:rPr>
    </w:lvl>
    <w:lvl w:ilvl="1" w:tplc="04260019" w:tentative="1">
      <w:start w:val="1"/>
      <w:numFmt w:val="lowerLetter"/>
      <w:lvlText w:val="%2."/>
      <w:lvlJc w:val="left"/>
      <w:pPr>
        <w:ind w:left="1549" w:hanging="360"/>
      </w:pPr>
    </w:lvl>
    <w:lvl w:ilvl="2" w:tplc="0426001B" w:tentative="1">
      <w:start w:val="1"/>
      <w:numFmt w:val="lowerRoman"/>
      <w:lvlText w:val="%3."/>
      <w:lvlJc w:val="right"/>
      <w:pPr>
        <w:ind w:left="2269" w:hanging="180"/>
      </w:pPr>
    </w:lvl>
    <w:lvl w:ilvl="3" w:tplc="0426000F" w:tentative="1">
      <w:start w:val="1"/>
      <w:numFmt w:val="decimal"/>
      <w:lvlText w:val="%4."/>
      <w:lvlJc w:val="left"/>
      <w:pPr>
        <w:ind w:left="2989" w:hanging="360"/>
      </w:pPr>
    </w:lvl>
    <w:lvl w:ilvl="4" w:tplc="04260019" w:tentative="1">
      <w:start w:val="1"/>
      <w:numFmt w:val="lowerLetter"/>
      <w:lvlText w:val="%5."/>
      <w:lvlJc w:val="left"/>
      <w:pPr>
        <w:ind w:left="3709" w:hanging="360"/>
      </w:pPr>
    </w:lvl>
    <w:lvl w:ilvl="5" w:tplc="0426001B" w:tentative="1">
      <w:start w:val="1"/>
      <w:numFmt w:val="lowerRoman"/>
      <w:lvlText w:val="%6."/>
      <w:lvlJc w:val="right"/>
      <w:pPr>
        <w:ind w:left="4429" w:hanging="180"/>
      </w:pPr>
    </w:lvl>
    <w:lvl w:ilvl="6" w:tplc="0426000F" w:tentative="1">
      <w:start w:val="1"/>
      <w:numFmt w:val="decimal"/>
      <w:lvlText w:val="%7."/>
      <w:lvlJc w:val="left"/>
      <w:pPr>
        <w:ind w:left="5149" w:hanging="360"/>
      </w:pPr>
    </w:lvl>
    <w:lvl w:ilvl="7" w:tplc="04260019" w:tentative="1">
      <w:start w:val="1"/>
      <w:numFmt w:val="lowerLetter"/>
      <w:lvlText w:val="%8."/>
      <w:lvlJc w:val="left"/>
      <w:pPr>
        <w:ind w:left="5869" w:hanging="360"/>
      </w:pPr>
    </w:lvl>
    <w:lvl w:ilvl="8" w:tplc="0426001B" w:tentative="1">
      <w:start w:val="1"/>
      <w:numFmt w:val="lowerRoman"/>
      <w:lvlText w:val="%9."/>
      <w:lvlJc w:val="right"/>
      <w:pPr>
        <w:ind w:left="6589" w:hanging="180"/>
      </w:pPr>
    </w:lvl>
  </w:abstractNum>
  <w:abstractNum w:abstractNumId="8" w15:restartNumberingAfterBreak="0">
    <w:nsid w:val="13776939"/>
    <w:multiLevelType w:val="hybridMultilevel"/>
    <w:tmpl w:val="790C47FA"/>
    <w:lvl w:ilvl="0" w:tplc="0C0A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D">
      <w:start w:val="1"/>
      <w:numFmt w:val="bullet"/>
      <w:lvlText w:val=""/>
      <w:lvlJc w:val="left"/>
      <w:pPr>
        <w:ind w:left="2520" w:hanging="360"/>
      </w:pPr>
      <w:rPr>
        <w:rFonts w:ascii="Wingdings" w:hAnsi="Wingdings" w:hint="default"/>
      </w:rPr>
    </w:lvl>
    <w:lvl w:ilvl="3" w:tplc="0809000D">
      <w:start w:val="1"/>
      <w:numFmt w:val="bullet"/>
      <w:lvlText w:val=""/>
      <w:lvlJc w:val="left"/>
      <w:pPr>
        <w:ind w:left="3240" w:hanging="360"/>
      </w:pPr>
      <w:rPr>
        <w:rFonts w:ascii="Wingdings" w:hAnsi="Wingdings"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3EC753B"/>
    <w:multiLevelType w:val="hybridMultilevel"/>
    <w:tmpl w:val="3EE09B06"/>
    <w:lvl w:ilvl="0" w:tplc="04260013">
      <w:start w:val="1"/>
      <w:numFmt w:val="upperRoman"/>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56049C1"/>
    <w:multiLevelType w:val="multilevel"/>
    <w:tmpl w:val="734A4316"/>
    <w:lvl w:ilvl="0">
      <w:start w:val="7"/>
      <w:numFmt w:val="decimal"/>
      <w:lvlText w:val="%1"/>
      <w:lvlJc w:val="left"/>
      <w:pPr>
        <w:ind w:left="1668" w:hanging="576"/>
      </w:pPr>
      <w:rPr>
        <w:rFonts w:hint="default"/>
        <w:lang w:val="en-US" w:eastAsia="en-US" w:bidi="ar-SA"/>
      </w:rPr>
    </w:lvl>
    <w:lvl w:ilvl="1">
      <w:start w:val="1"/>
      <w:numFmt w:val="decimal"/>
      <w:lvlText w:val="%1.%2"/>
      <w:lvlJc w:val="left"/>
      <w:pPr>
        <w:ind w:left="1668" w:hanging="576"/>
      </w:pPr>
      <w:rPr>
        <w:rFonts w:ascii="Arial" w:eastAsia="Arial" w:hAnsi="Arial" w:cs="Arial" w:hint="default"/>
        <w:b/>
        <w:bCs/>
        <w:spacing w:val="-1"/>
        <w:w w:val="100"/>
        <w:sz w:val="28"/>
        <w:szCs w:val="28"/>
        <w:lang w:val="en-US" w:eastAsia="en-US" w:bidi="ar-SA"/>
      </w:rPr>
    </w:lvl>
    <w:lvl w:ilvl="2">
      <w:start w:val="1"/>
      <w:numFmt w:val="decimal"/>
      <w:lvlText w:val="%1.%2.%3"/>
      <w:lvlJc w:val="left"/>
      <w:pPr>
        <w:ind w:left="1812" w:hanging="720"/>
      </w:pPr>
      <w:rPr>
        <w:rFonts w:ascii="Arial" w:eastAsia="Arial" w:hAnsi="Arial" w:cs="Arial" w:hint="default"/>
        <w:b/>
        <w:bCs/>
        <w:spacing w:val="-2"/>
        <w:w w:val="100"/>
        <w:sz w:val="28"/>
        <w:szCs w:val="28"/>
        <w:lang w:val="en-US" w:eastAsia="en-US" w:bidi="ar-SA"/>
      </w:rPr>
    </w:lvl>
    <w:lvl w:ilvl="3">
      <w:start w:val="1"/>
      <w:numFmt w:val="decimal"/>
      <w:lvlText w:val="%1.%2.%3.%4"/>
      <w:lvlJc w:val="left"/>
      <w:pPr>
        <w:ind w:left="1956" w:hanging="864"/>
      </w:pPr>
      <w:rPr>
        <w:rFonts w:ascii="Arial" w:eastAsia="Arial" w:hAnsi="Arial" w:cs="Arial" w:hint="default"/>
        <w:b/>
        <w:bCs/>
        <w:spacing w:val="-2"/>
        <w:w w:val="100"/>
        <w:sz w:val="24"/>
        <w:szCs w:val="24"/>
        <w:lang w:val="en-US" w:eastAsia="en-US" w:bidi="ar-SA"/>
      </w:rPr>
    </w:lvl>
    <w:lvl w:ilvl="4">
      <w:numFmt w:val="bullet"/>
      <w:lvlText w:val=""/>
      <w:lvlJc w:val="left"/>
      <w:pPr>
        <w:ind w:left="1812" w:hanging="360"/>
      </w:pPr>
      <w:rPr>
        <w:rFonts w:ascii="Symbol" w:eastAsia="Symbol" w:hAnsi="Symbol" w:cs="Symbol" w:hint="default"/>
        <w:w w:val="100"/>
        <w:sz w:val="24"/>
        <w:szCs w:val="24"/>
        <w:lang w:val="en-US" w:eastAsia="en-US" w:bidi="ar-SA"/>
      </w:rPr>
    </w:lvl>
    <w:lvl w:ilvl="5">
      <w:numFmt w:val="bullet"/>
      <w:pStyle w:val="Style3"/>
      <w:lvlText w:val="o"/>
      <w:lvlJc w:val="left"/>
      <w:pPr>
        <w:ind w:left="2228" w:hanging="360"/>
      </w:pPr>
      <w:rPr>
        <w:rFonts w:ascii="Courier New" w:eastAsia="Courier New" w:hAnsi="Courier New" w:cs="Courier New" w:hint="default"/>
        <w:w w:val="100"/>
        <w:sz w:val="24"/>
        <w:szCs w:val="24"/>
        <w:lang w:val="en-US" w:eastAsia="en-US" w:bidi="ar-SA"/>
      </w:rPr>
    </w:lvl>
    <w:lvl w:ilvl="6">
      <w:start w:val="1"/>
      <w:numFmt w:val="bullet"/>
      <w:lvlText w:val=""/>
      <w:lvlJc w:val="left"/>
      <w:pPr>
        <w:ind w:left="2871" w:hanging="360"/>
      </w:pPr>
      <w:rPr>
        <w:rFonts w:ascii="Symbol" w:hAnsi="Symbol" w:hint="default"/>
        <w:w w:val="100"/>
        <w:sz w:val="24"/>
        <w:szCs w:val="24"/>
        <w:lang w:val="en-US" w:eastAsia="en-US" w:bidi="ar-SA"/>
      </w:rPr>
    </w:lvl>
    <w:lvl w:ilvl="7">
      <w:numFmt w:val="bullet"/>
      <w:pStyle w:val="Style1"/>
      <w:lvlText w:val=""/>
      <w:lvlJc w:val="left"/>
      <w:pPr>
        <w:ind w:left="3154" w:hanging="360"/>
      </w:pPr>
      <w:rPr>
        <w:rFonts w:ascii="Wingdings" w:eastAsia="Wingdings" w:hAnsi="Wingdings" w:cs="Wingdings" w:hint="default"/>
        <w:w w:val="100"/>
        <w:sz w:val="24"/>
        <w:szCs w:val="24"/>
        <w:lang w:val="en-US" w:eastAsia="en-US" w:bidi="ar-SA"/>
      </w:rPr>
    </w:lvl>
    <w:lvl w:ilvl="8">
      <w:numFmt w:val="bullet"/>
      <w:lvlText w:val="•"/>
      <w:lvlJc w:val="left"/>
      <w:pPr>
        <w:ind w:left="8215" w:hanging="360"/>
      </w:pPr>
      <w:rPr>
        <w:rFonts w:hint="default"/>
        <w:lang w:val="en-US" w:eastAsia="en-US" w:bidi="ar-SA"/>
      </w:rPr>
    </w:lvl>
  </w:abstractNum>
  <w:abstractNum w:abstractNumId="11" w15:restartNumberingAfterBreak="0">
    <w:nsid w:val="16C23A95"/>
    <w:multiLevelType w:val="hybridMultilevel"/>
    <w:tmpl w:val="577CAFF0"/>
    <w:lvl w:ilvl="0" w:tplc="04260013">
      <w:start w:val="1"/>
      <w:numFmt w:val="upperRoman"/>
      <w:lvlText w:val="%1."/>
      <w:lvlJc w:val="righ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BFC47EB"/>
    <w:multiLevelType w:val="hybridMultilevel"/>
    <w:tmpl w:val="9B708238"/>
    <w:lvl w:ilvl="0" w:tplc="18F2488A">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24B852CA"/>
    <w:multiLevelType w:val="hybridMultilevel"/>
    <w:tmpl w:val="9C2A7690"/>
    <w:lvl w:ilvl="0" w:tplc="18F2488A">
      <w:start w:val="1"/>
      <w:numFmt w:val="lowerLetter"/>
      <w:lvlText w:val="(%1)"/>
      <w:lvlJc w:val="left"/>
      <w:pPr>
        <w:ind w:left="1040" w:hanging="360"/>
      </w:pPr>
      <w:rPr>
        <w:rFonts w:hint="default"/>
      </w:rPr>
    </w:lvl>
    <w:lvl w:ilvl="1" w:tplc="04260019">
      <w:start w:val="1"/>
      <w:numFmt w:val="lowerLetter"/>
      <w:lvlText w:val="%2."/>
      <w:lvlJc w:val="left"/>
      <w:pPr>
        <w:ind w:left="1760" w:hanging="360"/>
      </w:pPr>
    </w:lvl>
    <w:lvl w:ilvl="2" w:tplc="0426001B" w:tentative="1">
      <w:start w:val="1"/>
      <w:numFmt w:val="lowerRoman"/>
      <w:lvlText w:val="%3."/>
      <w:lvlJc w:val="right"/>
      <w:pPr>
        <w:ind w:left="2480" w:hanging="180"/>
      </w:pPr>
    </w:lvl>
    <w:lvl w:ilvl="3" w:tplc="0426000F" w:tentative="1">
      <w:start w:val="1"/>
      <w:numFmt w:val="decimal"/>
      <w:lvlText w:val="%4."/>
      <w:lvlJc w:val="left"/>
      <w:pPr>
        <w:ind w:left="3200" w:hanging="360"/>
      </w:pPr>
    </w:lvl>
    <w:lvl w:ilvl="4" w:tplc="04260019" w:tentative="1">
      <w:start w:val="1"/>
      <w:numFmt w:val="lowerLetter"/>
      <w:lvlText w:val="%5."/>
      <w:lvlJc w:val="left"/>
      <w:pPr>
        <w:ind w:left="3920" w:hanging="360"/>
      </w:pPr>
    </w:lvl>
    <w:lvl w:ilvl="5" w:tplc="0426001B" w:tentative="1">
      <w:start w:val="1"/>
      <w:numFmt w:val="lowerRoman"/>
      <w:lvlText w:val="%6."/>
      <w:lvlJc w:val="right"/>
      <w:pPr>
        <w:ind w:left="4640" w:hanging="180"/>
      </w:pPr>
    </w:lvl>
    <w:lvl w:ilvl="6" w:tplc="0426000F" w:tentative="1">
      <w:start w:val="1"/>
      <w:numFmt w:val="decimal"/>
      <w:lvlText w:val="%7."/>
      <w:lvlJc w:val="left"/>
      <w:pPr>
        <w:ind w:left="5360" w:hanging="360"/>
      </w:pPr>
    </w:lvl>
    <w:lvl w:ilvl="7" w:tplc="04260019" w:tentative="1">
      <w:start w:val="1"/>
      <w:numFmt w:val="lowerLetter"/>
      <w:lvlText w:val="%8."/>
      <w:lvlJc w:val="left"/>
      <w:pPr>
        <w:ind w:left="6080" w:hanging="360"/>
      </w:pPr>
    </w:lvl>
    <w:lvl w:ilvl="8" w:tplc="0426001B" w:tentative="1">
      <w:start w:val="1"/>
      <w:numFmt w:val="lowerRoman"/>
      <w:lvlText w:val="%9."/>
      <w:lvlJc w:val="right"/>
      <w:pPr>
        <w:ind w:left="6800" w:hanging="180"/>
      </w:pPr>
    </w:lvl>
  </w:abstractNum>
  <w:abstractNum w:abstractNumId="14" w15:restartNumberingAfterBreak="0">
    <w:nsid w:val="24C72FB2"/>
    <w:multiLevelType w:val="hybridMultilevel"/>
    <w:tmpl w:val="163690C8"/>
    <w:lvl w:ilvl="0" w:tplc="18F2488A">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2540537D"/>
    <w:multiLevelType w:val="hybridMultilevel"/>
    <w:tmpl w:val="464C576A"/>
    <w:lvl w:ilvl="0" w:tplc="B1EE748C">
      <w:start w:val="2"/>
      <w:numFmt w:val="bullet"/>
      <w:lvlText w:val="-"/>
      <w:lvlJc w:val="left"/>
      <w:pPr>
        <w:ind w:left="720" w:hanging="360"/>
      </w:pPr>
      <w:rPr>
        <w:rFonts w:ascii="Arial" w:eastAsia="Calibr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282B35DE"/>
    <w:multiLevelType w:val="hybridMultilevel"/>
    <w:tmpl w:val="90CA3D22"/>
    <w:lvl w:ilvl="0" w:tplc="14A2DD18">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287244AD"/>
    <w:multiLevelType w:val="hybridMultilevel"/>
    <w:tmpl w:val="DE308822"/>
    <w:lvl w:ilvl="0" w:tplc="B51A1A84">
      <w:start w:val="1"/>
      <w:numFmt w:val="lowerLetter"/>
      <w:lvlText w:val="(%1)"/>
      <w:lvlJc w:val="left"/>
      <w:pPr>
        <w:ind w:left="720" w:hanging="360"/>
      </w:pPr>
      <w:rPr>
        <w:rFonts w:ascii="Calibri" w:eastAsia="Calibri" w:hAnsi="Calibri" w:hint="default"/>
        <w:spacing w:val="-1"/>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28FB5494"/>
    <w:multiLevelType w:val="hybridMultilevel"/>
    <w:tmpl w:val="E200CCDA"/>
    <w:lvl w:ilvl="0" w:tplc="18F2488A">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2B4D60D0"/>
    <w:multiLevelType w:val="hybridMultilevel"/>
    <w:tmpl w:val="93082EB2"/>
    <w:lvl w:ilvl="0" w:tplc="18F2488A">
      <w:start w:val="1"/>
      <w:numFmt w:val="lowerLetter"/>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CE34677"/>
    <w:multiLevelType w:val="hybridMultilevel"/>
    <w:tmpl w:val="484030A0"/>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2CFA3B39"/>
    <w:multiLevelType w:val="hybridMultilevel"/>
    <w:tmpl w:val="6AC227C0"/>
    <w:lvl w:ilvl="0" w:tplc="CE9EFDD8">
      <w:start w:val="1"/>
      <w:numFmt w:val="lowerLetter"/>
      <w:lvlText w:val="(%1)"/>
      <w:lvlJc w:val="left"/>
      <w:pPr>
        <w:ind w:left="720" w:hanging="360"/>
      </w:pPr>
      <w:rPr>
        <w:rFonts w:ascii="Arial" w:eastAsiaTheme="minorHAnsi" w:hAnsi="Arial" w:cs="Arial"/>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2F482A30"/>
    <w:multiLevelType w:val="hybridMultilevel"/>
    <w:tmpl w:val="42E249A8"/>
    <w:lvl w:ilvl="0" w:tplc="18F2488A">
      <w:start w:val="1"/>
      <w:numFmt w:val="lowerLetter"/>
      <w:lvlText w:val="(%1)"/>
      <w:lvlJc w:val="left"/>
      <w:pPr>
        <w:ind w:left="720" w:hanging="360"/>
      </w:pPr>
      <w:rPr>
        <w:rFonts w:hint="default"/>
      </w:rPr>
    </w:lvl>
    <w:lvl w:ilvl="1" w:tplc="BC28C63E">
      <w:start w:val="1"/>
      <w:numFmt w:val="lowerLetter"/>
      <w:lvlText w:val="(%2)"/>
      <w:lvlJc w:val="left"/>
      <w:pPr>
        <w:ind w:left="1536" w:hanging="456"/>
      </w:pPr>
      <w:rPr>
        <w:rFonts w:hint="default"/>
      </w:rPr>
    </w:lvl>
    <w:lvl w:ilvl="2" w:tplc="08CCF376">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306128B3"/>
    <w:multiLevelType w:val="hybridMultilevel"/>
    <w:tmpl w:val="41DE3CE4"/>
    <w:lvl w:ilvl="0" w:tplc="04260019">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4" w15:restartNumberingAfterBreak="0">
    <w:nsid w:val="31292528"/>
    <w:multiLevelType w:val="hybridMultilevel"/>
    <w:tmpl w:val="4FA24928"/>
    <w:lvl w:ilvl="0" w:tplc="B51A1A84">
      <w:start w:val="1"/>
      <w:numFmt w:val="lowerLetter"/>
      <w:lvlText w:val="(%1)"/>
      <w:lvlJc w:val="left"/>
      <w:pPr>
        <w:ind w:left="770" w:hanging="360"/>
      </w:pPr>
      <w:rPr>
        <w:rFonts w:ascii="Calibri" w:eastAsia="Calibri" w:hAnsi="Calibri" w:hint="default"/>
        <w:spacing w:val="-1"/>
        <w:sz w:val="22"/>
        <w:szCs w:val="22"/>
      </w:rPr>
    </w:lvl>
    <w:lvl w:ilvl="1" w:tplc="04260019" w:tentative="1">
      <w:start w:val="1"/>
      <w:numFmt w:val="lowerLetter"/>
      <w:lvlText w:val="%2."/>
      <w:lvlJc w:val="left"/>
      <w:pPr>
        <w:ind w:left="1490" w:hanging="360"/>
      </w:pPr>
    </w:lvl>
    <w:lvl w:ilvl="2" w:tplc="0426001B" w:tentative="1">
      <w:start w:val="1"/>
      <w:numFmt w:val="lowerRoman"/>
      <w:lvlText w:val="%3."/>
      <w:lvlJc w:val="right"/>
      <w:pPr>
        <w:ind w:left="2210" w:hanging="180"/>
      </w:pPr>
    </w:lvl>
    <w:lvl w:ilvl="3" w:tplc="0426000F" w:tentative="1">
      <w:start w:val="1"/>
      <w:numFmt w:val="decimal"/>
      <w:lvlText w:val="%4."/>
      <w:lvlJc w:val="left"/>
      <w:pPr>
        <w:ind w:left="2930" w:hanging="360"/>
      </w:pPr>
    </w:lvl>
    <w:lvl w:ilvl="4" w:tplc="04260019" w:tentative="1">
      <w:start w:val="1"/>
      <w:numFmt w:val="lowerLetter"/>
      <w:lvlText w:val="%5."/>
      <w:lvlJc w:val="left"/>
      <w:pPr>
        <w:ind w:left="3650" w:hanging="360"/>
      </w:pPr>
    </w:lvl>
    <w:lvl w:ilvl="5" w:tplc="0426001B" w:tentative="1">
      <w:start w:val="1"/>
      <w:numFmt w:val="lowerRoman"/>
      <w:lvlText w:val="%6."/>
      <w:lvlJc w:val="right"/>
      <w:pPr>
        <w:ind w:left="4370" w:hanging="180"/>
      </w:pPr>
    </w:lvl>
    <w:lvl w:ilvl="6" w:tplc="0426000F" w:tentative="1">
      <w:start w:val="1"/>
      <w:numFmt w:val="decimal"/>
      <w:lvlText w:val="%7."/>
      <w:lvlJc w:val="left"/>
      <w:pPr>
        <w:ind w:left="5090" w:hanging="360"/>
      </w:pPr>
    </w:lvl>
    <w:lvl w:ilvl="7" w:tplc="04260019" w:tentative="1">
      <w:start w:val="1"/>
      <w:numFmt w:val="lowerLetter"/>
      <w:lvlText w:val="%8."/>
      <w:lvlJc w:val="left"/>
      <w:pPr>
        <w:ind w:left="5810" w:hanging="360"/>
      </w:pPr>
    </w:lvl>
    <w:lvl w:ilvl="8" w:tplc="0426001B" w:tentative="1">
      <w:start w:val="1"/>
      <w:numFmt w:val="lowerRoman"/>
      <w:lvlText w:val="%9."/>
      <w:lvlJc w:val="right"/>
      <w:pPr>
        <w:ind w:left="6530" w:hanging="180"/>
      </w:pPr>
    </w:lvl>
  </w:abstractNum>
  <w:abstractNum w:abstractNumId="25" w15:restartNumberingAfterBreak="0">
    <w:nsid w:val="38BA7E7D"/>
    <w:multiLevelType w:val="hybridMultilevel"/>
    <w:tmpl w:val="8028EAA6"/>
    <w:lvl w:ilvl="0" w:tplc="7494F1F0">
      <w:start w:val="1"/>
      <w:numFmt w:val="lowerLetter"/>
      <w:lvlText w:val="(%1)"/>
      <w:lvlJc w:val="left"/>
      <w:pPr>
        <w:ind w:left="478" w:hanging="360"/>
      </w:pPr>
      <w:rPr>
        <w:rFonts w:hint="default"/>
        <w:sz w:val="16"/>
      </w:rPr>
    </w:lvl>
    <w:lvl w:ilvl="1" w:tplc="04260019" w:tentative="1">
      <w:start w:val="1"/>
      <w:numFmt w:val="lowerLetter"/>
      <w:lvlText w:val="%2."/>
      <w:lvlJc w:val="left"/>
      <w:pPr>
        <w:ind w:left="1198" w:hanging="360"/>
      </w:pPr>
    </w:lvl>
    <w:lvl w:ilvl="2" w:tplc="0426001B" w:tentative="1">
      <w:start w:val="1"/>
      <w:numFmt w:val="lowerRoman"/>
      <w:lvlText w:val="%3."/>
      <w:lvlJc w:val="right"/>
      <w:pPr>
        <w:ind w:left="1918" w:hanging="180"/>
      </w:pPr>
    </w:lvl>
    <w:lvl w:ilvl="3" w:tplc="0426000F" w:tentative="1">
      <w:start w:val="1"/>
      <w:numFmt w:val="decimal"/>
      <w:lvlText w:val="%4."/>
      <w:lvlJc w:val="left"/>
      <w:pPr>
        <w:ind w:left="2638" w:hanging="360"/>
      </w:pPr>
    </w:lvl>
    <w:lvl w:ilvl="4" w:tplc="04260019" w:tentative="1">
      <w:start w:val="1"/>
      <w:numFmt w:val="lowerLetter"/>
      <w:lvlText w:val="%5."/>
      <w:lvlJc w:val="left"/>
      <w:pPr>
        <w:ind w:left="3358" w:hanging="360"/>
      </w:pPr>
    </w:lvl>
    <w:lvl w:ilvl="5" w:tplc="0426001B" w:tentative="1">
      <w:start w:val="1"/>
      <w:numFmt w:val="lowerRoman"/>
      <w:lvlText w:val="%6."/>
      <w:lvlJc w:val="right"/>
      <w:pPr>
        <w:ind w:left="4078" w:hanging="180"/>
      </w:pPr>
    </w:lvl>
    <w:lvl w:ilvl="6" w:tplc="0426000F" w:tentative="1">
      <w:start w:val="1"/>
      <w:numFmt w:val="decimal"/>
      <w:lvlText w:val="%7."/>
      <w:lvlJc w:val="left"/>
      <w:pPr>
        <w:ind w:left="4798" w:hanging="360"/>
      </w:pPr>
    </w:lvl>
    <w:lvl w:ilvl="7" w:tplc="04260019" w:tentative="1">
      <w:start w:val="1"/>
      <w:numFmt w:val="lowerLetter"/>
      <w:lvlText w:val="%8."/>
      <w:lvlJc w:val="left"/>
      <w:pPr>
        <w:ind w:left="5518" w:hanging="360"/>
      </w:pPr>
    </w:lvl>
    <w:lvl w:ilvl="8" w:tplc="0426001B" w:tentative="1">
      <w:start w:val="1"/>
      <w:numFmt w:val="lowerRoman"/>
      <w:lvlText w:val="%9."/>
      <w:lvlJc w:val="right"/>
      <w:pPr>
        <w:ind w:left="6238" w:hanging="180"/>
      </w:pPr>
    </w:lvl>
  </w:abstractNum>
  <w:abstractNum w:abstractNumId="26" w15:restartNumberingAfterBreak="0">
    <w:nsid w:val="38EA2F70"/>
    <w:multiLevelType w:val="hybridMultilevel"/>
    <w:tmpl w:val="B484A986"/>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39AC36E2"/>
    <w:multiLevelType w:val="hybridMultilevel"/>
    <w:tmpl w:val="6546C708"/>
    <w:lvl w:ilvl="0" w:tplc="F1D87140">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9FD5A8E"/>
    <w:multiLevelType w:val="hybridMultilevel"/>
    <w:tmpl w:val="69DCA5E0"/>
    <w:lvl w:ilvl="0" w:tplc="18F2488A">
      <w:start w:val="1"/>
      <w:numFmt w:val="lowerLetter"/>
      <w:lvlText w:val="(%1)"/>
      <w:lvlJc w:val="left"/>
      <w:pPr>
        <w:ind w:left="898" w:hanging="360"/>
      </w:pPr>
      <w:rPr>
        <w:rFonts w:hint="default"/>
      </w:rPr>
    </w:lvl>
    <w:lvl w:ilvl="1" w:tplc="04260019" w:tentative="1">
      <w:start w:val="1"/>
      <w:numFmt w:val="lowerLetter"/>
      <w:lvlText w:val="%2."/>
      <w:lvlJc w:val="left"/>
      <w:pPr>
        <w:ind w:left="1618" w:hanging="360"/>
      </w:pPr>
    </w:lvl>
    <w:lvl w:ilvl="2" w:tplc="0426001B" w:tentative="1">
      <w:start w:val="1"/>
      <w:numFmt w:val="lowerRoman"/>
      <w:lvlText w:val="%3."/>
      <w:lvlJc w:val="right"/>
      <w:pPr>
        <w:ind w:left="2338" w:hanging="180"/>
      </w:pPr>
    </w:lvl>
    <w:lvl w:ilvl="3" w:tplc="0426000F" w:tentative="1">
      <w:start w:val="1"/>
      <w:numFmt w:val="decimal"/>
      <w:lvlText w:val="%4."/>
      <w:lvlJc w:val="left"/>
      <w:pPr>
        <w:ind w:left="3058" w:hanging="360"/>
      </w:pPr>
    </w:lvl>
    <w:lvl w:ilvl="4" w:tplc="04260019" w:tentative="1">
      <w:start w:val="1"/>
      <w:numFmt w:val="lowerLetter"/>
      <w:lvlText w:val="%5."/>
      <w:lvlJc w:val="left"/>
      <w:pPr>
        <w:ind w:left="3778" w:hanging="360"/>
      </w:pPr>
    </w:lvl>
    <w:lvl w:ilvl="5" w:tplc="0426001B" w:tentative="1">
      <w:start w:val="1"/>
      <w:numFmt w:val="lowerRoman"/>
      <w:lvlText w:val="%6."/>
      <w:lvlJc w:val="right"/>
      <w:pPr>
        <w:ind w:left="4498" w:hanging="180"/>
      </w:pPr>
    </w:lvl>
    <w:lvl w:ilvl="6" w:tplc="0426000F" w:tentative="1">
      <w:start w:val="1"/>
      <w:numFmt w:val="decimal"/>
      <w:lvlText w:val="%7."/>
      <w:lvlJc w:val="left"/>
      <w:pPr>
        <w:ind w:left="5218" w:hanging="360"/>
      </w:pPr>
    </w:lvl>
    <w:lvl w:ilvl="7" w:tplc="04260019" w:tentative="1">
      <w:start w:val="1"/>
      <w:numFmt w:val="lowerLetter"/>
      <w:lvlText w:val="%8."/>
      <w:lvlJc w:val="left"/>
      <w:pPr>
        <w:ind w:left="5938" w:hanging="360"/>
      </w:pPr>
    </w:lvl>
    <w:lvl w:ilvl="8" w:tplc="0426001B" w:tentative="1">
      <w:start w:val="1"/>
      <w:numFmt w:val="lowerRoman"/>
      <w:lvlText w:val="%9."/>
      <w:lvlJc w:val="right"/>
      <w:pPr>
        <w:ind w:left="6658" w:hanging="180"/>
      </w:pPr>
    </w:lvl>
  </w:abstractNum>
  <w:abstractNum w:abstractNumId="29" w15:restartNumberingAfterBreak="0">
    <w:nsid w:val="3D355BBD"/>
    <w:multiLevelType w:val="hybridMultilevel"/>
    <w:tmpl w:val="3D0EA058"/>
    <w:lvl w:ilvl="0" w:tplc="32CAC804">
      <w:start w:val="1"/>
      <w:numFmt w:val="bullet"/>
      <w:lvlText w:val="-"/>
      <w:lvlJc w:val="left"/>
      <w:pPr>
        <w:ind w:left="720" w:hanging="360"/>
      </w:pPr>
      <w:rPr>
        <w:rFonts w:ascii="Times New Roman" w:eastAsia="Times New Roman" w:hAnsi="Times New Roman" w:cs="Times New Roman"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EF5014E"/>
    <w:multiLevelType w:val="hybridMultilevel"/>
    <w:tmpl w:val="EC7CD748"/>
    <w:lvl w:ilvl="0" w:tplc="18F2488A">
      <w:start w:val="1"/>
      <w:numFmt w:val="lowerLetter"/>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42C429AB"/>
    <w:multiLevelType w:val="hybridMultilevel"/>
    <w:tmpl w:val="65F04852"/>
    <w:lvl w:ilvl="0" w:tplc="10249E14">
      <w:start w:val="1"/>
      <w:numFmt w:val="lowerLetter"/>
      <w:lvlText w:val="(%1)"/>
      <w:lvlJc w:val="left"/>
      <w:pPr>
        <w:ind w:left="720" w:hanging="360"/>
      </w:pPr>
      <w:rPr>
        <w:rFonts w:hint="default"/>
      </w:rPr>
    </w:lvl>
    <w:lvl w:ilvl="1" w:tplc="CE9EFDD8">
      <w:start w:val="1"/>
      <w:numFmt w:val="lowerLetter"/>
      <w:lvlText w:val="(%2)"/>
      <w:lvlJc w:val="left"/>
      <w:pPr>
        <w:ind w:left="1440" w:hanging="360"/>
      </w:pPr>
      <w:rPr>
        <w:rFonts w:ascii="Arial" w:eastAsiaTheme="minorHAnsi" w:hAnsi="Arial" w:cs="Arial"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4930249"/>
    <w:multiLevelType w:val="hybridMultilevel"/>
    <w:tmpl w:val="BC00EB36"/>
    <w:lvl w:ilvl="0" w:tplc="04260013">
      <w:start w:val="1"/>
      <w:numFmt w:val="upperRoman"/>
      <w:lvlText w:val="%1."/>
      <w:lvlJc w:val="righ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495F7CF5"/>
    <w:multiLevelType w:val="hybridMultilevel"/>
    <w:tmpl w:val="343AE656"/>
    <w:lvl w:ilvl="0" w:tplc="FF7CC21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40B000D">
      <w:start w:val="1"/>
      <w:numFmt w:val="bullet"/>
      <w:lvlText w:val=""/>
      <w:lvlJc w:val="left"/>
      <w:pPr>
        <w:ind w:left="2880" w:hanging="360"/>
      </w:pPr>
      <w:rPr>
        <w:rFonts w:ascii="Wingdings" w:hAnsi="Wingding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B722E8"/>
    <w:multiLevelType w:val="hybridMultilevel"/>
    <w:tmpl w:val="96B080DE"/>
    <w:lvl w:ilvl="0" w:tplc="18F2488A">
      <w:start w:val="1"/>
      <w:numFmt w:val="lowerLetter"/>
      <w:lvlText w:val="(%1)"/>
      <w:lvlJc w:val="left"/>
      <w:pPr>
        <w:ind w:left="778" w:hanging="360"/>
      </w:pPr>
      <w:rPr>
        <w:rFonts w:hint="default"/>
      </w:rPr>
    </w:lvl>
    <w:lvl w:ilvl="1" w:tplc="04260019" w:tentative="1">
      <w:start w:val="1"/>
      <w:numFmt w:val="lowerLetter"/>
      <w:lvlText w:val="%2."/>
      <w:lvlJc w:val="left"/>
      <w:pPr>
        <w:ind w:left="1498" w:hanging="360"/>
      </w:pPr>
    </w:lvl>
    <w:lvl w:ilvl="2" w:tplc="0426001B" w:tentative="1">
      <w:start w:val="1"/>
      <w:numFmt w:val="lowerRoman"/>
      <w:lvlText w:val="%3."/>
      <w:lvlJc w:val="right"/>
      <w:pPr>
        <w:ind w:left="2218" w:hanging="180"/>
      </w:pPr>
    </w:lvl>
    <w:lvl w:ilvl="3" w:tplc="0426000F" w:tentative="1">
      <w:start w:val="1"/>
      <w:numFmt w:val="decimal"/>
      <w:lvlText w:val="%4."/>
      <w:lvlJc w:val="left"/>
      <w:pPr>
        <w:ind w:left="2938" w:hanging="360"/>
      </w:pPr>
    </w:lvl>
    <w:lvl w:ilvl="4" w:tplc="04260019" w:tentative="1">
      <w:start w:val="1"/>
      <w:numFmt w:val="lowerLetter"/>
      <w:lvlText w:val="%5."/>
      <w:lvlJc w:val="left"/>
      <w:pPr>
        <w:ind w:left="3658" w:hanging="360"/>
      </w:pPr>
    </w:lvl>
    <w:lvl w:ilvl="5" w:tplc="0426001B" w:tentative="1">
      <w:start w:val="1"/>
      <w:numFmt w:val="lowerRoman"/>
      <w:lvlText w:val="%6."/>
      <w:lvlJc w:val="right"/>
      <w:pPr>
        <w:ind w:left="4378" w:hanging="180"/>
      </w:pPr>
    </w:lvl>
    <w:lvl w:ilvl="6" w:tplc="0426000F" w:tentative="1">
      <w:start w:val="1"/>
      <w:numFmt w:val="decimal"/>
      <w:lvlText w:val="%7."/>
      <w:lvlJc w:val="left"/>
      <w:pPr>
        <w:ind w:left="5098" w:hanging="360"/>
      </w:pPr>
    </w:lvl>
    <w:lvl w:ilvl="7" w:tplc="04260019" w:tentative="1">
      <w:start w:val="1"/>
      <w:numFmt w:val="lowerLetter"/>
      <w:lvlText w:val="%8."/>
      <w:lvlJc w:val="left"/>
      <w:pPr>
        <w:ind w:left="5818" w:hanging="360"/>
      </w:pPr>
    </w:lvl>
    <w:lvl w:ilvl="8" w:tplc="0426001B" w:tentative="1">
      <w:start w:val="1"/>
      <w:numFmt w:val="lowerRoman"/>
      <w:lvlText w:val="%9."/>
      <w:lvlJc w:val="right"/>
      <w:pPr>
        <w:ind w:left="6538" w:hanging="180"/>
      </w:pPr>
    </w:lvl>
  </w:abstractNum>
  <w:abstractNum w:abstractNumId="35" w15:restartNumberingAfterBreak="0">
    <w:nsid w:val="53DA20DE"/>
    <w:multiLevelType w:val="hybridMultilevel"/>
    <w:tmpl w:val="1B1097FA"/>
    <w:lvl w:ilvl="0" w:tplc="18F2488A">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53FD5A05"/>
    <w:multiLevelType w:val="hybridMultilevel"/>
    <w:tmpl w:val="57EEDBAC"/>
    <w:lvl w:ilvl="0" w:tplc="CE9EFDD8">
      <w:start w:val="1"/>
      <w:numFmt w:val="lowerLetter"/>
      <w:lvlText w:val="(%1)"/>
      <w:lvlJc w:val="left"/>
      <w:pPr>
        <w:ind w:left="1032" w:hanging="360"/>
      </w:pPr>
      <w:rPr>
        <w:rFonts w:ascii="Arial" w:eastAsiaTheme="minorHAnsi" w:hAnsi="Arial" w:cs="Arial"/>
      </w:rPr>
    </w:lvl>
    <w:lvl w:ilvl="1" w:tplc="04260019" w:tentative="1">
      <w:start w:val="1"/>
      <w:numFmt w:val="lowerLetter"/>
      <w:lvlText w:val="%2."/>
      <w:lvlJc w:val="left"/>
      <w:pPr>
        <w:ind w:left="1752" w:hanging="360"/>
      </w:pPr>
    </w:lvl>
    <w:lvl w:ilvl="2" w:tplc="0426001B" w:tentative="1">
      <w:start w:val="1"/>
      <w:numFmt w:val="lowerRoman"/>
      <w:lvlText w:val="%3."/>
      <w:lvlJc w:val="right"/>
      <w:pPr>
        <w:ind w:left="2472" w:hanging="180"/>
      </w:pPr>
    </w:lvl>
    <w:lvl w:ilvl="3" w:tplc="0426000F" w:tentative="1">
      <w:start w:val="1"/>
      <w:numFmt w:val="decimal"/>
      <w:lvlText w:val="%4."/>
      <w:lvlJc w:val="left"/>
      <w:pPr>
        <w:ind w:left="3192" w:hanging="360"/>
      </w:pPr>
    </w:lvl>
    <w:lvl w:ilvl="4" w:tplc="04260019" w:tentative="1">
      <w:start w:val="1"/>
      <w:numFmt w:val="lowerLetter"/>
      <w:lvlText w:val="%5."/>
      <w:lvlJc w:val="left"/>
      <w:pPr>
        <w:ind w:left="3912" w:hanging="360"/>
      </w:pPr>
    </w:lvl>
    <w:lvl w:ilvl="5" w:tplc="0426001B" w:tentative="1">
      <w:start w:val="1"/>
      <w:numFmt w:val="lowerRoman"/>
      <w:lvlText w:val="%6."/>
      <w:lvlJc w:val="right"/>
      <w:pPr>
        <w:ind w:left="4632" w:hanging="180"/>
      </w:pPr>
    </w:lvl>
    <w:lvl w:ilvl="6" w:tplc="0426000F" w:tentative="1">
      <w:start w:val="1"/>
      <w:numFmt w:val="decimal"/>
      <w:lvlText w:val="%7."/>
      <w:lvlJc w:val="left"/>
      <w:pPr>
        <w:ind w:left="5352" w:hanging="360"/>
      </w:pPr>
    </w:lvl>
    <w:lvl w:ilvl="7" w:tplc="04260019" w:tentative="1">
      <w:start w:val="1"/>
      <w:numFmt w:val="lowerLetter"/>
      <w:lvlText w:val="%8."/>
      <w:lvlJc w:val="left"/>
      <w:pPr>
        <w:ind w:left="6072" w:hanging="360"/>
      </w:pPr>
    </w:lvl>
    <w:lvl w:ilvl="8" w:tplc="0426001B" w:tentative="1">
      <w:start w:val="1"/>
      <w:numFmt w:val="lowerRoman"/>
      <w:lvlText w:val="%9."/>
      <w:lvlJc w:val="right"/>
      <w:pPr>
        <w:ind w:left="6792" w:hanging="180"/>
      </w:pPr>
    </w:lvl>
  </w:abstractNum>
  <w:abstractNum w:abstractNumId="37" w15:restartNumberingAfterBreak="0">
    <w:nsid w:val="541A2D50"/>
    <w:multiLevelType w:val="hybridMultilevel"/>
    <w:tmpl w:val="3E54A838"/>
    <w:lvl w:ilvl="0" w:tplc="32CAC804">
      <w:start w:val="1"/>
      <w:numFmt w:val="bullet"/>
      <w:lvlText w:val="-"/>
      <w:lvlJc w:val="left"/>
      <w:pPr>
        <w:ind w:left="720" w:hanging="360"/>
      </w:pPr>
      <w:rPr>
        <w:rFonts w:ascii="Times New Roman" w:eastAsia="Times New Roman" w:hAnsi="Times New Roman" w:cs="Times New Roman"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549D50E7"/>
    <w:multiLevelType w:val="hybridMultilevel"/>
    <w:tmpl w:val="4ED0F79E"/>
    <w:lvl w:ilvl="0" w:tplc="DE6A0EA6">
      <w:start w:val="1"/>
      <w:numFmt w:val="lowerLetter"/>
      <w:lvlText w:val="(%1)"/>
      <w:lvlJc w:val="left"/>
      <w:pPr>
        <w:ind w:left="720" w:hanging="360"/>
      </w:pPr>
      <w:rPr>
        <w:rFonts w:hint="default"/>
      </w:rPr>
    </w:lvl>
    <w:lvl w:ilvl="1" w:tplc="0FB4EAE0">
      <w:start w:val="1"/>
      <w:numFmt w:val="lowerLetter"/>
      <w:lvlText w:val="%2)"/>
      <w:lvlJc w:val="left"/>
      <w:pPr>
        <w:ind w:left="1800" w:hanging="72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57FF08AE"/>
    <w:multiLevelType w:val="hybridMultilevel"/>
    <w:tmpl w:val="5BEA9494"/>
    <w:lvl w:ilvl="0" w:tplc="18F2488A">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59026157"/>
    <w:multiLevelType w:val="hybridMultilevel"/>
    <w:tmpl w:val="01BA90CA"/>
    <w:lvl w:ilvl="0" w:tplc="B51A1A84">
      <w:start w:val="1"/>
      <w:numFmt w:val="lowerLetter"/>
      <w:lvlText w:val="(%1)"/>
      <w:lvlJc w:val="left"/>
      <w:pPr>
        <w:ind w:left="720" w:hanging="360"/>
      </w:pPr>
      <w:rPr>
        <w:rFonts w:ascii="Calibri" w:eastAsia="Calibri" w:hAnsi="Calibri" w:hint="default"/>
        <w:spacing w:val="-1"/>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5A3A2BFB"/>
    <w:multiLevelType w:val="hybridMultilevel"/>
    <w:tmpl w:val="CFCC68C4"/>
    <w:lvl w:ilvl="0" w:tplc="0426000F">
      <w:start w:val="1"/>
      <w:numFmt w:val="decimal"/>
      <w:lvlText w:val="%1."/>
      <w:lvlJc w:val="left"/>
      <w:pPr>
        <w:ind w:left="839" w:hanging="360"/>
      </w:pPr>
    </w:lvl>
    <w:lvl w:ilvl="1" w:tplc="04260019" w:tentative="1">
      <w:start w:val="1"/>
      <w:numFmt w:val="lowerLetter"/>
      <w:lvlText w:val="%2."/>
      <w:lvlJc w:val="left"/>
      <w:pPr>
        <w:ind w:left="1559" w:hanging="360"/>
      </w:pPr>
    </w:lvl>
    <w:lvl w:ilvl="2" w:tplc="0426001B" w:tentative="1">
      <w:start w:val="1"/>
      <w:numFmt w:val="lowerRoman"/>
      <w:lvlText w:val="%3."/>
      <w:lvlJc w:val="right"/>
      <w:pPr>
        <w:ind w:left="2279" w:hanging="180"/>
      </w:pPr>
    </w:lvl>
    <w:lvl w:ilvl="3" w:tplc="0426000F" w:tentative="1">
      <w:start w:val="1"/>
      <w:numFmt w:val="decimal"/>
      <w:lvlText w:val="%4."/>
      <w:lvlJc w:val="left"/>
      <w:pPr>
        <w:ind w:left="2999" w:hanging="360"/>
      </w:pPr>
    </w:lvl>
    <w:lvl w:ilvl="4" w:tplc="04260019" w:tentative="1">
      <w:start w:val="1"/>
      <w:numFmt w:val="lowerLetter"/>
      <w:lvlText w:val="%5."/>
      <w:lvlJc w:val="left"/>
      <w:pPr>
        <w:ind w:left="3719" w:hanging="360"/>
      </w:pPr>
    </w:lvl>
    <w:lvl w:ilvl="5" w:tplc="0426001B" w:tentative="1">
      <w:start w:val="1"/>
      <w:numFmt w:val="lowerRoman"/>
      <w:lvlText w:val="%6."/>
      <w:lvlJc w:val="right"/>
      <w:pPr>
        <w:ind w:left="4439" w:hanging="180"/>
      </w:pPr>
    </w:lvl>
    <w:lvl w:ilvl="6" w:tplc="0426000F" w:tentative="1">
      <w:start w:val="1"/>
      <w:numFmt w:val="decimal"/>
      <w:lvlText w:val="%7."/>
      <w:lvlJc w:val="left"/>
      <w:pPr>
        <w:ind w:left="5159" w:hanging="360"/>
      </w:pPr>
    </w:lvl>
    <w:lvl w:ilvl="7" w:tplc="04260019" w:tentative="1">
      <w:start w:val="1"/>
      <w:numFmt w:val="lowerLetter"/>
      <w:lvlText w:val="%8."/>
      <w:lvlJc w:val="left"/>
      <w:pPr>
        <w:ind w:left="5879" w:hanging="360"/>
      </w:pPr>
    </w:lvl>
    <w:lvl w:ilvl="8" w:tplc="0426001B" w:tentative="1">
      <w:start w:val="1"/>
      <w:numFmt w:val="lowerRoman"/>
      <w:lvlText w:val="%9."/>
      <w:lvlJc w:val="right"/>
      <w:pPr>
        <w:ind w:left="6599" w:hanging="180"/>
      </w:pPr>
    </w:lvl>
  </w:abstractNum>
  <w:abstractNum w:abstractNumId="42" w15:restartNumberingAfterBreak="0">
    <w:nsid w:val="5A6B7949"/>
    <w:multiLevelType w:val="hybridMultilevel"/>
    <w:tmpl w:val="890AAA4E"/>
    <w:lvl w:ilvl="0" w:tplc="53AE903E">
      <w:start w:val="1"/>
      <w:numFmt w:val="lowerLetter"/>
      <w:lvlText w:val="(%1)"/>
      <w:lvlJc w:val="left"/>
      <w:pPr>
        <w:ind w:left="720" w:hanging="360"/>
      </w:pPr>
      <w:rPr>
        <w:rFonts w:eastAsiaTheme="minorHAnsi" w:cs="Arial" w:hint="default"/>
        <w:b w:val="0"/>
        <w:color w:val="548DD4" w:themeColor="text2" w:themeTint="99"/>
        <w:sz w:val="20"/>
      </w:rPr>
    </w:lvl>
    <w:lvl w:ilvl="1" w:tplc="18F2488A">
      <w:start w:val="1"/>
      <w:numFmt w:val="lowerLetter"/>
      <w:lvlText w:val="(%2)"/>
      <w:lvlJc w:val="left"/>
      <w:pPr>
        <w:ind w:left="2346"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5E0E15F1"/>
    <w:multiLevelType w:val="hybridMultilevel"/>
    <w:tmpl w:val="4C6ACE0E"/>
    <w:lvl w:ilvl="0" w:tplc="04260013">
      <w:start w:val="1"/>
      <w:numFmt w:val="upperRoman"/>
      <w:lvlText w:val="%1."/>
      <w:lvlJc w:val="right"/>
      <w:pPr>
        <w:ind w:left="1440" w:hanging="360"/>
      </w:pPr>
      <w:rPr>
        <w:rFonts w:hint="default"/>
      </w:rPr>
    </w:lvl>
    <w:lvl w:ilvl="1" w:tplc="AE4AB998">
      <w:start w:val="1"/>
      <w:numFmt w:val="lowerLetter"/>
      <w:lvlText w:val="(%2)"/>
      <w:lvlJc w:val="left"/>
      <w:pPr>
        <w:ind w:left="2160" w:hanging="360"/>
      </w:pPr>
      <w:rPr>
        <w:rFonts w:hint="default"/>
      </w:r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4" w15:restartNumberingAfterBreak="0">
    <w:nsid w:val="5E39062F"/>
    <w:multiLevelType w:val="hybridMultilevel"/>
    <w:tmpl w:val="F5069DAE"/>
    <w:lvl w:ilvl="0" w:tplc="C4E0729C">
      <w:start w:val="1"/>
      <w:numFmt w:val="lowerLetter"/>
      <w:lvlText w:val="(%1)"/>
      <w:lvlJc w:val="left"/>
      <w:pPr>
        <w:ind w:left="720" w:hanging="360"/>
      </w:pPr>
    </w:lvl>
    <w:lvl w:ilvl="1" w:tplc="35849358">
      <w:start w:val="1"/>
      <w:numFmt w:val="lowerLetter"/>
      <w:lvlText w:val="%2."/>
      <w:lvlJc w:val="left"/>
      <w:pPr>
        <w:ind w:left="1440" w:hanging="360"/>
      </w:pPr>
    </w:lvl>
    <w:lvl w:ilvl="2" w:tplc="1B8043B6">
      <w:start w:val="1"/>
      <w:numFmt w:val="lowerRoman"/>
      <w:lvlText w:val="%3."/>
      <w:lvlJc w:val="right"/>
      <w:pPr>
        <w:ind w:left="2160" w:hanging="180"/>
      </w:pPr>
    </w:lvl>
    <w:lvl w:ilvl="3" w:tplc="31D87CF2">
      <w:start w:val="1"/>
      <w:numFmt w:val="decimal"/>
      <w:lvlText w:val="%4."/>
      <w:lvlJc w:val="left"/>
      <w:pPr>
        <w:ind w:left="2880" w:hanging="360"/>
      </w:pPr>
    </w:lvl>
    <w:lvl w:ilvl="4" w:tplc="BEEA9F36">
      <w:start w:val="1"/>
      <w:numFmt w:val="lowerLetter"/>
      <w:lvlText w:val="%5."/>
      <w:lvlJc w:val="left"/>
      <w:pPr>
        <w:ind w:left="3600" w:hanging="360"/>
      </w:pPr>
    </w:lvl>
    <w:lvl w:ilvl="5" w:tplc="647E9B52">
      <w:start w:val="1"/>
      <w:numFmt w:val="lowerRoman"/>
      <w:lvlText w:val="%6."/>
      <w:lvlJc w:val="right"/>
      <w:pPr>
        <w:ind w:left="4320" w:hanging="180"/>
      </w:pPr>
    </w:lvl>
    <w:lvl w:ilvl="6" w:tplc="2AC659D4">
      <w:start w:val="1"/>
      <w:numFmt w:val="decimal"/>
      <w:lvlText w:val="%7."/>
      <w:lvlJc w:val="left"/>
      <w:pPr>
        <w:ind w:left="5040" w:hanging="360"/>
      </w:pPr>
    </w:lvl>
    <w:lvl w:ilvl="7" w:tplc="ADD67B0C">
      <w:start w:val="1"/>
      <w:numFmt w:val="lowerLetter"/>
      <w:lvlText w:val="%8."/>
      <w:lvlJc w:val="left"/>
      <w:pPr>
        <w:ind w:left="5760" w:hanging="360"/>
      </w:pPr>
    </w:lvl>
    <w:lvl w:ilvl="8" w:tplc="DB2EF340">
      <w:start w:val="1"/>
      <w:numFmt w:val="lowerRoman"/>
      <w:lvlText w:val="%9."/>
      <w:lvlJc w:val="right"/>
      <w:pPr>
        <w:ind w:left="6480" w:hanging="180"/>
      </w:pPr>
    </w:lvl>
  </w:abstractNum>
  <w:abstractNum w:abstractNumId="45" w15:restartNumberingAfterBreak="0">
    <w:nsid w:val="5F4A6853"/>
    <w:multiLevelType w:val="hybridMultilevel"/>
    <w:tmpl w:val="18B8AEBC"/>
    <w:lvl w:ilvl="0" w:tplc="CE9EFDD8">
      <w:start w:val="1"/>
      <w:numFmt w:val="lowerLetter"/>
      <w:lvlText w:val="(%1)"/>
      <w:lvlJc w:val="left"/>
      <w:pPr>
        <w:ind w:left="839" w:hanging="360"/>
      </w:pPr>
      <w:rPr>
        <w:rFonts w:ascii="Arial" w:eastAsiaTheme="minorHAnsi" w:hAnsi="Arial" w:cs="Arial"/>
      </w:rPr>
    </w:lvl>
    <w:lvl w:ilvl="1" w:tplc="04260019" w:tentative="1">
      <w:start w:val="1"/>
      <w:numFmt w:val="lowerLetter"/>
      <w:lvlText w:val="%2."/>
      <w:lvlJc w:val="left"/>
      <w:pPr>
        <w:ind w:left="1559" w:hanging="360"/>
      </w:pPr>
    </w:lvl>
    <w:lvl w:ilvl="2" w:tplc="0426001B" w:tentative="1">
      <w:start w:val="1"/>
      <w:numFmt w:val="lowerRoman"/>
      <w:lvlText w:val="%3."/>
      <w:lvlJc w:val="right"/>
      <w:pPr>
        <w:ind w:left="2279" w:hanging="180"/>
      </w:pPr>
    </w:lvl>
    <w:lvl w:ilvl="3" w:tplc="0426000F" w:tentative="1">
      <w:start w:val="1"/>
      <w:numFmt w:val="decimal"/>
      <w:lvlText w:val="%4."/>
      <w:lvlJc w:val="left"/>
      <w:pPr>
        <w:ind w:left="2999" w:hanging="360"/>
      </w:pPr>
    </w:lvl>
    <w:lvl w:ilvl="4" w:tplc="04260019" w:tentative="1">
      <w:start w:val="1"/>
      <w:numFmt w:val="lowerLetter"/>
      <w:lvlText w:val="%5."/>
      <w:lvlJc w:val="left"/>
      <w:pPr>
        <w:ind w:left="3719" w:hanging="360"/>
      </w:pPr>
    </w:lvl>
    <w:lvl w:ilvl="5" w:tplc="0426001B" w:tentative="1">
      <w:start w:val="1"/>
      <w:numFmt w:val="lowerRoman"/>
      <w:lvlText w:val="%6."/>
      <w:lvlJc w:val="right"/>
      <w:pPr>
        <w:ind w:left="4439" w:hanging="180"/>
      </w:pPr>
    </w:lvl>
    <w:lvl w:ilvl="6" w:tplc="0426000F" w:tentative="1">
      <w:start w:val="1"/>
      <w:numFmt w:val="decimal"/>
      <w:lvlText w:val="%7."/>
      <w:lvlJc w:val="left"/>
      <w:pPr>
        <w:ind w:left="5159" w:hanging="360"/>
      </w:pPr>
    </w:lvl>
    <w:lvl w:ilvl="7" w:tplc="04260019" w:tentative="1">
      <w:start w:val="1"/>
      <w:numFmt w:val="lowerLetter"/>
      <w:lvlText w:val="%8."/>
      <w:lvlJc w:val="left"/>
      <w:pPr>
        <w:ind w:left="5879" w:hanging="360"/>
      </w:pPr>
    </w:lvl>
    <w:lvl w:ilvl="8" w:tplc="0426001B" w:tentative="1">
      <w:start w:val="1"/>
      <w:numFmt w:val="lowerRoman"/>
      <w:lvlText w:val="%9."/>
      <w:lvlJc w:val="right"/>
      <w:pPr>
        <w:ind w:left="6599" w:hanging="180"/>
      </w:pPr>
    </w:lvl>
  </w:abstractNum>
  <w:abstractNum w:abstractNumId="46" w15:restartNumberingAfterBreak="0">
    <w:nsid w:val="5F7C682A"/>
    <w:multiLevelType w:val="hybridMultilevel"/>
    <w:tmpl w:val="A2F66AD2"/>
    <w:lvl w:ilvl="0" w:tplc="18F2488A">
      <w:start w:val="1"/>
      <w:numFmt w:val="lowerLetter"/>
      <w:lvlText w:val="(%1)"/>
      <w:lvlJc w:val="left"/>
      <w:pPr>
        <w:ind w:left="999" w:hanging="360"/>
      </w:pPr>
      <w:rPr>
        <w:rFonts w:hint="default"/>
      </w:rPr>
    </w:lvl>
    <w:lvl w:ilvl="1" w:tplc="04260019">
      <w:start w:val="1"/>
      <w:numFmt w:val="lowerLetter"/>
      <w:lvlText w:val="%2."/>
      <w:lvlJc w:val="left"/>
      <w:pPr>
        <w:ind w:left="1719" w:hanging="360"/>
      </w:pPr>
    </w:lvl>
    <w:lvl w:ilvl="2" w:tplc="0426001B" w:tentative="1">
      <w:start w:val="1"/>
      <w:numFmt w:val="lowerRoman"/>
      <w:lvlText w:val="%3."/>
      <w:lvlJc w:val="right"/>
      <w:pPr>
        <w:ind w:left="2439" w:hanging="180"/>
      </w:pPr>
    </w:lvl>
    <w:lvl w:ilvl="3" w:tplc="0426000F" w:tentative="1">
      <w:start w:val="1"/>
      <w:numFmt w:val="decimal"/>
      <w:lvlText w:val="%4."/>
      <w:lvlJc w:val="left"/>
      <w:pPr>
        <w:ind w:left="3159" w:hanging="360"/>
      </w:pPr>
    </w:lvl>
    <w:lvl w:ilvl="4" w:tplc="04260019" w:tentative="1">
      <w:start w:val="1"/>
      <w:numFmt w:val="lowerLetter"/>
      <w:lvlText w:val="%5."/>
      <w:lvlJc w:val="left"/>
      <w:pPr>
        <w:ind w:left="3879" w:hanging="360"/>
      </w:pPr>
    </w:lvl>
    <w:lvl w:ilvl="5" w:tplc="0426001B" w:tentative="1">
      <w:start w:val="1"/>
      <w:numFmt w:val="lowerRoman"/>
      <w:lvlText w:val="%6."/>
      <w:lvlJc w:val="right"/>
      <w:pPr>
        <w:ind w:left="4599" w:hanging="180"/>
      </w:pPr>
    </w:lvl>
    <w:lvl w:ilvl="6" w:tplc="0426000F" w:tentative="1">
      <w:start w:val="1"/>
      <w:numFmt w:val="decimal"/>
      <w:lvlText w:val="%7."/>
      <w:lvlJc w:val="left"/>
      <w:pPr>
        <w:ind w:left="5319" w:hanging="360"/>
      </w:pPr>
    </w:lvl>
    <w:lvl w:ilvl="7" w:tplc="04260019" w:tentative="1">
      <w:start w:val="1"/>
      <w:numFmt w:val="lowerLetter"/>
      <w:lvlText w:val="%8."/>
      <w:lvlJc w:val="left"/>
      <w:pPr>
        <w:ind w:left="6039" w:hanging="360"/>
      </w:pPr>
    </w:lvl>
    <w:lvl w:ilvl="8" w:tplc="0426001B" w:tentative="1">
      <w:start w:val="1"/>
      <w:numFmt w:val="lowerRoman"/>
      <w:lvlText w:val="%9."/>
      <w:lvlJc w:val="right"/>
      <w:pPr>
        <w:ind w:left="6759" w:hanging="180"/>
      </w:pPr>
    </w:lvl>
  </w:abstractNum>
  <w:abstractNum w:abstractNumId="47" w15:restartNumberingAfterBreak="0">
    <w:nsid w:val="66D95674"/>
    <w:multiLevelType w:val="hybridMultilevel"/>
    <w:tmpl w:val="E89EB9DA"/>
    <w:lvl w:ilvl="0" w:tplc="B51A1A84">
      <w:start w:val="1"/>
      <w:numFmt w:val="lowerLetter"/>
      <w:lvlText w:val="(%1)"/>
      <w:lvlJc w:val="left"/>
      <w:pPr>
        <w:ind w:left="720" w:hanging="360"/>
      </w:pPr>
      <w:rPr>
        <w:rFonts w:ascii="Calibri" w:eastAsia="Calibri" w:hAnsi="Calibri" w:hint="default"/>
        <w:spacing w:val="-1"/>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15:restartNumberingAfterBreak="0">
    <w:nsid w:val="67FB6589"/>
    <w:multiLevelType w:val="hybridMultilevel"/>
    <w:tmpl w:val="EC7CD748"/>
    <w:lvl w:ilvl="0" w:tplc="18F2488A">
      <w:start w:val="1"/>
      <w:numFmt w:val="lowerLetter"/>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699E189C"/>
    <w:multiLevelType w:val="hybridMultilevel"/>
    <w:tmpl w:val="107CB724"/>
    <w:lvl w:ilvl="0" w:tplc="18F2488A">
      <w:start w:val="1"/>
      <w:numFmt w:val="lowerLetter"/>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6DEA7756"/>
    <w:multiLevelType w:val="hybridMultilevel"/>
    <w:tmpl w:val="83DAA640"/>
    <w:lvl w:ilvl="0" w:tplc="53AE903E">
      <w:start w:val="1"/>
      <w:numFmt w:val="lowerLetter"/>
      <w:lvlText w:val="(%1)"/>
      <w:lvlJc w:val="left"/>
      <w:pPr>
        <w:ind w:left="720" w:hanging="360"/>
      </w:pPr>
      <w:rPr>
        <w:rFonts w:eastAsiaTheme="minorHAnsi" w:cs="Arial" w:hint="default"/>
        <w:b w:val="0"/>
        <w:color w:val="548DD4" w:themeColor="text2" w:themeTint="99"/>
        <w:sz w:val="2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70A8308E"/>
    <w:multiLevelType w:val="hybridMultilevel"/>
    <w:tmpl w:val="D7044CBC"/>
    <w:lvl w:ilvl="0" w:tplc="08090003">
      <w:start w:val="1"/>
      <w:numFmt w:val="bullet"/>
      <w:lvlText w:val="o"/>
      <w:lvlJc w:val="left"/>
      <w:pPr>
        <w:ind w:left="1440" w:hanging="360"/>
      </w:pPr>
      <w:rPr>
        <w:rFonts w:ascii="Courier New" w:hAnsi="Courier New" w:cs="Courier New" w:hint="default"/>
      </w:rPr>
    </w:lvl>
    <w:lvl w:ilvl="1" w:tplc="AE4AB998">
      <w:start w:val="1"/>
      <w:numFmt w:val="lowerLetter"/>
      <w:lvlText w:val="(%2)"/>
      <w:lvlJc w:val="left"/>
      <w:pPr>
        <w:ind w:left="2160" w:hanging="360"/>
      </w:pPr>
      <w:rPr>
        <w:rFonts w:hint="default"/>
      </w:r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2" w15:restartNumberingAfterBreak="0">
    <w:nsid w:val="72EB61B9"/>
    <w:multiLevelType w:val="hybridMultilevel"/>
    <w:tmpl w:val="01BA90CA"/>
    <w:lvl w:ilvl="0" w:tplc="B51A1A84">
      <w:start w:val="1"/>
      <w:numFmt w:val="lowerLetter"/>
      <w:lvlText w:val="(%1)"/>
      <w:lvlJc w:val="left"/>
      <w:pPr>
        <w:ind w:left="720" w:hanging="360"/>
      </w:pPr>
      <w:rPr>
        <w:rFonts w:ascii="Calibri" w:eastAsia="Calibri" w:hAnsi="Calibri" w:hint="default"/>
        <w:spacing w:val="-1"/>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3" w15:restartNumberingAfterBreak="0">
    <w:nsid w:val="7420537D"/>
    <w:multiLevelType w:val="hybridMultilevel"/>
    <w:tmpl w:val="549EA13C"/>
    <w:lvl w:ilvl="0" w:tplc="D1F070AE">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4" w15:restartNumberingAfterBreak="0">
    <w:nsid w:val="773E45C2"/>
    <w:multiLevelType w:val="hybridMultilevel"/>
    <w:tmpl w:val="BABC48E6"/>
    <w:lvl w:ilvl="0" w:tplc="CE9EFDD8">
      <w:start w:val="1"/>
      <w:numFmt w:val="lowerLetter"/>
      <w:lvlText w:val="(%1)"/>
      <w:lvlJc w:val="left"/>
      <w:pPr>
        <w:ind w:left="720" w:hanging="360"/>
      </w:pPr>
      <w:rPr>
        <w:rFonts w:ascii="Arial" w:eastAsiaTheme="minorHAnsi" w:hAnsi="Arial" w:cs="Aria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7C7904F6"/>
    <w:multiLevelType w:val="hybridMultilevel"/>
    <w:tmpl w:val="D5D6F9CC"/>
    <w:lvl w:ilvl="0" w:tplc="C28C128A">
      <w:start w:val="1"/>
      <w:numFmt w:val="lowerLetter"/>
      <w:lvlText w:val="(%1)"/>
      <w:lvlJc w:val="left"/>
      <w:pPr>
        <w:ind w:left="720" w:hanging="360"/>
      </w:pPr>
      <w:rPr>
        <w:rFonts w:ascii="Calibri" w:eastAsia="Calibri" w:hAnsi="Calibri" w:hint="default"/>
        <w:b w:val="0"/>
        <w:spacing w:val="-1"/>
        <w:sz w:val="22"/>
        <w:szCs w:val="22"/>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7D85348F"/>
    <w:multiLevelType w:val="hybridMultilevel"/>
    <w:tmpl w:val="0FBCF86C"/>
    <w:lvl w:ilvl="0" w:tplc="18F2488A">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7" w15:restartNumberingAfterBreak="0">
    <w:nsid w:val="7F3B4A2D"/>
    <w:multiLevelType w:val="hybridMultilevel"/>
    <w:tmpl w:val="2FE6DC16"/>
    <w:lvl w:ilvl="0" w:tplc="1B5053CC">
      <w:start w:val="1"/>
      <w:numFmt w:val="lowerLetter"/>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8"/>
  </w:num>
  <w:num w:numId="3">
    <w:abstractNumId w:val="10"/>
  </w:num>
  <w:num w:numId="4">
    <w:abstractNumId w:val="50"/>
  </w:num>
  <w:num w:numId="5">
    <w:abstractNumId w:val="20"/>
  </w:num>
  <w:num w:numId="6">
    <w:abstractNumId w:val="55"/>
  </w:num>
  <w:num w:numId="7">
    <w:abstractNumId w:val="17"/>
  </w:num>
  <w:num w:numId="8">
    <w:abstractNumId w:val="38"/>
  </w:num>
  <w:num w:numId="9">
    <w:abstractNumId w:val="42"/>
  </w:num>
  <w:num w:numId="10">
    <w:abstractNumId w:val="34"/>
  </w:num>
  <w:num w:numId="11">
    <w:abstractNumId w:val="37"/>
  </w:num>
  <w:num w:numId="12">
    <w:abstractNumId w:val="48"/>
  </w:num>
  <w:num w:numId="13">
    <w:abstractNumId w:val="3"/>
  </w:num>
  <w:num w:numId="14">
    <w:abstractNumId w:val="2"/>
  </w:num>
  <w:num w:numId="15">
    <w:abstractNumId w:val="49"/>
  </w:num>
  <w:num w:numId="16">
    <w:abstractNumId w:val="45"/>
  </w:num>
  <w:num w:numId="17">
    <w:abstractNumId w:val="41"/>
  </w:num>
  <w:num w:numId="18">
    <w:abstractNumId w:val="21"/>
  </w:num>
  <w:num w:numId="19">
    <w:abstractNumId w:val="31"/>
  </w:num>
  <w:num w:numId="20">
    <w:abstractNumId w:val="57"/>
  </w:num>
  <w:num w:numId="21">
    <w:abstractNumId w:val="30"/>
  </w:num>
  <w:num w:numId="22">
    <w:abstractNumId w:val="19"/>
  </w:num>
  <w:num w:numId="23">
    <w:abstractNumId w:val="23"/>
  </w:num>
  <w:num w:numId="24">
    <w:abstractNumId w:val="40"/>
  </w:num>
  <w:num w:numId="25">
    <w:abstractNumId w:val="52"/>
  </w:num>
  <w:num w:numId="26">
    <w:abstractNumId w:val="47"/>
  </w:num>
  <w:num w:numId="27">
    <w:abstractNumId w:val="7"/>
  </w:num>
  <w:num w:numId="28">
    <w:abstractNumId w:val="25"/>
  </w:num>
  <w:num w:numId="29">
    <w:abstractNumId w:val="5"/>
  </w:num>
  <w:num w:numId="30">
    <w:abstractNumId w:val="0"/>
  </w:num>
  <w:num w:numId="31">
    <w:abstractNumId w:val="43"/>
  </w:num>
  <w:num w:numId="32">
    <w:abstractNumId w:val="32"/>
  </w:num>
  <w:num w:numId="33">
    <w:abstractNumId w:val="24"/>
  </w:num>
  <w:num w:numId="34">
    <w:abstractNumId w:val="29"/>
  </w:num>
  <w:num w:numId="35">
    <w:abstractNumId w:val="53"/>
  </w:num>
  <w:num w:numId="36">
    <w:abstractNumId w:val="6"/>
  </w:num>
  <w:num w:numId="37">
    <w:abstractNumId w:val="28"/>
  </w:num>
  <w:num w:numId="38">
    <w:abstractNumId w:val="35"/>
  </w:num>
  <w:num w:numId="39">
    <w:abstractNumId w:val="46"/>
  </w:num>
  <w:num w:numId="40">
    <w:abstractNumId w:val="15"/>
  </w:num>
  <w:num w:numId="41">
    <w:abstractNumId w:val="22"/>
  </w:num>
  <w:num w:numId="42">
    <w:abstractNumId w:val="18"/>
  </w:num>
  <w:num w:numId="43">
    <w:abstractNumId w:val="12"/>
  </w:num>
  <w:num w:numId="44">
    <w:abstractNumId w:val="14"/>
  </w:num>
  <w:num w:numId="45">
    <w:abstractNumId w:val="11"/>
  </w:num>
  <w:num w:numId="46">
    <w:abstractNumId w:val="39"/>
  </w:num>
  <w:num w:numId="47">
    <w:abstractNumId w:val="56"/>
  </w:num>
  <w:num w:numId="48">
    <w:abstractNumId w:val="9"/>
  </w:num>
  <w:num w:numId="49">
    <w:abstractNumId w:val="13"/>
  </w:num>
  <w:num w:numId="50">
    <w:abstractNumId w:val="51"/>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6"/>
  </w:num>
  <w:num w:numId="53">
    <w:abstractNumId w:val="27"/>
  </w:num>
  <w:num w:numId="54">
    <w:abstractNumId w:val="54"/>
  </w:num>
  <w:num w:numId="55">
    <w:abstractNumId w:val="36"/>
  </w:num>
  <w:num w:numId="56">
    <w:abstractNumId w:val="1"/>
  </w:num>
  <w:num w:numId="57">
    <w:abstractNumId w:val="16"/>
  </w:num>
  <w:num w:numId="58">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D60"/>
    <w:rsid w:val="00000983"/>
    <w:rsid w:val="00006415"/>
    <w:rsid w:val="0001110A"/>
    <w:rsid w:val="00011E51"/>
    <w:rsid w:val="00014C3C"/>
    <w:rsid w:val="00017471"/>
    <w:rsid w:val="00024648"/>
    <w:rsid w:val="00026ACA"/>
    <w:rsid w:val="00030B68"/>
    <w:rsid w:val="00034267"/>
    <w:rsid w:val="00035D33"/>
    <w:rsid w:val="00040049"/>
    <w:rsid w:val="0004560E"/>
    <w:rsid w:val="00053BD9"/>
    <w:rsid w:val="00057536"/>
    <w:rsid w:val="0006138B"/>
    <w:rsid w:val="00066846"/>
    <w:rsid w:val="0007140E"/>
    <w:rsid w:val="0007175B"/>
    <w:rsid w:val="00080B4A"/>
    <w:rsid w:val="00084167"/>
    <w:rsid w:val="00085B7B"/>
    <w:rsid w:val="00087B93"/>
    <w:rsid w:val="00092BEB"/>
    <w:rsid w:val="0009728C"/>
    <w:rsid w:val="000A21A6"/>
    <w:rsid w:val="000A7F61"/>
    <w:rsid w:val="000B1E39"/>
    <w:rsid w:val="000C00B6"/>
    <w:rsid w:val="000C4F2C"/>
    <w:rsid w:val="000D23F3"/>
    <w:rsid w:val="000D6680"/>
    <w:rsid w:val="000E0696"/>
    <w:rsid w:val="000E40EB"/>
    <w:rsid w:val="000E554B"/>
    <w:rsid w:val="000E737F"/>
    <w:rsid w:val="000F2BA1"/>
    <w:rsid w:val="000F6370"/>
    <w:rsid w:val="000F697C"/>
    <w:rsid w:val="00100739"/>
    <w:rsid w:val="001023AC"/>
    <w:rsid w:val="00104C82"/>
    <w:rsid w:val="001200B7"/>
    <w:rsid w:val="001202A7"/>
    <w:rsid w:val="00127452"/>
    <w:rsid w:val="001317B1"/>
    <w:rsid w:val="00136CDB"/>
    <w:rsid w:val="00141246"/>
    <w:rsid w:val="001510A0"/>
    <w:rsid w:val="00155D39"/>
    <w:rsid w:val="00157200"/>
    <w:rsid w:val="00163CAD"/>
    <w:rsid w:val="00165060"/>
    <w:rsid w:val="00166137"/>
    <w:rsid w:val="0016705A"/>
    <w:rsid w:val="00167FF7"/>
    <w:rsid w:val="001702F0"/>
    <w:rsid w:val="00173FCD"/>
    <w:rsid w:val="00175C2B"/>
    <w:rsid w:val="00177CC1"/>
    <w:rsid w:val="001826A6"/>
    <w:rsid w:val="001833DF"/>
    <w:rsid w:val="0018582D"/>
    <w:rsid w:val="00186391"/>
    <w:rsid w:val="00187351"/>
    <w:rsid w:val="0019363A"/>
    <w:rsid w:val="0019422A"/>
    <w:rsid w:val="001954BB"/>
    <w:rsid w:val="0019631B"/>
    <w:rsid w:val="001A10EF"/>
    <w:rsid w:val="001A146C"/>
    <w:rsid w:val="001A1BAD"/>
    <w:rsid w:val="001A1C9F"/>
    <w:rsid w:val="001A5F3F"/>
    <w:rsid w:val="001B0255"/>
    <w:rsid w:val="001B04FF"/>
    <w:rsid w:val="001B1773"/>
    <w:rsid w:val="001B4691"/>
    <w:rsid w:val="001B7E6A"/>
    <w:rsid w:val="001C044F"/>
    <w:rsid w:val="001C4127"/>
    <w:rsid w:val="001D0EDB"/>
    <w:rsid w:val="001D2FAA"/>
    <w:rsid w:val="001D5313"/>
    <w:rsid w:val="001E2C0E"/>
    <w:rsid w:val="001E402A"/>
    <w:rsid w:val="001E7B33"/>
    <w:rsid w:val="001F767E"/>
    <w:rsid w:val="00205EAB"/>
    <w:rsid w:val="002061C6"/>
    <w:rsid w:val="0021301D"/>
    <w:rsid w:val="0021326B"/>
    <w:rsid w:val="00214DB7"/>
    <w:rsid w:val="00222B4A"/>
    <w:rsid w:val="00233CEB"/>
    <w:rsid w:val="002363FC"/>
    <w:rsid w:val="002406EB"/>
    <w:rsid w:val="0024316E"/>
    <w:rsid w:val="00244021"/>
    <w:rsid w:val="00254195"/>
    <w:rsid w:val="00256070"/>
    <w:rsid w:val="002610E2"/>
    <w:rsid w:val="00261A9E"/>
    <w:rsid w:val="00265AD5"/>
    <w:rsid w:val="002707CA"/>
    <w:rsid w:val="00270890"/>
    <w:rsid w:val="002718DD"/>
    <w:rsid w:val="0027633B"/>
    <w:rsid w:val="00282EFA"/>
    <w:rsid w:val="0028326E"/>
    <w:rsid w:val="0028558F"/>
    <w:rsid w:val="002912E0"/>
    <w:rsid w:val="00294DA5"/>
    <w:rsid w:val="002963CC"/>
    <w:rsid w:val="00296BE3"/>
    <w:rsid w:val="0029703A"/>
    <w:rsid w:val="002970D7"/>
    <w:rsid w:val="002A0E21"/>
    <w:rsid w:val="002A731F"/>
    <w:rsid w:val="002C3304"/>
    <w:rsid w:val="002C4720"/>
    <w:rsid w:val="002C49BE"/>
    <w:rsid w:val="002C56CB"/>
    <w:rsid w:val="002C79A2"/>
    <w:rsid w:val="002E007A"/>
    <w:rsid w:val="002E08BA"/>
    <w:rsid w:val="002E4AE6"/>
    <w:rsid w:val="002E7EC1"/>
    <w:rsid w:val="002F1473"/>
    <w:rsid w:val="002F179D"/>
    <w:rsid w:val="002F3CC2"/>
    <w:rsid w:val="002F3ED7"/>
    <w:rsid w:val="002F423F"/>
    <w:rsid w:val="002F46AE"/>
    <w:rsid w:val="002F480B"/>
    <w:rsid w:val="002F4A5A"/>
    <w:rsid w:val="00300CF7"/>
    <w:rsid w:val="0031068F"/>
    <w:rsid w:val="003135B0"/>
    <w:rsid w:val="00321C00"/>
    <w:rsid w:val="00325C6D"/>
    <w:rsid w:val="00327633"/>
    <w:rsid w:val="00330047"/>
    <w:rsid w:val="00331101"/>
    <w:rsid w:val="0033121B"/>
    <w:rsid w:val="003335CE"/>
    <w:rsid w:val="00334CB1"/>
    <w:rsid w:val="003445DF"/>
    <w:rsid w:val="00344C53"/>
    <w:rsid w:val="00355216"/>
    <w:rsid w:val="00355CC8"/>
    <w:rsid w:val="00362646"/>
    <w:rsid w:val="003676A8"/>
    <w:rsid w:val="003733A2"/>
    <w:rsid w:val="0037725D"/>
    <w:rsid w:val="00377265"/>
    <w:rsid w:val="00382D0C"/>
    <w:rsid w:val="00382FB2"/>
    <w:rsid w:val="00384B0A"/>
    <w:rsid w:val="0039458D"/>
    <w:rsid w:val="00394D14"/>
    <w:rsid w:val="00395F1F"/>
    <w:rsid w:val="00397E72"/>
    <w:rsid w:val="003A0BB2"/>
    <w:rsid w:val="003A5276"/>
    <w:rsid w:val="003B2137"/>
    <w:rsid w:val="003B2B2A"/>
    <w:rsid w:val="003B36B0"/>
    <w:rsid w:val="003C10F1"/>
    <w:rsid w:val="003C13BF"/>
    <w:rsid w:val="003C17CA"/>
    <w:rsid w:val="003C1BE5"/>
    <w:rsid w:val="003C2CF5"/>
    <w:rsid w:val="003C7FF5"/>
    <w:rsid w:val="003D3288"/>
    <w:rsid w:val="003E026E"/>
    <w:rsid w:val="003E1E82"/>
    <w:rsid w:val="003E53CD"/>
    <w:rsid w:val="003F205A"/>
    <w:rsid w:val="003F33E4"/>
    <w:rsid w:val="00400F97"/>
    <w:rsid w:val="00403157"/>
    <w:rsid w:val="00404CFE"/>
    <w:rsid w:val="00405B3F"/>
    <w:rsid w:val="00411E65"/>
    <w:rsid w:val="00414181"/>
    <w:rsid w:val="00415BBC"/>
    <w:rsid w:val="004161FD"/>
    <w:rsid w:val="0041710A"/>
    <w:rsid w:val="00420A34"/>
    <w:rsid w:val="00426FAF"/>
    <w:rsid w:val="004310E3"/>
    <w:rsid w:val="0044471D"/>
    <w:rsid w:val="00445537"/>
    <w:rsid w:val="00452C86"/>
    <w:rsid w:val="00454881"/>
    <w:rsid w:val="004629B3"/>
    <w:rsid w:val="00464132"/>
    <w:rsid w:val="0049256E"/>
    <w:rsid w:val="00497E4F"/>
    <w:rsid w:val="004A0DEF"/>
    <w:rsid w:val="004A1E36"/>
    <w:rsid w:val="004B2B0D"/>
    <w:rsid w:val="004C051D"/>
    <w:rsid w:val="004C58DE"/>
    <w:rsid w:val="004D0DEA"/>
    <w:rsid w:val="004D1501"/>
    <w:rsid w:val="004D4F5D"/>
    <w:rsid w:val="004D75DA"/>
    <w:rsid w:val="004D7940"/>
    <w:rsid w:val="004E0639"/>
    <w:rsid w:val="004E5695"/>
    <w:rsid w:val="004E797C"/>
    <w:rsid w:val="004F07E9"/>
    <w:rsid w:val="004F0BE4"/>
    <w:rsid w:val="005017FB"/>
    <w:rsid w:val="00511D23"/>
    <w:rsid w:val="00514F0C"/>
    <w:rsid w:val="00516D08"/>
    <w:rsid w:val="00517499"/>
    <w:rsid w:val="00520248"/>
    <w:rsid w:val="005206CA"/>
    <w:rsid w:val="00524832"/>
    <w:rsid w:val="00535DBA"/>
    <w:rsid w:val="00537555"/>
    <w:rsid w:val="00543EB9"/>
    <w:rsid w:val="0055087A"/>
    <w:rsid w:val="005550DD"/>
    <w:rsid w:val="0056007E"/>
    <w:rsid w:val="00562561"/>
    <w:rsid w:val="00565C9A"/>
    <w:rsid w:val="0056775C"/>
    <w:rsid w:val="00571C62"/>
    <w:rsid w:val="00576210"/>
    <w:rsid w:val="00577E25"/>
    <w:rsid w:val="00585C4B"/>
    <w:rsid w:val="0058673F"/>
    <w:rsid w:val="00592536"/>
    <w:rsid w:val="00595A58"/>
    <w:rsid w:val="005A172B"/>
    <w:rsid w:val="005A6CE1"/>
    <w:rsid w:val="005B0D29"/>
    <w:rsid w:val="005B1C7B"/>
    <w:rsid w:val="005B4005"/>
    <w:rsid w:val="005B5533"/>
    <w:rsid w:val="005B569E"/>
    <w:rsid w:val="005C1CEA"/>
    <w:rsid w:val="005C2D83"/>
    <w:rsid w:val="005C7C8C"/>
    <w:rsid w:val="005D24BD"/>
    <w:rsid w:val="005E7555"/>
    <w:rsid w:val="005F207D"/>
    <w:rsid w:val="005F6731"/>
    <w:rsid w:val="006016D4"/>
    <w:rsid w:val="006046C1"/>
    <w:rsid w:val="00606926"/>
    <w:rsid w:val="00607E87"/>
    <w:rsid w:val="00610981"/>
    <w:rsid w:val="006116A6"/>
    <w:rsid w:val="0061204D"/>
    <w:rsid w:val="00614B00"/>
    <w:rsid w:val="00617363"/>
    <w:rsid w:val="00620FFC"/>
    <w:rsid w:val="00621800"/>
    <w:rsid w:val="0062234F"/>
    <w:rsid w:val="00626DFB"/>
    <w:rsid w:val="0063289B"/>
    <w:rsid w:val="00646E2B"/>
    <w:rsid w:val="00652526"/>
    <w:rsid w:val="006632B4"/>
    <w:rsid w:val="0066461C"/>
    <w:rsid w:val="00666DAF"/>
    <w:rsid w:val="00681A88"/>
    <w:rsid w:val="006879CC"/>
    <w:rsid w:val="00692A0C"/>
    <w:rsid w:val="00695C98"/>
    <w:rsid w:val="006969A7"/>
    <w:rsid w:val="00697ECC"/>
    <w:rsid w:val="006A1443"/>
    <w:rsid w:val="006A5807"/>
    <w:rsid w:val="006A754B"/>
    <w:rsid w:val="006B0556"/>
    <w:rsid w:val="006B285F"/>
    <w:rsid w:val="006B4EB5"/>
    <w:rsid w:val="006B73A5"/>
    <w:rsid w:val="006C27CF"/>
    <w:rsid w:val="006C4937"/>
    <w:rsid w:val="006C7890"/>
    <w:rsid w:val="006D0D7B"/>
    <w:rsid w:val="006D6B93"/>
    <w:rsid w:val="006E195F"/>
    <w:rsid w:val="006E2453"/>
    <w:rsid w:val="006E2BC0"/>
    <w:rsid w:val="006E33F7"/>
    <w:rsid w:val="006E345C"/>
    <w:rsid w:val="00704C4B"/>
    <w:rsid w:val="0073667B"/>
    <w:rsid w:val="007445E3"/>
    <w:rsid w:val="00747142"/>
    <w:rsid w:val="00747636"/>
    <w:rsid w:val="00755FE7"/>
    <w:rsid w:val="00764397"/>
    <w:rsid w:val="00766A64"/>
    <w:rsid w:val="0077765A"/>
    <w:rsid w:val="007820D1"/>
    <w:rsid w:val="00783275"/>
    <w:rsid w:val="00787148"/>
    <w:rsid w:val="0078790D"/>
    <w:rsid w:val="00790B2E"/>
    <w:rsid w:val="00791D92"/>
    <w:rsid w:val="0079286A"/>
    <w:rsid w:val="007A1699"/>
    <w:rsid w:val="007A27F2"/>
    <w:rsid w:val="007A4F5F"/>
    <w:rsid w:val="007B3579"/>
    <w:rsid w:val="007B56E3"/>
    <w:rsid w:val="007B5EB9"/>
    <w:rsid w:val="007C565D"/>
    <w:rsid w:val="007C6F8F"/>
    <w:rsid w:val="007C74EC"/>
    <w:rsid w:val="007C7A0D"/>
    <w:rsid w:val="007D0B66"/>
    <w:rsid w:val="007D32CC"/>
    <w:rsid w:val="007D6305"/>
    <w:rsid w:val="007D6509"/>
    <w:rsid w:val="007D72B3"/>
    <w:rsid w:val="007D749F"/>
    <w:rsid w:val="007E7C97"/>
    <w:rsid w:val="007F5395"/>
    <w:rsid w:val="008021B5"/>
    <w:rsid w:val="00803A2A"/>
    <w:rsid w:val="00820B52"/>
    <w:rsid w:val="00820D9D"/>
    <w:rsid w:val="00822A6C"/>
    <w:rsid w:val="00823FFE"/>
    <w:rsid w:val="0082644F"/>
    <w:rsid w:val="00835C94"/>
    <w:rsid w:val="00842A17"/>
    <w:rsid w:val="008578B7"/>
    <w:rsid w:val="00861B52"/>
    <w:rsid w:val="008623DB"/>
    <w:rsid w:val="00873371"/>
    <w:rsid w:val="00875525"/>
    <w:rsid w:val="00885D3C"/>
    <w:rsid w:val="008869A3"/>
    <w:rsid w:val="008903C7"/>
    <w:rsid w:val="008917C4"/>
    <w:rsid w:val="00892213"/>
    <w:rsid w:val="0089412F"/>
    <w:rsid w:val="00896E0E"/>
    <w:rsid w:val="008A2018"/>
    <w:rsid w:val="008A2AD0"/>
    <w:rsid w:val="008A514C"/>
    <w:rsid w:val="008A57A9"/>
    <w:rsid w:val="008A6C79"/>
    <w:rsid w:val="008A6EC2"/>
    <w:rsid w:val="008B12B4"/>
    <w:rsid w:val="008B3A8A"/>
    <w:rsid w:val="008B6159"/>
    <w:rsid w:val="008C1B72"/>
    <w:rsid w:val="008C2FAB"/>
    <w:rsid w:val="008C3039"/>
    <w:rsid w:val="008C6A89"/>
    <w:rsid w:val="008C7CAA"/>
    <w:rsid w:val="008D04D1"/>
    <w:rsid w:val="008D5941"/>
    <w:rsid w:val="008D5C08"/>
    <w:rsid w:val="008E06A4"/>
    <w:rsid w:val="008E65D2"/>
    <w:rsid w:val="008F0AC8"/>
    <w:rsid w:val="008F4A6F"/>
    <w:rsid w:val="00905DB0"/>
    <w:rsid w:val="00906CEE"/>
    <w:rsid w:val="00917CCC"/>
    <w:rsid w:val="009211E9"/>
    <w:rsid w:val="0092609B"/>
    <w:rsid w:val="0093360F"/>
    <w:rsid w:val="00936FFC"/>
    <w:rsid w:val="00940E79"/>
    <w:rsid w:val="00941C1B"/>
    <w:rsid w:val="009470E9"/>
    <w:rsid w:val="00952485"/>
    <w:rsid w:val="00953101"/>
    <w:rsid w:val="00955E0A"/>
    <w:rsid w:val="00956E39"/>
    <w:rsid w:val="00956ECD"/>
    <w:rsid w:val="00967B14"/>
    <w:rsid w:val="00971CEE"/>
    <w:rsid w:val="0097457B"/>
    <w:rsid w:val="00981070"/>
    <w:rsid w:val="00982943"/>
    <w:rsid w:val="00990D74"/>
    <w:rsid w:val="00991305"/>
    <w:rsid w:val="0099779E"/>
    <w:rsid w:val="009A0C8F"/>
    <w:rsid w:val="009A4D75"/>
    <w:rsid w:val="009C2105"/>
    <w:rsid w:val="009C67F5"/>
    <w:rsid w:val="009D4DA9"/>
    <w:rsid w:val="009D67AA"/>
    <w:rsid w:val="009E3831"/>
    <w:rsid w:val="009E42CA"/>
    <w:rsid w:val="009E4A2F"/>
    <w:rsid w:val="009E567B"/>
    <w:rsid w:val="009F73F4"/>
    <w:rsid w:val="00A105F0"/>
    <w:rsid w:val="00A16AE6"/>
    <w:rsid w:val="00A2247A"/>
    <w:rsid w:val="00A2290D"/>
    <w:rsid w:val="00A26A2E"/>
    <w:rsid w:val="00A3525B"/>
    <w:rsid w:val="00A375D2"/>
    <w:rsid w:val="00A40038"/>
    <w:rsid w:val="00A42C44"/>
    <w:rsid w:val="00A51F73"/>
    <w:rsid w:val="00A53B05"/>
    <w:rsid w:val="00A5612E"/>
    <w:rsid w:val="00A56C07"/>
    <w:rsid w:val="00A56F3A"/>
    <w:rsid w:val="00A607A8"/>
    <w:rsid w:val="00A6296B"/>
    <w:rsid w:val="00A633EC"/>
    <w:rsid w:val="00A66FDE"/>
    <w:rsid w:val="00A71F6F"/>
    <w:rsid w:val="00A76C57"/>
    <w:rsid w:val="00A876D4"/>
    <w:rsid w:val="00A9157A"/>
    <w:rsid w:val="00A928E0"/>
    <w:rsid w:val="00A931B4"/>
    <w:rsid w:val="00A9747E"/>
    <w:rsid w:val="00AA49B5"/>
    <w:rsid w:val="00AA6EA6"/>
    <w:rsid w:val="00AB3493"/>
    <w:rsid w:val="00AC3889"/>
    <w:rsid w:val="00AC3EA5"/>
    <w:rsid w:val="00AC622D"/>
    <w:rsid w:val="00AC6657"/>
    <w:rsid w:val="00AE0752"/>
    <w:rsid w:val="00AE3295"/>
    <w:rsid w:val="00AE6387"/>
    <w:rsid w:val="00AE7214"/>
    <w:rsid w:val="00AF0EFB"/>
    <w:rsid w:val="00AF2008"/>
    <w:rsid w:val="00B03C1F"/>
    <w:rsid w:val="00B049B8"/>
    <w:rsid w:val="00B049F8"/>
    <w:rsid w:val="00B06EA7"/>
    <w:rsid w:val="00B111E3"/>
    <w:rsid w:val="00B11610"/>
    <w:rsid w:val="00B12E35"/>
    <w:rsid w:val="00B23355"/>
    <w:rsid w:val="00B26A19"/>
    <w:rsid w:val="00B33E1E"/>
    <w:rsid w:val="00B34EC5"/>
    <w:rsid w:val="00B364B3"/>
    <w:rsid w:val="00B37110"/>
    <w:rsid w:val="00B41082"/>
    <w:rsid w:val="00B46821"/>
    <w:rsid w:val="00B47DAA"/>
    <w:rsid w:val="00B503D2"/>
    <w:rsid w:val="00B529DC"/>
    <w:rsid w:val="00B560B8"/>
    <w:rsid w:val="00B56CEB"/>
    <w:rsid w:val="00B57A0F"/>
    <w:rsid w:val="00B57ADA"/>
    <w:rsid w:val="00B6376E"/>
    <w:rsid w:val="00B67822"/>
    <w:rsid w:val="00B72DAA"/>
    <w:rsid w:val="00B7457A"/>
    <w:rsid w:val="00B82733"/>
    <w:rsid w:val="00B8299F"/>
    <w:rsid w:val="00B943A0"/>
    <w:rsid w:val="00B95508"/>
    <w:rsid w:val="00BA5B94"/>
    <w:rsid w:val="00BA6D2F"/>
    <w:rsid w:val="00BB4F73"/>
    <w:rsid w:val="00BB6446"/>
    <w:rsid w:val="00BC3812"/>
    <w:rsid w:val="00BC5D31"/>
    <w:rsid w:val="00BC5EAE"/>
    <w:rsid w:val="00BC7FDE"/>
    <w:rsid w:val="00BD0118"/>
    <w:rsid w:val="00BD2E5B"/>
    <w:rsid w:val="00BD4C86"/>
    <w:rsid w:val="00BE14AA"/>
    <w:rsid w:val="00BF2DDF"/>
    <w:rsid w:val="00BF4DBD"/>
    <w:rsid w:val="00C0048A"/>
    <w:rsid w:val="00C00B1E"/>
    <w:rsid w:val="00C020EF"/>
    <w:rsid w:val="00C051C4"/>
    <w:rsid w:val="00C117F6"/>
    <w:rsid w:val="00C11C5C"/>
    <w:rsid w:val="00C146C7"/>
    <w:rsid w:val="00C17CFA"/>
    <w:rsid w:val="00C203CE"/>
    <w:rsid w:val="00C2541A"/>
    <w:rsid w:val="00C257AD"/>
    <w:rsid w:val="00C30B95"/>
    <w:rsid w:val="00C37CF8"/>
    <w:rsid w:val="00C4141C"/>
    <w:rsid w:val="00C41EFE"/>
    <w:rsid w:val="00C42458"/>
    <w:rsid w:val="00C42563"/>
    <w:rsid w:val="00C42BB6"/>
    <w:rsid w:val="00C4432E"/>
    <w:rsid w:val="00C478E4"/>
    <w:rsid w:val="00C506AA"/>
    <w:rsid w:val="00C50A86"/>
    <w:rsid w:val="00C5321E"/>
    <w:rsid w:val="00C627CF"/>
    <w:rsid w:val="00C64268"/>
    <w:rsid w:val="00C703B3"/>
    <w:rsid w:val="00C71418"/>
    <w:rsid w:val="00C83056"/>
    <w:rsid w:val="00C83102"/>
    <w:rsid w:val="00C83CB0"/>
    <w:rsid w:val="00C8681A"/>
    <w:rsid w:val="00C86FB9"/>
    <w:rsid w:val="00C87A5A"/>
    <w:rsid w:val="00C923CA"/>
    <w:rsid w:val="00C9349D"/>
    <w:rsid w:val="00C95564"/>
    <w:rsid w:val="00C95962"/>
    <w:rsid w:val="00CA24F9"/>
    <w:rsid w:val="00CB164E"/>
    <w:rsid w:val="00CB742F"/>
    <w:rsid w:val="00CC1823"/>
    <w:rsid w:val="00CC7F93"/>
    <w:rsid w:val="00CD2A63"/>
    <w:rsid w:val="00CD423C"/>
    <w:rsid w:val="00CF66B7"/>
    <w:rsid w:val="00D00DDB"/>
    <w:rsid w:val="00D01D88"/>
    <w:rsid w:val="00D06A81"/>
    <w:rsid w:val="00D0716C"/>
    <w:rsid w:val="00D15E2F"/>
    <w:rsid w:val="00D17CE9"/>
    <w:rsid w:val="00D2447E"/>
    <w:rsid w:val="00D24BA7"/>
    <w:rsid w:val="00D24E54"/>
    <w:rsid w:val="00D2691B"/>
    <w:rsid w:val="00D26D77"/>
    <w:rsid w:val="00D26FC4"/>
    <w:rsid w:val="00D31B87"/>
    <w:rsid w:val="00D45BBF"/>
    <w:rsid w:val="00D5204D"/>
    <w:rsid w:val="00D5311B"/>
    <w:rsid w:val="00D54BE5"/>
    <w:rsid w:val="00D55085"/>
    <w:rsid w:val="00D55B3F"/>
    <w:rsid w:val="00D6374B"/>
    <w:rsid w:val="00D83026"/>
    <w:rsid w:val="00D861C1"/>
    <w:rsid w:val="00D90280"/>
    <w:rsid w:val="00D91A8A"/>
    <w:rsid w:val="00DA090C"/>
    <w:rsid w:val="00DA13E7"/>
    <w:rsid w:val="00DA423B"/>
    <w:rsid w:val="00DA5809"/>
    <w:rsid w:val="00DB3BFE"/>
    <w:rsid w:val="00DB6909"/>
    <w:rsid w:val="00DB7C67"/>
    <w:rsid w:val="00DC3529"/>
    <w:rsid w:val="00DC4606"/>
    <w:rsid w:val="00DD0F58"/>
    <w:rsid w:val="00DD192A"/>
    <w:rsid w:val="00DD3DE6"/>
    <w:rsid w:val="00DD4AC3"/>
    <w:rsid w:val="00DD6E33"/>
    <w:rsid w:val="00DE2120"/>
    <w:rsid w:val="00DE5887"/>
    <w:rsid w:val="00DE7DAC"/>
    <w:rsid w:val="00DF4C56"/>
    <w:rsid w:val="00DF66B2"/>
    <w:rsid w:val="00DF76B8"/>
    <w:rsid w:val="00E00B6B"/>
    <w:rsid w:val="00E025E0"/>
    <w:rsid w:val="00E11CF6"/>
    <w:rsid w:val="00E16736"/>
    <w:rsid w:val="00E169C8"/>
    <w:rsid w:val="00E20935"/>
    <w:rsid w:val="00E23473"/>
    <w:rsid w:val="00E31C48"/>
    <w:rsid w:val="00E3502F"/>
    <w:rsid w:val="00E40158"/>
    <w:rsid w:val="00E40259"/>
    <w:rsid w:val="00E40B17"/>
    <w:rsid w:val="00E41F5B"/>
    <w:rsid w:val="00E443CF"/>
    <w:rsid w:val="00E7149A"/>
    <w:rsid w:val="00E74879"/>
    <w:rsid w:val="00E843BF"/>
    <w:rsid w:val="00E90866"/>
    <w:rsid w:val="00E93799"/>
    <w:rsid w:val="00E943B7"/>
    <w:rsid w:val="00E95EFB"/>
    <w:rsid w:val="00EA36DD"/>
    <w:rsid w:val="00EB3F37"/>
    <w:rsid w:val="00EB6460"/>
    <w:rsid w:val="00EC1D76"/>
    <w:rsid w:val="00ED50D9"/>
    <w:rsid w:val="00ED6088"/>
    <w:rsid w:val="00EE0D84"/>
    <w:rsid w:val="00EE65DC"/>
    <w:rsid w:val="00EE7422"/>
    <w:rsid w:val="00EE78C9"/>
    <w:rsid w:val="00EF091D"/>
    <w:rsid w:val="00EF100A"/>
    <w:rsid w:val="00EF1279"/>
    <w:rsid w:val="00EF4D03"/>
    <w:rsid w:val="00F05B1B"/>
    <w:rsid w:val="00F06A69"/>
    <w:rsid w:val="00F121D6"/>
    <w:rsid w:val="00F13C68"/>
    <w:rsid w:val="00F15469"/>
    <w:rsid w:val="00F17526"/>
    <w:rsid w:val="00F251D1"/>
    <w:rsid w:val="00F3150B"/>
    <w:rsid w:val="00F35FE7"/>
    <w:rsid w:val="00F40A24"/>
    <w:rsid w:val="00F41F7A"/>
    <w:rsid w:val="00F46F53"/>
    <w:rsid w:val="00F474CA"/>
    <w:rsid w:val="00F5157A"/>
    <w:rsid w:val="00F5422D"/>
    <w:rsid w:val="00F5488E"/>
    <w:rsid w:val="00F609EA"/>
    <w:rsid w:val="00F6147D"/>
    <w:rsid w:val="00F63C66"/>
    <w:rsid w:val="00F63EAF"/>
    <w:rsid w:val="00F66AFA"/>
    <w:rsid w:val="00F70577"/>
    <w:rsid w:val="00F716DB"/>
    <w:rsid w:val="00F74C44"/>
    <w:rsid w:val="00F74FDA"/>
    <w:rsid w:val="00F74FDC"/>
    <w:rsid w:val="00F80C9A"/>
    <w:rsid w:val="00F85A4C"/>
    <w:rsid w:val="00F92BDB"/>
    <w:rsid w:val="00F937F6"/>
    <w:rsid w:val="00F96D60"/>
    <w:rsid w:val="00F97267"/>
    <w:rsid w:val="00F97667"/>
    <w:rsid w:val="00FA0AB3"/>
    <w:rsid w:val="00FA0FA2"/>
    <w:rsid w:val="00FA1E12"/>
    <w:rsid w:val="00FA21B5"/>
    <w:rsid w:val="00FA6DEA"/>
    <w:rsid w:val="00FA6E4C"/>
    <w:rsid w:val="00FA6E6C"/>
    <w:rsid w:val="00FB1E87"/>
    <w:rsid w:val="00FB6A77"/>
    <w:rsid w:val="00FB7FA5"/>
    <w:rsid w:val="00FC3DFF"/>
    <w:rsid w:val="00FD1BD3"/>
    <w:rsid w:val="00FE61AA"/>
    <w:rsid w:val="00FF1740"/>
    <w:rsid w:val="00FF1EE7"/>
    <w:rsid w:val="00FF3199"/>
    <w:rsid w:val="00FF373C"/>
    <w:rsid w:val="00FF754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47F59EE6"/>
  <w15:chartTrackingRefBased/>
  <w15:docId w15:val="{B7331AFC-1B49-40D8-ABAA-428C5727C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lv-LV"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4021"/>
    <w:pPr>
      <w:spacing w:before="60" w:after="60" w:line="259" w:lineRule="auto"/>
      <w:jc w:val="both"/>
    </w:pPr>
    <w:rPr>
      <w:rFonts w:ascii="Arial" w:hAnsi="Arial" w:cs="Arial"/>
      <w:sz w:val="20"/>
      <w:szCs w:val="20"/>
      <w:lang w:val="en-GB"/>
    </w:rPr>
  </w:style>
  <w:style w:type="paragraph" w:styleId="Heading1">
    <w:name w:val="heading 1"/>
    <w:basedOn w:val="Normal"/>
    <w:next w:val="Normal"/>
    <w:link w:val="Heading1Char"/>
    <w:uiPriority w:val="9"/>
    <w:qFormat/>
    <w:rsid w:val="007B56E3"/>
    <w:pPr>
      <w:keepNext/>
      <w:keepLines/>
      <w:spacing w:before="6000" w:after="240"/>
      <w:jc w:val="center"/>
      <w:outlineLvl w:val="0"/>
    </w:pPr>
    <w:rPr>
      <w:rFonts w:eastAsiaTheme="majorEastAsia"/>
      <w:b/>
      <w:sz w:val="32"/>
      <w:szCs w:val="32"/>
    </w:rPr>
  </w:style>
  <w:style w:type="paragraph" w:styleId="Heading2">
    <w:name w:val="heading 2"/>
    <w:basedOn w:val="Normal"/>
    <w:next w:val="Normal"/>
    <w:link w:val="Heading2Char"/>
    <w:uiPriority w:val="9"/>
    <w:unhideWhenUsed/>
    <w:qFormat/>
    <w:rsid w:val="00EF4D03"/>
    <w:pPr>
      <w:keepNext/>
      <w:keepLines/>
      <w:spacing w:before="120" w:after="120"/>
      <w:outlineLvl w:val="1"/>
    </w:pPr>
    <w:rPr>
      <w:rFonts w:eastAsiaTheme="majorEastAsia" w:cstheme="majorBidi"/>
      <w:b/>
      <w:color w:val="000000" w:themeColor="text1"/>
      <w:sz w:val="24"/>
      <w:szCs w:val="24"/>
    </w:rPr>
  </w:style>
  <w:style w:type="paragraph" w:styleId="Heading3">
    <w:name w:val="heading 3"/>
    <w:basedOn w:val="Normal"/>
    <w:next w:val="Normal"/>
    <w:link w:val="Heading3Char"/>
    <w:uiPriority w:val="9"/>
    <w:unhideWhenUsed/>
    <w:qFormat/>
    <w:rsid w:val="00EF4D03"/>
    <w:pPr>
      <w:keepNext/>
      <w:keepLines/>
      <w:spacing w:before="40" w:after="120"/>
      <w:outlineLvl w:val="2"/>
    </w:pPr>
    <w:rPr>
      <w:rFonts w:eastAsiaTheme="majorEastAsia" w:cstheme="majorBidi"/>
      <w:b/>
      <w:color w:val="000000" w:themeColor="text1"/>
      <w:sz w:val="22"/>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96D6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List Paragraph,Lettre d'introduction,Numbered paragraph 1,Paragrafo elenco,1st level - Bullet List Paragraph,Heading 4 bullet,List Paragraph1,lp1,Listenabsatz"/>
    <w:basedOn w:val="Normal"/>
    <w:link w:val="ListParagraphChar"/>
    <w:qFormat/>
    <w:rsid w:val="00F96D60"/>
    <w:pPr>
      <w:ind w:left="720"/>
      <w:contextualSpacing/>
    </w:pPr>
  </w:style>
  <w:style w:type="character" w:customStyle="1" w:styleId="Heading3Char">
    <w:name w:val="Heading 3 Char"/>
    <w:basedOn w:val="DefaultParagraphFont"/>
    <w:link w:val="Heading3"/>
    <w:uiPriority w:val="9"/>
    <w:rsid w:val="00EF4D03"/>
    <w:rPr>
      <w:rFonts w:ascii="Arial" w:eastAsiaTheme="majorEastAsia" w:hAnsi="Arial" w:cstheme="majorBidi"/>
      <w:b/>
      <w:color w:val="000000" w:themeColor="text1"/>
      <w:sz w:val="22"/>
      <w:lang w:val="en-GB"/>
    </w:rPr>
  </w:style>
  <w:style w:type="paragraph" w:styleId="Caption">
    <w:name w:val="caption"/>
    <w:basedOn w:val="Normal"/>
    <w:next w:val="Normal"/>
    <w:uiPriority w:val="35"/>
    <w:unhideWhenUsed/>
    <w:qFormat/>
    <w:rsid w:val="00E11CF6"/>
    <w:pPr>
      <w:spacing w:after="200" w:line="240" w:lineRule="auto"/>
      <w:jc w:val="left"/>
    </w:pPr>
    <w:rPr>
      <w:rFonts w:asciiTheme="minorHAnsi" w:hAnsiTheme="minorHAnsi" w:cstheme="minorBidi"/>
      <w:i/>
      <w:iCs/>
      <w:color w:val="1F497D" w:themeColor="text2"/>
      <w:sz w:val="18"/>
      <w:szCs w:val="18"/>
    </w:rPr>
  </w:style>
  <w:style w:type="character" w:customStyle="1" w:styleId="Heading2Char">
    <w:name w:val="Heading 2 Char"/>
    <w:basedOn w:val="DefaultParagraphFont"/>
    <w:link w:val="Heading2"/>
    <w:uiPriority w:val="9"/>
    <w:rsid w:val="00EF4D03"/>
    <w:rPr>
      <w:rFonts w:ascii="Arial" w:eastAsiaTheme="majorEastAsia" w:hAnsi="Arial" w:cstheme="majorBidi"/>
      <w:b/>
      <w:color w:val="000000" w:themeColor="text1"/>
      <w:lang w:val="en-GB"/>
    </w:rPr>
  </w:style>
  <w:style w:type="character" w:customStyle="1" w:styleId="Heading1Char">
    <w:name w:val="Heading 1 Char"/>
    <w:basedOn w:val="DefaultParagraphFont"/>
    <w:link w:val="Heading1"/>
    <w:uiPriority w:val="9"/>
    <w:rsid w:val="007B56E3"/>
    <w:rPr>
      <w:rFonts w:ascii="Arial" w:eastAsiaTheme="majorEastAsia" w:hAnsi="Arial" w:cs="Arial"/>
      <w:b/>
      <w:sz w:val="32"/>
      <w:szCs w:val="32"/>
      <w:lang w:val="en-GB"/>
    </w:rPr>
  </w:style>
  <w:style w:type="character" w:styleId="CommentReference">
    <w:name w:val="annotation reference"/>
    <w:basedOn w:val="DefaultParagraphFont"/>
    <w:uiPriority w:val="99"/>
    <w:semiHidden/>
    <w:unhideWhenUsed/>
    <w:rsid w:val="00BA5B94"/>
    <w:rPr>
      <w:sz w:val="16"/>
      <w:szCs w:val="16"/>
    </w:rPr>
  </w:style>
  <w:style w:type="paragraph" w:styleId="CommentText">
    <w:name w:val="annotation text"/>
    <w:basedOn w:val="Normal"/>
    <w:link w:val="CommentTextChar"/>
    <w:uiPriority w:val="99"/>
    <w:semiHidden/>
    <w:unhideWhenUsed/>
    <w:rsid w:val="00BA5B94"/>
    <w:pPr>
      <w:spacing w:line="240" w:lineRule="auto"/>
    </w:pPr>
  </w:style>
  <w:style w:type="character" w:customStyle="1" w:styleId="CommentTextChar">
    <w:name w:val="Comment Text Char"/>
    <w:basedOn w:val="DefaultParagraphFont"/>
    <w:link w:val="CommentText"/>
    <w:uiPriority w:val="99"/>
    <w:semiHidden/>
    <w:rsid w:val="00BA5B94"/>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BA5B94"/>
    <w:rPr>
      <w:b/>
      <w:bCs/>
    </w:rPr>
  </w:style>
  <w:style w:type="character" w:customStyle="1" w:styleId="CommentSubjectChar">
    <w:name w:val="Comment Subject Char"/>
    <w:basedOn w:val="CommentTextChar"/>
    <w:link w:val="CommentSubject"/>
    <w:uiPriority w:val="99"/>
    <w:semiHidden/>
    <w:rsid w:val="00BA5B94"/>
    <w:rPr>
      <w:rFonts w:ascii="Arial" w:hAnsi="Arial" w:cs="Arial"/>
      <w:b/>
      <w:bCs/>
      <w:sz w:val="20"/>
      <w:szCs w:val="20"/>
      <w:lang w:val="en-GB"/>
    </w:rPr>
  </w:style>
  <w:style w:type="paragraph" w:styleId="BalloonText">
    <w:name w:val="Balloon Text"/>
    <w:basedOn w:val="Normal"/>
    <w:link w:val="BalloonTextChar"/>
    <w:uiPriority w:val="99"/>
    <w:semiHidden/>
    <w:unhideWhenUsed/>
    <w:rsid w:val="00BA5B9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5B94"/>
    <w:rPr>
      <w:rFonts w:ascii="Segoe UI" w:hAnsi="Segoe UI" w:cs="Segoe UI"/>
      <w:sz w:val="18"/>
      <w:szCs w:val="18"/>
      <w:lang w:val="en-GB"/>
    </w:rPr>
  </w:style>
  <w:style w:type="paragraph" w:customStyle="1" w:styleId="Style1">
    <w:name w:val="Style1"/>
    <w:basedOn w:val="ListParagraph"/>
    <w:qFormat/>
    <w:rsid w:val="005B569E"/>
    <w:pPr>
      <w:widowControl w:val="0"/>
      <w:numPr>
        <w:ilvl w:val="7"/>
        <w:numId w:val="3"/>
      </w:numPr>
      <w:tabs>
        <w:tab w:val="left" w:pos="1843"/>
      </w:tabs>
      <w:autoSpaceDE w:val="0"/>
      <w:autoSpaceDN w:val="0"/>
      <w:spacing w:after="0" w:line="240" w:lineRule="auto"/>
      <w:ind w:left="1843" w:right="4" w:hanging="283"/>
      <w:contextualSpacing w:val="0"/>
    </w:pPr>
  </w:style>
  <w:style w:type="paragraph" w:customStyle="1" w:styleId="Style3">
    <w:name w:val="Style3"/>
    <w:basedOn w:val="ListParagraph"/>
    <w:qFormat/>
    <w:rsid w:val="005B569E"/>
    <w:pPr>
      <w:widowControl w:val="0"/>
      <w:numPr>
        <w:ilvl w:val="5"/>
        <w:numId w:val="3"/>
      </w:numPr>
      <w:tabs>
        <w:tab w:val="left" w:pos="851"/>
      </w:tabs>
      <w:autoSpaceDE w:val="0"/>
      <w:autoSpaceDN w:val="0"/>
      <w:spacing w:before="121" w:after="0" w:line="240" w:lineRule="auto"/>
      <w:ind w:left="2360" w:right="4" w:hanging="1793"/>
      <w:contextualSpacing w:val="0"/>
    </w:pPr>
  </w:style>
  <w:style w:type="paragraph" w:styleId="FootnoteText">
    <w:name w:val="footnote text"/>
    <w:basedOn w:val="Normal"/>
    <w:link w:val="FootnoteTextChar"/>
    <w:uiPriority w:val="99"/>
    <w:unhideWhenUsed/>
    <w:rsid w:val="006E345C"/>
    <w:pPr>
      <w:spacing w:after="0" w:line="240" w:lineRule="auto"/>
      <w:jc w:val="left"/>
    </w:pPr>
    <w:rPr>
      <w:rFonts w:asciiTheme="minorHAnsi" w:hAnsiTheme="minorHAnsi" w:cstheme="minorBidi"/>
    </w:rPr>
  </w:style>
  <w:style w:type="character" w:customStyle="1" w:styleId="FootnoteTextChar">
    <w:name w:val="Footnote Text Char"/>
    <w:basedOn w:val="DefaultParagraphFont"/>
    <w:link w:val="FootnoteText"/>
    <w:uiPriority w:val="99"/>
    <w:rsid w:val="006E345C"/>
    <w:rPr>
      <w:rFonts w:asciiTheme="minorHAnsi" w:hAnsiTheme="minorHAnsi" w:cstheme="minorBidi"/>
      <w:sz w:val="20"/>
      <w:szCs w:val="20"/>
      <w:lang w:val="en-GB"/>
    </w:rPr>
  </w:style>
  <w:style w:type="character" w:styleId="FootnoteReference">
    <w:name w:val="footnote reference"/>
    <w:basedOn w:val="DefaultParagraphFont"/>
    <w:uiPriority w:val="99"/>
    <w:unhideWhenUsed/>
    <w:rsid w:val="006E345C"/>
    <w:rPr>
      <w:vertAlign w:val="superscript"/>
    </w:rPr>
  </w:style>
  <w:style w:type="paragraph" w:customStyle="1" w:styleId="TableParagraph">
    <w:name w:val="Table Paragraph"/>
    <w:basedOn w:val="Normal"/>
    <w:uiPriority w:val="1"/>
    <w:qFormat/>
    <w:rsid w:val="0058673F"/>
    <w:pPr>
      <w:widowControl w:val="0"/>
      <w:autoSpaceDE w:val="0"/>
      <w:autoSpaceDN w:val="0"/>
      <w:spacing w:line="240" w:lineRule="auto"/>
      <w:ind w:left="157" w:right="130"/>
    </w:pPr>
    <w:rPr>
      <w:rFonts w:eastAsia="Arial"/>
      <w:szCs w:val="22"/>
    </w:rPr>
  </w:style>
  <w:style w:type="character" w:styleId="Hyperlink">
    <w:name w:val="Hyperlink"/>
    <w:basedOn w:val="DefaultParagraphFont"/>
    <w:uiPriority w:val="99"/>
    <w:unhideWhenUsed/>
    <w:rsid w:val="007820D1"/>
    <w:rPr>
      <w:color w:val="0000FF" w:themeColor="hyperlink"/>
      <w:u w:val="single"/>
    </w:rPr>
  </w:style>
  <w:style w:type="character" w:customStyle="1" w:styleId="ListParagraphChar">
    <w:name w:val="List Paragraph Char"/>
    <w:aliases w:val="Bullet List Paragraph Char,Lettre d'introduction Char,Numbered paragraph 1 Char,Paragrafo elenco Char,1st level - Bullet List Paragraph Char,Heading 4 bullet Char,List Paragraph1 Char,lp1 Char,Listenabsatz Char"/>
    <w:basedOn w:val="DefaultParagraphFont"/>
    <w:link w:val="ListParagraph"/>
    <w:uiPriority w:val="34"/>
    <w:rsid w:val="007820D1"/>
    <w:rPr>
      <w:rFonts w:ascii="Arial" w:hAnsi="Arial" w:cs="Arial"/>
      <w:sz w:val="20"/>
      <w:szCs w:val="20"/>
      <w:lang w:val="en-GB"/>
    </w:rPr>
  </w:style>
  <w:style w:type="paragraph" w:styleId="Header">
    <w:name w:val="header"/>
    <w:basedOn w:val="Normal"/>
    <w:link w:val="HeaderChar"/>
    <w:unhideWhenUsed/>
    <w:rsid w:val="001E402A"/>
    <w:pPr>
      <w:tabs>
        <w:tab w:val="center" w:pos="4153"/>
        <w:tab w:val="right" w:pos="8306"/>
      </w:tabs>
      <w:spacing w:before="0" w:after="0" w:line="240" w:lineRule="auto"/>
    </w:pPr>
  </w:style>
  <w:style w:type="character" w:customStyle="1" w:styleId="HeaderChar">
    <w:name w:val="Header Char"/>
    <w:basedOn w:val="DefaultParagraphFont"/>
    <w:link w:val="Header"/>
    <w:rsid w:val="001E402A"/>
    <w:rPr>
      <w:rFonts w:ascii="Arial" w:hAnsi="Arial" w:cs="Arial"/>
      <w:sz w:val="20"/>
      <w:szCs w:val="20"/>
      <w:lang w:val="en-GB"/>
    </w:rPr>
  </w:style>
  <w:style w:type="paragraph" w:styleId="Footer">
    <w:name w:val="footer"/>
    <w:basedOn w:val="Normal"/>
    <w:link w:val="FooterChar"/>
    <w:uiPriority w:val="99"/>
    <w:unhideWhenUsed/>
    <w:rsid w:val="001E402A"/>
    <w:pPr>
      <w:tabs>
        <w:tab w:val="center" w:pos="4153"/>
        <w:tab w:val="right" w:pos="8306"/>
      </w:tabs>
      <w:spacing w:before="0" w:after="0" w:line="240" w:lineRule="auto"/>
    </w:pPr>
  </w:style>
  <w:style w:type="character" w:customStyle="1" w:styleId="FooterChar">
    <w:name w:val="Footer Char"/>
    <w:basedOn w:val="DefaultParagraphFont"/>
    <w:link w:val="Footer"/>
    <w:uiPriority w:val="99"/>
    <w:rsid w:val="001E402A"/>
    <w:rPr>
      <w:rFonts w:ascii="Arial" w:hAnsi="Arial" w:cs="Arial"/>
      <w:sz w:val="20"/>
      <w:szCs w:val="20"/>
      <w:lang w:val="en-GB"/>
    </w:rPr>
  </w:style>
  <w:style w:type="paragraph" w:styleId="TOCHeading">
    <w:name w:val="TOC Heading"/>
    <w:basedOn w:val="Heading1"/>
    <w:next w:val="Normal"/>
    <w:uiPriority w:val="39"/>
    <w:unhideWhenUsed/>
    <w:qFormat/>
    <w:rsid w:val="00956ECD"/>
    <w:pPr>
      <w:spacing w:after="0"/>
      <w:jc w:val="left"/>
      <w:outlineLvl w:val="9"/>
    </w:pPr>
    <w:rPr>
      <w:rFonts w:asciiTheme="majorHAnsi" w:hAnsiTheme="majorHAnsi" w:cstheme="majorBidi"/>
      <w:b w:val="0"/>
      <w:color w:val="365F91" w:themeColor="accent1" w:themeShade="BF"/>
      <w:lang w:val="en-US"/>
    </w:rPr>
  </w:style>
  <w:style w:type="paragraph" w:styleId="TOC1">
    <w:name w:val="toc 1"/>
    <w:basedOn w:val="Normal"/>
    <w:next w:val="Normal"/>
    <w:autoRedefine/>
    <w:uiPriority w:val="39"/>
    <w:unhideWhenUsed/>
    <w:rsid w:val="00956ECD"/>
    <w:pPr>
      <w:tabs>
        <w:tab w:val="right" w:leader="dot" w:pos="10194"/>
      </w:tabs>
      <w:spacing w:after="100"/>
    </w:pPr>
    <w:rPr>
      <w:b/>
      <w:noProof/>
    </w:rPr>
  </w:style>
  <w:style w:type="paragraph" w:styleId="TOC2">
    <w:name w:val="toc 2"/>
    <w:basedOn w:val="Normal"/>
    <w:next w:val="Normal"/>
    <w:autoRedefine/>
    <w:uiPriority w:val="39"/>
    <w:unhideWhenUsed/>
    <w:rsid w:val="007D0B66"/>
    <w:pPr>
      <w:tabs>
        <w:tab w:val="right" w:leader="dot" w:pos="10194"/>
      </w:tabs>
      <w:spacing w:after="100"/>
      <w:ind w:left="567"/>
    </w:pPr>
  </w:style>
  <w:style w:type="paragraph" w:styleId="TOC3">
    <w:name w:val="toc 3"/>
    <w:basedOn w:val="Normal"/>
    <w:next w:val="Normal"/>
    <w:autoRedefine/>
    <w:uiPriority w:val="39"/>
    <w:unhideWhenUsed/>
    <w:rsid w:val="00956ECD"/>
    <w:pPr>
      <w:spacing w:after="100"/>
      <w:ind w:left="400"/>
    </w:pPr>
  </w:style>
  <w:style w:type="paragraph" w:styleId="NormalWeb">
    <w:name w:val="Normal (Web)"/>
    <w:basedOn w:val="Normal"/>
    <w:uiPriority w:val="99"/>
    <w:semiHidden/>
    <w:unhideWhenUsed/>
    <w:rsid w:val="003E1E82"/>
    <w:pPr>
      <w:spacing w:before="100" w:beforeAutospacing="1" w:after="100" w:afterAutospacing="1" w:line="240" w:lineRule="auto"/>
      <w:jc w:val="left"/>
    </w:pPr>
    <w:rPr>
      <w:rFonts w:ascii="Times New Roman" w:eastAsia="Times New Roman" w:hAnsi="Times New Roman" w:cs="Times New Roman"/>
      <w:sz w:val="24"/>
      <w:szCs w:val="24"/>
      <w:lang w:val="lv-LV" w:eastAsia="lv-LV"/>
    </w:rPr>
  </w:style>
  <w:style w:type="paragraph" w:styleId="EndnoteText">
    <w:name w:val="endnote text"/>
    <w:basedOn w:val="Normal"/>
    <w:link w:val="EndnoteTextChar"/>
    <w:uiPriority w:val="99"/>
    <w:semiHidden/>
    <w:unhideWhenUsed/>
    <w:rsid w:val="00155D39"/>
    <w:pPr>
      <w:spacing w:before="0" w:after="0" w:line="240" w:lineRule="auto"/>
    </w:pPr>
  </w:style>
  <w:style w:type="character" w:customStyle="1" w:styleId="EndnoteTextChar">
    <w:name w:val="Endnote Text Char"/>
    <w:basedOn w:val="DefaultParagraphFont"/>
    <w:link w:val="EndnoteText"/>
    <w:uiPriority w:val="99"/>
    <w:semiHidden/>
    <w:rsid w:val="00155D39"/>
    <w:rPr>
      <w:rFonts w:ascii="Arial" w:hAnsi="Arial" w:cs="Arial"/>
      <w:sz w:val="20"/>
      <w:szCs w:val="20"/>
      <w:lang w:val="en-GB"/>
    </w:rPr>
  </w:style>
  <w:style w:type="character" w:styleId="EndnoteReference">
    <w:name w:val="endnote reference"/>
    <w:basedOn w:val="DefaultParagraphFont"/>
    <w:uiPriority w:val="99"/>
    <w:semiHidden/>
    <w:unhideWhenUsed/>
    <w:rsid w:val="00155D39"/>
    <w:rPr>
      <w:vertAlign w:val="superscript"/>
    </w:rPr>
  </w:style>
  <w:style w:type="character" w:styleId="PlaceholderText">
    <w:name w:val="Placeholder Text"/>
    <w:basedOn w:val="DefaultParagraphFont"/>
    <w:uiPriority w:val="99"/>
    <w:semiHidden/>
    <w:rsid w:val="003733A2"/>
    <w:rPr>
      <w:color w:val="808080"/>
    </w:rPr>
  </w:style>
  <w:style w:type="paragraph" w:customStyle="1" w:styleId="norm">
    <w:name w:val="norm"/>
    <w:basedOn w:val="Normal"/>
    <w:rsid w:val="00D31B87"/>
    <w:pPr>
      <w:spacing w:before="100" w:beforeAutospacing="1" w:after="100" w:afterAutospacing="1" w:line="240" w:lineRule="auto"/>
      <w:jc w:val="left"/>
    </w:pPr>
    <w:rPr>
      <w:rFonts w:ascii="Times New Roman" w:eastAsia="Times New Roman" w:hAnsi="Times New Roman" w:cs="Times New Roman"/>
      <w:sz w:val="24"/>
      <w:szCs w:val="24"/>
      <w:lang w:val="lv-LV" w:eastAsia="lv-LV"/>
    </w:rPr>
  </w:style>
  <w:style w:type="paragraph" w:styleId="BodyText">
    <w:name w:val="Body Text"/>
    <w:basedOn w:val="Normal"/>
    <w:link w:val="BodyTextChar"/>
    <w:uiPriority w:val="1"/>
    <w:qFormat/>
    <w:rsid w:val="00A607A8"/>
    <w:pPr>
      <w:widowControl w:val="0"/>
      <w:spacing w:before="161" w:after="0" w:line="240" w:lineRule="auto"/>
      <w:ind w:left="1233" w:hanging="567"/>
      <w:jc w:val="left"/>
    </w:pPr>
    <w:rPr>
      <w:rFonts w:ascii="Calibri" w:eastAsia="Calibri" w:hAnsi="Calibri" w:cstheme="minorBidi"/>
      <w:sz w:val="22"/>
      <w:szCs w:val="22"/>
      <w:lang w:val="lv-LV"/>
    </w:rPr>
  </w:style>
  <w:style w:type="character" w:customStyle="1" w:styleId="BodyTextChar">
    <w:name w:val="Body Text Char"/>
    <w:basedOn w:val="DefaultParagraphFont"/>
    <w:link w:val="BodyText"/>
    <w:uiPriority w:val="1"/>
    <w:rsid w:val="00A607A8"/>
    <w:rPr>
      <w:rFonts w:ascii="Calibri" w:eastAsia="Calibri" w:hAnsi="Calibri" w:cstheme="minorBidi"/>
      <w:sz w:val="22"/>
      <w:szCs w:val="22"/>
    </w:rPr>
  </w:style>
  <w:style w:type="paragraph" w:styleId="Revision">
    <w:name w:val="Revision"/>
    <w:hidden/>
    <w:uiPriority w:val="99"/>
    <w:semiHidden/>
    <w:rsid w:val="00FB1E87"/>
    <w:pPr>
      <w:spacing w:after="0"/>
    </w:pPr>
    <w:rPr>
      <w:rFonts w:ascii="Arial" w:hAnsi="Arial" w:cs="Arial"/>
      <w:sz w:val="20"/>
      <w:szCs w:val="20"/>
      <w:lang w:val="en-GB"/>
    </w:rPr>
  </w:style>
  <w:style w:type="character" w:styleId="UnresolvedMention">
    <w:name w:val="Unresolved Mention"/>
    <w:basedOn w:val="DefaultParagraphFont"/>
    <w:uiPriority w:val="99"/>
    <w:semiHidden/>
    <w:unhideWhenUsed/>
    <w:rsid w:val="00F74FDC"/>
    <w:rPr>
      <w:color w:val="605E5C"/>
      <w:shd w:val="clear" w:color="auto" w:fill="E1DFDD"/>
    </w:rPr>
  </w:style>
  <w:style w:type="paragraph" w:customStyle="1" w:styleId="Docversija">
    <w:name w:val="Doc_versija"/>
    <w:basedOn w:val="Normal"/>
    <w:qFormat/>
    <w:rsid w:val="002F3CC2"/>
    <w:pPr>
      <w:ind w:right="1669"/>
      <w:jc w:val="left"/>
    </w:pPr>
    <w:rPr>
      <w:lang w:val="lv-LV"/>
    </w:rPr>
  </w:style>
  <w:style w:type="paragraph" w:customStyle="1" w:styleId="Docdatums">
    <w:name w:val="Doc_datums"/>
    <w:basedOn w:val="Normal"/>
    <w:qFormat/>
    <w:rsid w:val="002F3CC2"/>
    <w:pPr>
      <w:ind w:right="1669"/>
      <w:jc w:val="left"/>
    </w:pPr>
    <w:rPr>
      <w:lang w:val="lv-LV"/>
    </w:rPr>
  </w:style>
  <w:style w:type="character" w:customStyle="1" w:styleId="Formbody">
    <w:name w:val="Form_body"/>
    <w:basedOn w:val="DefaultParagraphFont"/>
    <w:uiPriority w:val="1"/>
    <w:rsid w:val="004310E3"/>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13925">
      <w:bodyDiv w:val="1"/>
      <w:marLeft w:val="0"/>
      <w:marRight w:val="0"/>
      <w:marTop w:val="0"/>
      <w:marBottom w:val="0"/>
      <w:divBdr>
        <w:top w:val="none" w:sz="0" w:space="0" w:color="auto"/>
        <w:left w:val="none" w:sz="0" w:space="0" w:color="auto"/>
        <w:bottom w:val="none" w:sz="0" w:space="0" w:color="auto"/>
        <w:right w:val="none" w:sz="0" w:space="0" w:color="auto"/>
      </w:divBdr>
    </w:div>
    <w:div w:id="179122771">
      <w:bodyDiv w:val="1"/>
      <w:marLeft w:val="0"/>
      <w:marRight w:val="0"/>
      <w:marTop w:val="0"/>
      <w:marBottom w:val="0"/>
      <w:divBdr>
        <w:top w:val="none" w:sz="0" w:space="0" w:color="auto"/>
        <w:left w:val="none" w:sz="0" w:space="0" w:color="auto"/>
        <w:bottom w:val="none" w:sz="0" w:space="0" w:color="auto"/>
        <w:right w:val="none" w:sz="0" w:space="0" w:color="auto"/>
      </w:divBdr>
    </w:div>
    <w:div w:id="237785405">
      <w:bodyDiv w:val="1"/>
      <w:marLeft w:val="0"/>
      <w:marRight w:val="0"/>
      <w:marTop w:val="0"/>
      <w:marBottom w:val="0"/>
      <w:divBdr>
        <w:top w:val="none" w:sz="0" w:space="0" w:color="auto"/>
        <w:left w:val="none" w:sz="0" w:space="0" w:color="auto"/>
        <w:bottom w:val="none" w:sz="0" w:space="0" w:color="auto"/>
        <w:right w:val="none" w:sz="0" w:space="0" w:color="auto"/>
      </w:divBdr>
    </w:div>
    <w:div w:id="631600507">
      <w:bodyDiv w:val="1"/>
      <w:marLeft w:val="0"/>
      <w:marRight w:val="0"/>
      <w:marTop w:val="0"/>
      <w:marBottom w:val="0"/>
      <w:divBdr>
        <w:top w:val="none" w:sz="0" w:space="0" w:color="auto"/>
        <w:left w:val="none" w:sz="0" w:space="0" w:color="auto"/>
        <w:bottom w:val="none" w:sz="0" w:space="0" w:color="auto"/>
        <w:right w:val="none" w:sz="0" w:space="0" w:color="auto"/>
      </w:divBdr>
    </w:div>
    <w:div w:id="649940168">
      <w:bodyDiv w:val="1"/>
      <w:marLeft w:val="0"/>
      <w:marRight w:val="0"/>
      <w:marTop w:val="0"/>
      <w:marBottom w:val="0"/>
      <w:divBdr>
        <w:top w:val="none" w:sz="0" w:space="0" w:color="auto"/>
        <w:left w:val="none" w:sz="0" w:space="0" w:color="auto"/>
        <w:bottom w:val="none" w:sz="0" w:space="0" w:color="auto"/>
        <w:right w:val="none" w:sz="0" w:space="0" w:color="auto"/>
      </w:divBdr>
    </w:div>
    <w:div w:id="691951785">
      <w:bodyDiv w:val="1"/>
      <w:marLeft w:val="0"/>
      <w:marRight w:val="0"/>
      <w:marTop w:val="0"/>
      <w:marBottom w:val="0"/>
      <w:divBdr>
        <w:top w:val="none" w:sz="0" w:space="0" w:color="auto"/>
        <w:left w:val="none" w:sz="0" w:space="0" w:color="auto"/>
        <w:bottom w:val="none" w:sz="0" w:space="0" w:color="auto"/>
        <w:right w:val="none" w:sz="0" w:space="0" w:color="auto"/>
      </w:divBdr>
    </w:div>
    <w:div w:id="909852441">
      <w:bodyDiv w:val="1"/>
      <w:marLeft w:val="0"/>
      <w:marRight w:val="0"/>
      <w:marTop w:val="0"/>
      <w:marBottom w:val="0"/>
      <w:divBdr>
        <w:top w:val="none" w:sz="0" w:space="0" w:color="auto"/>
        <w:left w:val="none" w:sz="0" w:space="0" w:color="auto"/>
        <w:bottom w:val="none" w:sz="0" w:space="0" w:color="auto"/>
        <w:right w:val="none" w:sz="0" w:space="0" w:color="auto"/>
      </w:divBdr>
    </w:div>
    <w:div w:id="915473506">
      <w:bodyDiv w:val="1"/>
      <w:marLeft w:val="0"/>
      <w:marRight w:val="0"/>
      <w:marTop w:val="0"/>
      <w:marBottom w:val="0"/>
      <w:divBdr>
        <w:top w:val="none" w:sz="0" w:space="0" w:color="auto"/>
        <w:left w:val="none" w:sz="0" w:space="0" w:color="auto"/>
        <w:bottom w:val="none" w:sz="0" w:space="0" w:color="auto"/>
        <w:right w:val="none" w:sz="0" w:space="0" w:color="auto"/>
      </w:divBdr>
    </w:div>
    <w:div w:id="915750343">
      <w:bodyDiv w:val="1"/>
      <w:marLeft w:val="0"/>
      <w:marRight w:val="0"/>
      <w:marTop w:val="0"/>
      <w:marBottom w:val="0"/>
      <w:divBdr>
        <w:top w:val="none" w:sz="0" w:space="0" w:color="auto"/>
        <w:left w:val="none" w:sz="0" w:space="0" w:color="auto"/>
        <w:bottom w:val="none" w:sz="0" w:space="0" w:color="auto"/>
        <w:right w:val="none" w:sz="0" w:space="0" w:color="auto"/>
      </w:divBdr>
    </w:div>
    <w:div w:id="1019356144">
      <w:bodyDiv w:val="1"/>
      <w:marLeft w:val="0"/>
      <w:marRight w:val="0"/>
      <w:marTop w:val="0"/>
      <w:marBottom w:val="0"/>
      <w:divBdr>
        <w:top w:val="none" w:sz="0" w:space="0" w:color="auto"/>
        <w:left w:val="none" w:sz="0" w:space="0" w:color="auto"/>
        <w:bottom w:val="none" w:sz="0" w:space="0" w:color="auto"/>
        <w:right w:val="none" w:sz="0" w:space="0" w:color="auto"/>
      </w:divBdr>
    </w:div>
    <w:div w:id="1043408842">
      <w:bodyDiv w:val="1"/>
      <w:marLeft w:val="0"/>
      <w:marRight w:val="0"/>
      <w:marTop w:val="0"/>
      <w:marBottom w:val="0"/>
      <w:divBdr>
        <w:top w:val="none" w:sz="0" w:space="0" w:color="auto"/>
        <w:left w:val="none" w:sz="0" w:space="0" w:color="auto"/>
        <w:bottom w:val="none" w:sz="0" w:space="0" w:color="auto"/>
        <w:right w:val="none" w:sz="0" w:space="0" w:color="auto"/>
      </w:divBdr>
    </w:div>
    <w:div w:id="1073087463">
      <w:bodyDiv w:val="1"/>
      <w:marLeft w:val="0"/>
      <w:marRight w:val="0"/>
      <w:marTop w:val="0"/>
      <w:marBottom w:val="0"/>
      <w:divBdr>
        <w:top w:val="none" w:sz="0" w:space="0" w:color="auto"/>
        <w:left w:val="none" w:sz="0" w:space="0" w:color="auto"/>
        <w:bottom w:val="none" w:sz="0" w:space="0" w:color="auto"/>
        <w:right w:val="none" w:sz="0" w:space="0" w:color="auto"/>
      </w:divBdr>
    </w:div>
    <w:div w:id="1230732059">
      <w:bodyDiv w:val="1"/>
      <w:marLeft w:val="0"/>
      <w:marRight w:val="0"/>
      <w:marTop w:val="0"/>
      <w:marBottom w:val="0"/>
      <w:divBdr>
        <w:top w:val="none" w:sz="0" w:space="0" w:color="auto"/>
        <w:left w:val="none" w:sz="0" w:space="0" w:color="auto"/>
        <w:bottom w:val="none" w:sz="0" w:space="0" w:color="auto"/>
        <w:right w:val="none" w:sz="0" w:space="0" w:color="auto"/>
      </w:divBdr>
      <w:divsChild>
        <w:div w:id="212695248">
          <w:marLeft w:val="0"/>
          <w:marRight w:val="0"/>
          <w:marTop w:val="0"/>
          <w:marBottom w:val="0"/>
          <w:divBdr>
            <w:top w:val="none" w:sz="0" w:space="0" w:color="auto"/>
            <w:left w:val="none" w:sz="0" w:space="0" w:color="auto"/>
            <w:bottom w:val="none" w:sz="0" w:space="0" w:color="auto"/>
            <w:right w:val="none" w:sz="0" w:space="0" w:color="auto"/>
          </w:divBdr>
          <w:divsChild>
            <w:div w:id="1407192492">
              <w:marLeft w:val="0"/>
              <w:marRight w:val="0"/>
              <w:marTop w:val="0"/>
              <w:marBottom w:val="0"/>
              <w:divBdr>
                <w:top w:val="none" w:sz="0" w:space="0" w:color="auto"/>
                <w:left w:val="none" w:sz="0" w:space="0" w:color="auto"/>
                <w:bottom w:val="none" w:sz="0" w:space="0" w:color="auto"/>
                <w:right w:val="none" w:sz="0" w:space="0" w:color="auto"/>
              </w:divBdr>
            </w:div>
            <w:div w:id="1652558420">
              <w:marLeft w:val="0"/>
              <w:marRight w:val="0"/>
              <w:marTop w:val="120"/>
              <w:marBottom w:val="0"/>
              <w:divBdr>
                <w:top w:val="none" w:sz="0" w:space="0" w:color="auto"/>
                <w:left w:val="none" w:sz="0" w:space="0" w:color="auto"/>
                <w:bottom w:val="none" w:sz="0" w:space="0" w:color="auto"/>
                <w:right w:val="none" w:sz="0" w:space="0" w:color="auto"/>
              </w:divBdr>
            </w:div>
          </w:divsChild>
        </w:div>
        <w:div w:id="722212460">
          <w:marLeft w:val="0"/>
          <w:marRight w:val="0"/>
          <w:marTop w:val="0"/>
          <w:marBottom w:val="0"/>
          <w:divBdr>
            <w:top w:val="none" w:sz="0" w:space="0" w:color="auto"/>
            <w:left w:val="none" w:sz="0" w:space="0" w:color="auto"/>
            <w:bottom w:val="none" w:sz="0" w:space="0" w:color="auto"/>
            <w:right w:val="none" w:sz="0" w:space="0" w:color="auto"/>
          </w:divBdr>
          <w:divsChild>
            <w:div w:id="192498914">
              <w:marLeft w:val="0"/>
              <w:marRight w:val="0"/>
              <w:marTop w:val="120"/>
              <w:marBottom w:val="0"/>
              <w:divBdr>
                <w:top w:val="none" w:sz="0" w:space="0" w:color="auto"/>
                <w:left w:val="none" w:sz="0" w:space="0" w:color="auto"/>
                <w:bottom w:val="none" w:sz="0" w:space="0" w:color="auto"/>
                <w:right w:val="none" w:sz="0" w:space="0" w:color="auto"/>
              </w:divBdr>
            </w:div>
            <w:div w:id="511384472">
              <w:marLeft w:val="0"/>
              <w:marRight w:val="0"/>
              <w:marTop w:val="0"/>
              <w:marBottom w:val="0"/>
              <w:divBdr>
                <w:top w:val="none" w:sz="0" w:space="0" w:color="auto"/>
                <w:left w:val="none" w:sz="0" w:space="0" w:color="auto"/>
                <w:bottom w:val="none" w:sz="0" w:space="0" w:color="auto"/>
                <w:right w:val="none" w:sz="0" w:space="0" w:color="auto"/>
              </w:divBdr>
            </w:div>
          </w:divsChild>
        </w:div>
        <w:div w:id="1761755711">
          <w:marLeft w:val="0"/>
          <w:marRight w:val="0"/>
          <w:marTop w:val="0"/>
          <w:marBottom w:val="0"/>
          <w:divBdr>
            <w:top w:val="none" w:sz="0" w:space="0" w:color="auto"/>
            <w:left w:val="none" w:sz="0" w:space="0" w:color="auto"/>
            <w:bottom w:val="none" w:sz="0" w:space="0" w:color="auto"/>
            <w:right w:val="none" w:sz="0" w:space="0" w:color="auto"/>
          </w:divBdr>
          <w:divsChild>
            <w:div w:id="1386489074">
              <w:marLeft w:val="0"/>
              <w:marRight w:val="0"/>
              <w:marTop w:val="0"/>
              <w:marBottom w:val="0"/>
              <w:divBdr>
                <w:top w:val="none" w:sz="0" w:space="0" w:color="auto"/>
                <w:left w:val="none" w:sz="0" w:space="0" w:color="auto"/>
                <w:bottom w:val="none" w:sz="0" w:space="0" w:color="auto"/>
                <w:right w:val="none" w:sz="0" w:space="0" w:color="auto"/>
              </w:divBdr>
            </w:div>
            <w:div w:id="175027392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250575844">
      <w:bodyDiv w:val="1"/>
      <w:marLeft w:val="0"/>
      <w:marRight w:val="0"/>
      <w:marTop w:val="0"/>
      <w:marBottom w:val="0"/>
      <w:divBdr>
        <w:top w:val="none" w:sz="0" w:space="0" w:color="auto"/>
        <w:left w:val="none" w:sz="0" w:space="0" w:color="auto"/>
        <w:bottom w:val="none" w:sz="0" w:space="0" w:color="auto"/>
        <w:right w:val="none" w:sz="0" w:space="0" w:color="auto"/>
      </w:divBdr>
    </w:div>
    <w:div w:id="1310938992">
      <w:bodyDiv w:val="1"/>
      <w:marLeft w:val="0"/>
      <w:marRight w:val="0"/>
      <w:marTop w:val="0"/>
      <w:marBottom w:val="0"/>
      <w:divBdr>
        <w:top w:val="none" w:sz="0" w:space="0" w:color="auto"/>
        <w:left w:val="none" w:sz="0" w:space="0" w:color="auto"/>
        <w:bottom w:val="none" w:sz="0" w:space="0" w:color="auto"/>
        <w:right w:val="none" w:sz="0" w:space="0" w:color="auto"/>
      </w:divBdr>
    </w:div>
    <w:div w:id="1363242820">
      <w:bodyDiv w:val="1"/>
      <w:marLeft w:val="0"/>
      <w:marRight w:val="0"/>
      <w:marTop w:val="0"/>
      <w:marBottom w:val="0"/>
      <w:divBdr>
        <w:top w:val="none" w:sz="0" w:space="0" w:color="auto"/>
        <w:left w:val="none" w:sz="0" w:space="0" w:color="auto"/>
        <w:bottom w:val="none" w:sz="0" w:space="0" w:color="auto"/>
        <w:right w:val="none" w:sz="0" w:space="0" w:color="auto"/>
      </w:divBdr>
    </w:div>
    <w:div w:id="1430194048">
      <w:bodyDiv w:val="1"/>
      <w:marLeft w:val="0"/>
      <w:marRight w:val="0"/>
      <w:marTop w:val="0"/>
      <w:marBottom w:val="0"/>
      <w:divBdr>
        <w:top w:val="none" w:sz="0" w:space="0" w:color="auto"/>
        <w:left w:val="none" w:sz="0" w:space="0" w:color="auto"/>
        <w:bottom w:val="none" w:sz="0" w:space="0" w:color="auto"/>
        <w:right w:val="none" w:sz="0" w:space="0" w:color="auto"/>
      </w:divBdr>
    </w:div>
    <w:div w:id="1613584979">
      <w:bodyDiv w:val="1"/>
      <w:marLeft w:val="0"/>
      <w:marRight w:val="0"/>
      <w:marTop w:val="0"/>
      <w:marBottom w:val="0"/>
      <w:divBdr>
        <w:top w:val="none" w:sz="0" w:space="0" w:color="auto"/>
        <w:left w:val="none" w:sz="0" w:space="0" w:color="auto"/>
        <w:bottom w:val="none" w:sz="0" w:space="0" w:color="auto"/>
        <w:right w:val="none" w:sz="0" w:space="0" w:color="auto"/>
      </w:divBdr>
    </w:div>
    <w:div w:id="1621955856">
      <w:bodyDiv w:val="1"/>
      <w:marLeft w:val="0"/>
      <w:marRight w:val="0"/>
      <w:marTop w:val="0"/>
      <w:marBottom w:val="0"/>
      <w:divBdr>
        <w:top w:val="none" w:sz="0" w:space="0" w:color="auto"/>
        <w:left w:val="none" w:sz="0" w:space="0" w:color="auto"/>
        <w:bottom w:val="none" w:sz="0" w:space="0" w:color="auto"/>
        <w:right w:val="none" w:sz="0" w:space="0" w:color="auto"/>
      </w:divBdr>
      <w:divsChild>
        <w:div w:id="471870486">
          <w:marLeft w:val="0"/>
          <w:marRight w:val="0"/>
          <w:marTop w:val="0"/>
          <w:marBottom w:val="0"/>
          <w:divBdr>
            <w:top w:val="none" w:sz="0" w:space="0" w:color="auto"/>
            <w:left w:val="none" w:sz="0" w:space="0" w:color="auto"/>
            <w:bottom w:val="none" w:sz="0" w:space="0" w:color="auto"/>
            <w:right w:val="none" w:sz="0" w:space="0" w:color="auto"/>
          </w:divBdr>
          <w:divsChild>
            <w:div w:id="1060516190">
              <w:marLeft w:val="0"/>
              <w:marRight w:val="0"/>
              <w:marTop w:val="120"/>
              <w:marBottom w:val="0"/>
              <w:divBdr>
                <w:top w:val="none" w:sz="0" w:space="0" w:color="auto"/>
                <w:left w:val="none" w:sz="0" w:space="0" w:color="auto"/>
                <w:bottom w:val="none" w:sz="0" w:space="0" w:color="auto"/>
                <w:right w:val="none" w:sz="0" w:space="0" w:color="auto"/>
              </w:divBdr>
            </w:div>
            <w:div w:id="2073037912">
              <w:marLeft w:val="0"/>
              <w:marRight w:val="0"/>
              <w:marTop w:val="0"/>
              <w:marBottom w:val="0"/>
              <w:divBdr>
                <w:top w:val="none" w:sz="0" w:space="0" w:color="auto"/>
                <w:left w:val="none" w:sz="0" w:space="0" w:color="auto"/>
                <w:bottom w:val="none" w:sz="0" w:space="0" w:color="auto"/>
                <w:right w:val="none" w:sz="0" w:space="0" w:color="auto"/>
              </w:divBdr>
            </w:div>
          </w:divsChild>
        </w:div>
        <w:div w:id="708721897">
          <w:marLeft w:val="0"/>
          <w:marRight w:val="0"/>
          <w:marTop w:val="0"/>
          <w:marBottom w:val="0"/>
          <w:divBdr>
            <w:top w:val="none" w:sz="0" w:space="0" w:color="auto"/>
            <w:left w:val="none" w:sz="0" w:space="0" w:color="auto"/>
            <w:bottom w:val="none" w:sz="0" w:space="0" w:color="auto"/>
            <w:right w:val="none" w:sz="0" w:space="0" w:color="auto"/>
          </w:divBdr>
          <w:divsChild>
            <w:div w:id="777674305">
              <w:marLeft w:val="0"/>
              <w:marRight w:val="0"/>
              <w:marTop w:val="120"/>
              <w:marBottom w:val="0"/>
              <w:divBdr>
                <w:top w:val="none" w:sz="0" w:space="0" w:color="auto"/>
                <w:left w:val="none" w:sz="0" w:space="0" w:color="auto"/>
                <w:bottom w:val="none" w:sz="0" w:space="0" w:color="auto"/>
                <w:right w:val="none" w:sz="0" w:space="0" w:color="auto"/>
              </w:divBdr>
            </w:div>
            <w:div w:id="2121685596">
              <w:marLeft w:val="0"/>
              <w:marRight w:val="0"/>
              <w:marTop w:val="0"/>
              <w:marBottom w:val="0"/>
              <w:divBdr>
                <w:top w:val="none" w:sz="0" w:space="0" w:color="auto"/>
                <w:left w:val="none" w:sz="0" w:space="0" w:color="auto"/>
                <w:bottom w:val="none" w:sz="0" w:space="0" w:color="auto"/>
                <w:right w:val="none" w:sz="0" w:space="0" w:color="auto"/>
              </w:divBdr>
            </w:div>
          </w:divsChild>
        </w:div>
        <w:div w:id="851917261">
          <w:marLeft w:val="0"/>
          <w:marRight w:val="0"/>
          <w:marTop w:val="0"/>
          <w:marBottom w:val="0"/>
          <w:divBdr>
            <w:top w:val="none" w:sz="0" w:space="0" w:color="auto"/>
            <w:left w:val="none" w:sz="0" w:space="0" w:color="auto"/>
            <w:bottom w:val="none" w:sz="0" w:space="0" w:color="auto"/>
            <w:right w:val="none" w:sz="0" w:space="0" w:color="auto"/>
          </w:divBdr>
          <w:divsChild>
            <w:div w:id="286276206">
              <w:marLeft w:val="0"/>
              <w:marRight w:val="0"/>
              <w:marTop w:val="120"/>
              <w:marBottom w:val="0"/>
              <w:divBdr>
                <w:top w:val="none" w:sz="0" w:space="0" w:color="auto"/>
                <w:left w:val="none" w:sz="0" w:space="0" w:color="auto"/>
                <w:bottom w:val="none" w:sz="0" w:space="0" w:color="auto"/>
                <w:right w:val="none" w:sz="0" w:space="0" w:color="auto"/>
              </w:divBdr>
            </w:div>
            <w:div w:id="869076564">
              <w:marLeft w:val="0"/>
              <w:marRight w:val="0"/>
              <w:marTop w:val="0"/>
              <w:marBottom w:val="0"/>
              <w:divBdr>
                <w:top w:val="none" w:sz="0" w:space="0" w:color="auto"/>
                <w:left w:val="none" w:sz="0" w:space="0" w:color="auto"/>
                <w:bottom w:val="none" w:sz="0" w:space="0" w:color="auto"/>
                <w:right w:val="none" w:sz="0" w:space="0" w:color="auto"/>
              </w:divBdr>
            </w:div>
          </w:divsChild>
        </w:div>
        <w:div w:id="1134524229">
          <w:marLeft w:val="0"/>
          <w:marRight w:val="0"/>
          <w:marTop w:val="0"/>
          <w:marBottom w:val="0"/>
          <w:divBdr>
            <w:top w:val="none" w:sz="0" w:space="0" w:color="auto"/>
            <w:left w:val="none" w:sz="0" w:space="0" w:color="auto"/>
            <w:bottom w:val="none" w:sz="0" w:space="0" w:color="auto"/>
            <w:right w:val="none" w:sz="0" w:space="0" w:color="auto"/>
          </w:divBdr>
          <w:divsChild>
            <w:div w:id="814875750">
              <w:marLeft w:val="0"/>
              <w:marRight w:val="0"/>
              <w:marTop w:val="120"/>
              <w:marBottom w:val="0"/>
              <w:divBdr>
                <w:top w:val="none" w:sz="0" w:space="0" w:color="auto"/>
                <w:left w:val="none" w:sz="0" w:space="0" w:color="auto"/>
                <w:bottom w:val="none" w:sz="0" w:space="0" w:color="auto"/>
                <w:right w:val="none" w:sz="0" w:space="0" w:color="auto"/>
              </w:divBdr>
            </w:div>
            <w:div w:id="1179850665">
              <w:marLeft w:val="0"/>
              <w:marRight w:val="0"/>
              <w:marTop w:val="0"/>
              <w:marBottom w:val="0"/>
              <w:divBdr>
                <w:top w:val="none" w:sz="0" w:space="0" w:color="auto"/>
                <w:left w:val="none" w:sz="0" w:space="0" w:color="auto"/>
                <w:bottom w:val="none" w:sz="0" w:space="0" w:color="auto"/>
                <w:right w:val="none" w:sz="0" w:space="0" w:color="auto"/>
              </w:divBdr>
            </w:div>
          </w:divsChild>
        </w:div>
        <w:div w:id="1398743554">
          <w:marLeft w:val="0"/>
          <w:marRight w:val="0"/>
          <w:marTop w:val="0"/>
          <w:marBottom w:val="0"/>
          <w:divBdr>
            <w:top w:val="none" w:sz="0" w:space="0" w:color="auto"/>
            <w:left w:val="none" w:sz="0" w:space="0" w:color="auto"/>
            <w:bottom w:val="none" w:sz="0" w:space="0" w:color="auto"/>
            <w:right w:val="none" w:sz="0" w:space="0" w:color="auto"/>
          </w:divBdr>
          <w:divsChild>
            <w:div w:id="992106701">
              <w:marLeft w:val="0"/>
              <w:marRight w:val="0"/>
              <w:marTop w:val="0"/>
              <w:marBottom w:val="0"/>
              <w:divBdr>
                <w:top w:val="none" w:sz="0" w:space="0" w:color="auto"/>
                <w:left w:val="none" w:sz="0" w:space="0" w:color="auto"/>
                <w:bottom w:val="none" w:sz="0" w:space="0" w:color="auto"/>
                <w:right w:val="none" w:sz="0" w:space="0" w:color="auto"/>
              </w:divBdr>
            </w:div>
            <w:div w:id="1674840823">
              <w:marLeft w:val="0"/>
              <w:marRight w:val="0"/>
              <w:marTop w:val="120"/>
              <w:marBottom w:val="0"/>
              <w:divBdr>
                <w:top w:val="none" w:sz="0" w:space="0" w:color="auto"/>
                <w:left w:val="none" w:sz="0" w:space="0" w:color="auto"/>
                <w:bottom w:val="none" w:sz="0" w:space="0" w:color="auto"/>
                <w:right w:val="none" w:sz="0" w:space="0" w:color="auto"/>
              </w:divBdr>
            </w:div>
          </w:divsChild>
        </w:div>
        <w:div w:id="1636258269">
          <w:marLeft w:val="0"/>
          <w:marRight w:val="0"/>
          <w:marTop w:val="0"/>
          <w:marBottom w:val="0"/>
          <w:divBdr>
            <w:top w:val="none" w:sz="0" w:space="0" w:color="auto"/>
            <w:left w:val="none" w:sz="0" w:space="0" w:color="auto"/>
            <w:bottom w:val="none" w:sz="0" w:space="0" w:color="auto"/>
            <w:right w:val="none" w:sz="0" w:space="0" w:color="auto"/>
          </w:divBdr>
          <w:divsChild>
            <w:div w:id="100927424">
              <w:marLeft w:val="0"/>
              <w:marRight w:val="0"/>
              <w:marTop w:val="120"/>
              <w:marBottom w:val="0"/>
              <w:divBdr>
                <w:top w:val="none" w:sz="0" w:space="0" w:color="auto"/>
                <w:left w:val="none" w:sz="0" w:space="0" w:color="auto"/>
                <w:bottom w:val="none" w:sz="0" w:space="0" w:color="auto"/>
                <w:right w:val="none" w:sz="0" w:space="0" w:color="auto"/>
              </w:divBdr>
            </w:div>
            <w:div w:id="17449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5081">
      <w:bodyDiv w:val="1"/>
      <w:marLeft w:val="0"/>
      <w:marRight w:val="0"/>
      <w:marTop w:val="0"/>
      <w:marBottom w:val="0"/>
      <w:divBdr>
        <w:top w:val="none" w:sz="0" w:space="0" w:color="auto"/>
        <w:left w:val="none" w:sz="0" w:space="0" w:color="auto"/>
        <w:bottom w:val="none" w:sz="0" w:space="0" w:color="auto"/>
        <w:right w:val="none" w:sz="0" w:space="0" w:color="auto"/>
      </w:divBdr>
      <w:divsChild>
        <w:div w:id="89665765">
          <w:marLeft w:val="0"/>
          <w:marRight w:val="0"/>
          <w:marTop w:val="0"/>
          <w:marBottom w:val="0"/>
          <w:divBdr>
            <w:top w:val="none" w:sz="0" w:space="0" w:color="auto"/>
            <w:left w:val="none" w:sz="0" w:space="0" w:color="auto"/>
            <w:bottom w:val="none" w:sz="0" w:space="0" w:color="auto"/>
            <w:right w:val="none" w:sz="0" w:space="0" w:color="auto"/>
          </w:divBdr>
          <w:divsChild>
            <w:div w:id="1051342704">
              <w:marLeft w:val="0"/>
              <w:marRight w:val="0"/>
              <w:marTop w:val="120"/>
              <w:marBottom w:val="0"/>
              <w:divBdr>
                <w:top w:val="none" w:sz="0" w:space="0" w:color="auto"/>
                <w:left w:val="none" w:sz="0" w:space="0" w:color="auto"/>
                <w:bottom w:val="none" w:sz="0" w:space="0" w:color="auto"/>
                <w:right w:val="none" w:sz="0" w:space="0" w:color="auto"/>
              </w:divBdr>
            </w:div>
            <w:div w:id="1606620445">
              <w:marLeft w:val="0"/>
              <w:marRight w:val="0"/>
              <w:marTop w:val="0"/>
              <w:marBottom w:val="0"/>
              <w:divBdr>
                <w:top w:val="none" w:sz="0" w:space="0" w:color="auto"/>
                <w:left w:val="none" w:sz="0" w:space="0" w:color="auto"/>
                <w:bottom w:val="none" w:sz="0" w:space="0" w:color="auto"/>
                <w:right w:val="none" w:sz="0" w:space="0" w:color="auto"/>
              </w:divBdr>
            </w:div>
          </w:divsChild>
        </w:div>
        <w:div w:id="1284341495">
          <w:marLeft w:val="0"/>
          <w:marRight w:val="0"/>
          <w:marTop w:val="0"/>
          <w:marBottom w:val="0"/>
          <w:divBdr>
            <w:top w:val="none" w:sz="0" w:space="0" w:color="auto"/>
            <w:left w:val="none" w:sz="0" w:space="0" w:color="auto"/>
            <w:bottom w:val="none" w:sz="0" w:space="0" w:color="auto"/>
            <w:right w:val="none" w:sz="0" w:space="0" w:color="auto"/>
          </w:divBdr>
          <w:divsChild>
            <w:div w:id="970553915">
              <w:marLeft w:val="0"/>
              <w:marRight w:val="0"/>
              <w:marTop w:val="0"/>
              <w:marBottom w:val="0"/>
              <w:divBdr>
                <w:top w:val="none" w:sz="0" w:space="0" w:color="auto"/>
                <w:left w:val="none" w:sz="0" w:space="0" w:color="auto"/>
                <w:bottom w:val="none" w:sz="0" w:space="0" w:color="auto"/>
                <w:right w:val="none" w:sz="0" w:space="0" w:color="auto"/>
              </w:divBdr>
            </w:div>
          </w:divsChild>
        </w:div>
        <w:div w:id="2097364568">
          <w:marLeft w:val="0"/>
          <w:marRight w:val="0"/>
          <w:marTop w:val="0"/>
          <w:marBottom w:val="0"/>
          <w:divBdr>
            <w:top w:val="none" w:sz="0" w:space="0" w:color="auto"/>
            <w:left w:val="none" w:sz="0" w:space="0" w:color="auto"/>
            <w:bottom w:val="none" w:sz="0" w:space="0" w:color="auto"/>
            <w:right w:val="none" w:sz="0" w:space="0" w:color="auto"/>
          </w:divBdr>
          <w:divsChild>
            <w:div w:id="427966398">
              <w:marLeft w:val="0"/>
              <w:marRight w:val="0"/>
              <w:marTop w:val="0"/>
              <w:marBottom w:val="0"/>
              <w:divBdr>
                <w:top w:val="none" w:sz="0" w:space="0" w:color="auto"/>
                <w:left w:val="none" w:sz="0" w:space="0" w:color="auto"/>
                <w:bottom w:val="none" w:sz="0" w:space="0" w:color="auto"/>
                <w:right w:val="none" w:sz="0" w:space="0" w:color="auto"/>
              </w:divBdr>
            </w:div>
            <w:div w:id="18950026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34636465">
      <w:bodyDiv w:val="1"/>
      <w:marLeft w:val="0"/>
      <w:marRight w:val="0"/>
      <w:marTop w:val="0"/>
      <w:marBottom w:val="0"/>
      <w:divBdr>
        <w:top w:val="none" w:sz="0" w:space="0" w:color="auto"/>
        <w:left w:val="none" w:sz="0" w:space="0" w:color="auto"/>
        <w:bottom w:val="none" w:sz="0" w:space="0" w:color="auto"/>
        <w:right w:val="none" w:sz="0" w:space="0" w:color="auto"/>
      </w:divBdr>
    </w:div>
    <w:div w:id="1865708213">
      <w:bodyDiv w:val="1"/>
      <w:marLeft w:val="0"/>
      <w:marRight w:val="0"/>
      <w:marTop w:val="0"/>
      <w:marBottom w:val="0"/>
      <w:divBdr>
        <w:top w:val="none" w:sz="0" w:space="0" w:color="auto"/>
        <w:left w:val="none" w:sz="0" w:space="0" w:color="auto"/>
        <w:bottom w:val="none" w:sz="0" w:space="0" w:color="auto"/>
        <w:right w:val="none" w:sz="0" w:space="0" w:color="auto"/>
      </w:divBdr>
    </w:div>
    <w:div w:id="2055888414">
      <w:bodyDiv w:val="1"/>
      <w:marLeft w:val="0"/>
      <w:marRight w:val="0"/>
      <w:marTop w:val="0"/>
      <w:marBottom w:val="0"/>
      <w:divBdr>
        <w:top w:val="none" w:sz="0" w:space="0" w:color="auto"/>
        <w:left w:val="none" w:sz="0" w:space="0" w:color="auto"/>
        <w:bottom w:val="none" w:sz="0" w:space="0" w:color="auto"/>
        <w:right w:val="none" w:sz="0" w:space="0" w:color="auto"/>
      </w:divBdr>
    </w:div>
    <w:div w:id="209454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asa.europa.eu/document-library/acceptable-means-of-compliance-and-guidance-materials/reg/uas---unmanned-aircraft-systems" TargetMode="External"/><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hyperlink" Target="https://www.easa.europa.eu/document-library/product-certification-consultations/final-means-compliance-light-uas2511-moc-light"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ata.gov.lv/dati/lv/dataset/bat" TargetMode="External"/><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yperlink" Target="https://www.easa.europa.eu/regulations/uas-unmanned-aircraft-systems"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asa.europa.eu/document-library/easy-access-rules/easy-access-rules-unmanned-aircraft-systems-regulation-eu"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D793B3BAB9D453F9BC2B1AA55F0D8B3"/>
        <w:category>
          <w:name w:val="General"/>
          <w:gallery w:val="placeholder"/>
        </w:category>
        <w:types>
          <w:type w:val="bbPlcHdr"/>
        </w:types>
        <w:behaviors>
          <w:behavior w:val="content"/>
        </w:behaviors>
        <w:guid w:val="{3A44842B-3E76-41C8-8020-14C6576F6A94}"/>
      </w:docPartPr>
      <w:docPartBody>
        <w:p w:rsidR="00A242D5" w:rsidRDefault="00771042" w:rsidP="00771042">
          <w:pPr>
            <w:pStyle w:val="2D793B3BAB9D453F9BC2B1AA55F0D8B36"/>
          </w:pPr>
          <w:r>
            <w:rPr>
              <w:rStyle w:val="PlaceholderText"/>
            </w:rPr>
            <w:t>LVA############</w:t>
          </w:r>
        </w:p>
      </w:docPartBody>
    </w:docPart>
    <w:docPart>
      <w:docPartPr>
        <w:name w:val="995B0BE698BE42D1916C05086889228F"/>
        <w:category>
          <w:name w:val="General"/>
          <w:gallery w:val="placeholder"/>
        </w:category>
        <w:types>
          <w:type w:val="bbPlcHdr"/>
        </w:types>
        <w:behaviors>
          <w:behavior w:val="content"/>
        </w:behaviors>
        <w:guid w:val="{5C43F6FC-305F-45FC-9C62-4D4988B6E5F8}"/>
      </w:docPartPr>
      <w:docPartBody>
        <w:p w:rsidR="00A242D5" w:rsidRDefault="00771042" w:rsidP="00771042">
          <w:pPr>
            <w:pStyle w:val="995B0BE698BE42D1916C05086889228F6"/>
          </w:pPr>
          <w:r w:rsidRPr="002F3CC2">
            <w:rPr>
              <w:rStyle w:val="PlaceholderText"/>
              <w:sz w:val="19"/>
              <w:szCs w:val="19"/>
            </w:rPr>
            <w:t>Fiziskām personām: Vārds, Uzvārds | Juridiskām personām: nosaukums</w:t>
          </w:r>
        </w:p>
      </w:docPartBody>
    </w:docPart>
    <w:docPart>
      <w:docPartPr>
        <w:name w:val="8772D6CA693C400DB23981A8E1B97D98"/>
        <w:category>
          <w:name w:val="General"/>
          <w:gallery w:val="placeholder"/>
        </w:category>
        <w:types>
          <w:type w:val="bbPlcHdr"/>
        </w:types>
        <w:behaviors>
          <w:behavior w:val="content"/>
        </w:behaviors>
        <w:guid w:val="{F3D717C6-46E6-48DD-8CA4-E52AA5DF2567}"/>
      </w:docPartPr>
      <w:docPartBody>
        <w:p w:rsidR="00A242D5" w:rsidRDefault="00771042" w:rsidP="00771042">
          <w:pPr>
            <w:pStyle w:val="8772D6CA693C400DB23981A8E1B97D986"/>
          </w:pPr>
          <w:r w:rsidRPr="000E7FA3">
            <w:rPr>
              <w:rStyle w:val="PlaceholderText"/>
            </w:rPr>
            <w:t>Dokumenta versijas Nr</w:t>
          </w:r>
          <w:r>
            <w:t>.</w:t>
          </w:r>
        </w:p>
      </w:docPartBody>
    </w:docPart>
    <w:docPart>
      <w:docPartPr>
        <w:name w:val="056F2B532BD047688E66BB096E378424"/>
        <w:category>
          <w:name w:val="General"/>
          <w:gallery w:val="placeholder"/>
        </w:category>
        <w:types>
          <w:type w:val="bbPlcHdr"/>
        </w:types>
        <w:behaviors>
          <w:behavior w:val="content"/>
        </w:behaviors>
        <w:guid w:val="{CEE44C4B-F950-48AB-B237-A75D821E8ACF}"/>
      </w:docPartPr>
      <w:docPartBody>
        <w:p w:rsidR="00A242D5" w:rsidRDefault="00771042" w:rsidP="00771042">
          <w:pPr>
            <w:pStyle w:val="056F2B532BD047688E66BB096E3784246"/>
          </w:pPr>
          <w:r w:rsidRPr="000E7FA3">
            <w:rPr>
              <w:rStyle w:val="PlaceholderText"/>
              <w:lang w:val="en-GB"/>
            </w:rPr>
            <w:t>Dokumenta datums</w:t>
          </w:r>
        </w:p>
      </w:docPartBody>
    </w:docPart>
    <w:docPart>
      <w:docPartPr>
        <w:name w:val="D62E40FA72FD4E579F0DF69AA6541CE3"/>
        <w:category>
          <w:name w:val="General"/>
          <w:gallery w:val="placeholder"/>
        </w:category>
        <w:types>
          <w:type w:val="bbPlcHdr"/>
        </w:types>
        <w:behaviors>
          <w:behavior w:val="content"/>
        </w:behaviors>
        <w:guid w:val="{7A66B753-2825-4211-9D5C-9FD83B74D4BC}"/>
      </w:docPartPr>
      <w:docPartBody>
        <w:p w:rsidR="00A242D5" w:rsidRDefault="00771042" w:rsidP="00771042">
          <w:pPr>
            <w:pStyle w:val="D62E40FA72FD4E579F0DF69AA6541CE36"/>
          </w:pPr>
          <w:r w:rsidRPr="00E7285B">
            <w:rPr>
              <w:rStyle w:val="PlaceholderText"/>
            </w:rPr>
            <w:t>Vārds, Uzvārds</w:t>
          </w:r>
        </w:p>
      </w:docPartBody>
    </w:docPart>
    <w:docPart>
      <w:docPartPr>
        <w:name w:val="BB8F289147D042A4BF2F7B9FB6FC9644"/>
        <w:category>
          <w:name w:val="General"/>
          <w:gallery w:val="placeholder"/>
        </w:category>
        <w:types>
          <w:type w:val="bbPlcHdr"/>
        </w:types>
        <w:behaviors>
          <w:behavior w:val="content"/>
        </w:behaviors>
        <w:guid w:val="{9185E6A9-005C-4B2C-A24B-FC5C2D3A175E}"/>
      </w:docPartPr>
      <w:docPartBody>
        <w:p w:rsidR="00A242D5" w:rsidRDefault="00771042" w:rsidP="00771042">
          <w:pPr>
            <w:pStyle w:val="BB8F289147D042A4BF2F7B9FB6FC96445"/>
          </w:pPr>
          <w:r>
            <w:rPr>
              <w:rStyle w:val="PlaceholderText"/>
            </w:rPr>
            <w:t>Īss plānoto darbību apraksts</w:t>
          </w:r>
        </w:p>
      </w:docPartBody>
    </w:docPart>
    <w:docPart>
      <w:docPartPr>
        <w:name w:val="78AA731D2C8F40C6B0FDD8A93E6B88E2"/>
        <w:category>
          <w:name w:val="General"/>
          <w:gallery w:val="placeholder"/>
        </w:category>
        <w:types>
          <w:type w:val="bbPlcHdr"/>
        </w:types>
        <w:behaviors>
          <w:behavior w:val="content"/>
        </w:behaviors>
        <w:guid w:val="{BABD2536-9A57-499A-AFA8-27ED240B53F6}"/>
      </w:docPartPr>
      <w:docPartBody>
        <w:p w:rsidR="00771042" w:rsidRDefault="00771042" w:rsidP="00771042">
          <w:pPr>
            <w:pStyle w:val="78AA731D2C8F40C6B0FDD8A93E6B88E24"/>
          </w:pPr>
          <w:r w:rsidRPr="00630543">
            <w:rPr>
              <w:rStyle w:val="PlaceholderText"/>
              <w:noProof/>
              <w:color w:val="BFBFBF" w:themeColor="background1" w:themeShade="BF"/>
            </w:rPr>
            <w:t>0</w:t>
          </w:r>
        </w:p>
      </w:docPartBody>
    </w:docPart>
    <w:docPart>
      <w:docPartPr>
        <w:name w:val="DC33F12871B7407F9F09A3E0DE20DF5F"/>
        <w:category>
          <w:name w:val="General"/>
          <w:gallery w:val="placeholder"/>
        </w:category>
        <w:types>
          <w:type w:val="bbPlcHdr"/>
        </w:types>
        <w:behaviors>
          <w:behavior w:val="content"/>
        </w:behaviors>
        <w:guid w:val="{1736BC24-7858-486D-8AC5-3A44B58E8C68}"/>
      </w:docPartPr>
      <w:docPartBody>
        <w:p w:rsidR="00771042" w:rsidRDefault="00771042" w:rsidP="00771042">
          <w:pPr>
            <w:pStyle w:val="DC33F12871B7407F9F09A3E0DE20DF5F4"/>
          </w:pPr>
          <w:r w:rsidRPr="00630543">
            <w:rPr>
              <w:noProof/>
              <w:color w:val="BFBFBF" w:themeColor="background1" w:themeShade="BF"/>
            </w:rPr>
            <w:t>0</w:t>
          </w:r>
        </w:p>
      </w:docPartBody>
    </w:docPart>
    <w:docPart>
      <w:docPartPr>
        <w:name w:val="F53E0F66CE224E0E9104A40F8D3F1D1B"/>
        <w:category>
          <w:name w:val="General"/>
          <w:gallery w:val="placeholder"/>
        </w:category>
        <w:types>
          <w:type w:val="bbPlcHdr"/>
        </w:types>
        <w:behaviors>
          <w:behavior w:val="content"/>
        </w:behaviors>
        <w:guid w:val="{B9BE35C1-E035-4905-8C34-BA01D7ECFEE3}"/>
      </w:docPartPr>
      <w:docPartBody>
        <w:p w:rsidR="00771042" w:rsidRDefault="00771042" w:rsidP="00771042">
          <w:pPr>
            <w:pStyle w:val="F53E0F66CE224E0E9104A40F8D3F1D1B4"/>
          </w:pPr>
          <w:r w:rsidRPr="00630543">
            <w:rPr>
              <w:rStyle w:val="PlaceholderText"/>
              <w:noProof/>
              <w:color w:val="BFBFBF" w:themeColor="background1" w:themeShade="BF"/>
            </w:rPr>
            <w:t>0</w:t>
          </w:r>
        </w:p>
      </w:docPartBody>
    </w:docPart>
    <w:docPart>
      <w:docPartPr>
        <w:name w:val="895AF86D5DA3446CA4C39EB9091DC6EF"/>
        <w:category>
          <w:name w:val="General"/>
          <w:gallery w:val="placeholder"/>
        </w:category>
        <w:types>
          <w:type w:val="bbPlcHdr"/>
        </w:types>
        <w:behaviors>
          <w:behavior w:val="content"/>
        </w:behaviors>
        <w:guid w:val="{53AC638E-4B00-485D-AFD3-7D330526F9FF}"/>
      </w:docPartPr>
      <w:docPartBody>
        <w:p w:rsidR="00771042" w:rsidRDefault="00771042" w:rsidP="00771042">
          <w:pPr>
            <w:pStyle w:val="895AF86D5DA3446CA4C39EB9091DC6EF4"/>
          </w:pPr>
          <w:r w:rsidRPr="00630543">
            <w:rPr>
              <w:noProof/>
              <w:color w:val="BFBFBF" w:themeColor="background1" w:themeShade="BF"/>
            </w:rPr>
            <w:t>0</w:t>
          </w:r>
        </w:p>
      </w:docPartBody>
    </w:docPart>
    <w:docPart>
      <w:docPartPr>
        <w:name w:val="DDF3445725C04AA39FF7411559500F46"/>
        <w:category>
          <w:name w:val="General"/>
          <w:gallery w:val="placeholder"/>
        </w:category>
        <w:types>
          <w:type w:val="bbPlcHdr"/>
        </w:types>
        <w:behaviors>
          <w:behavior w:val="content"/>
        </w:behaviors>
        <w:guid w:val="{E0A52F29-D4B2-4A0D-AE99-B0CFA55B4FDD}"/>
      </w:docPartPr>
      <w:docPartBody>
        <w:p w:rsidR="00771042" w:rsidRDefault="00771042" w:rsidP="00771042">
          <w:pPr>
            <w:pStyle w:val="DDF3445725C04AA39FF7411559500F464"/>
          </w:pPr>
          <w:r w:rsidRPr="00630543">
            <w:rPr>
              <w:rStyle w:val="PlaceholderText"/>
              <w:noProof/>
              <w:color w:val="BFBFBF" w:themeColor="background1" w:themeShade="BF"/>
            </w:rPr>
            <w:t>Iesnieguma datums</w:t>
          </w:r>
        </w:p>
      </w:docPartBody>
    </w:docPart>
    <w:docPart>
      <w:docPartPr>
        <w:name w:val="CD47965C364146C4923DB0FC8BAE3399"/>
        <w:category>
          <w:name w:val="General"/>
          <w:gallery w:val="placeholder"/>
        </w:category>
        <w:types>
          <w:type w:val="bbPlcHdr"/>
        </w:types>
        <w:behaviors>
          <w:behavior w:val="content"/>
        </w:behaviors>
        <w:guid w:val="{DB262ECF-9CCF-421F-8C85-EB63641EB19C}"/>
      </w:docPartPr>
      <w:docPartBody>
        <w:p w:rsidR="00771042" w:rsidRDefault="00771042" w:rsidP="00771042">
          <w:pPr>
            <w:pStyle w:val="CD47965C364146C4923DB0FC8BAE33994"/>
          </w:pPr>
          <w:r>
            <w:rPr>
              <w:rStyle w:val="PlaceholderText"/>
            </w:rPr>
            <w:t>Faila nosaukums</w:t>
          </w:r>
        </w:p>
      </w:docPartBody>
    </w:docPart>
    <w:docPart>
      <w:docPartPr>
        <w:name w:val="67C84D476E824FCA9B7001764F8934B8"/>
        <w:category>
          <w:name w:val="General"/>
          <w:gallery w:val="placeholder"/>
        </w:category>
        <w:types>
          <w:type w:val="bbPlcHdr"/>
        </w:types>
        <w:behaviors>
          <w:behavior w:val="content"/>
        </w:behaviors>
        <w:guid w:val="{720D9820-6F2D-4967-AFAF-F483C6A65137}"/>
      </w:docPartPr>
      <w:docPartBody>
        <w:p w:rsidR="00771042" w:rsidRDefault="00771042" w:rsidP="00771042">
          <w:pPr>
            <w:pStyle w:val="67C84D476E824FCA9B7001764F8934B82"/>
          </w:pPr>
          <w:r>
            <w:rPr>
              <w:rStyle w:val="PlaceholderText"/>
            </w:rPr>
            <w:t>Koordinātas</w:t>
          </w:r>
        </w:p>
      </w:docPartBody>
    </w:docPart>
    <w:docPart>
      <w:docPartPr>
        <w:name w:val="EAD93C3BD6AF4EF8A87CB4CDD6213E08"/>
        <w:category>
          <w:name w:val="General"/>
          <w:gallery w:val="placeholder"/>
        </w:category>
        <w:types>
          <w:type w:val="bbPlcHdr"/>
        </w:types>
        <w:behaviors>
          <w:behavior w:val="content"/>
        </w:behaviors>
        <w:guid w:val="{1ADFA0AA-3748-40E8-A6CB-EED2E941B7E5}"/>
      </w:docPartPr>
      <w:docPartBody>
        <w:p w:rsidR="00771042" w:rsidRDefault="00771042" w:rsidP="00771042">
          <w:pPr>
            <w:pStyle w:val="EAD93C3BD6AF4EF8A87CB4CDD6213E082"/>
          </w:pPr>
          <w:r>
            <w:rPr>
              <w:rStyle w:val="PlaceholderText"/>
            </w:rPr>
            <w:t>0</w:t>
          </w:r>
        </w:p>
      </w:docPartBody>
    </w:docPart>
    <w:docPart>
      <w:docPartPr>
        <w:name w:val="8972A68687974E7190D33A1663BC4C1E"/>
        <w:category>
          <w:name w:val="General"/>
          <w:gallery w:val="placeholder"/>
        </w:category>
        <w:types>
          <w:type w:val="bbPlcHdr"/>
        </w:types>
        <w:behaviors>
          <w:behavior w:val="content"/>
        </w:behaviors>
        <w:guid w:val="{DEC3C0B0-61AA-488C-B696-CEEB14EFC02D}"/>
      </w:docPartPr>
      <w:docPartBody>
        <w:p w:rsidR="00771042" w:rsidRDefault="00771042" w:rsidP="00771042">
          <w:pPr>
            <w:pStyle w:val="8972A68687974E7190D33A1663BC4C1E2"/>
          </w:pPr>
          <w:r>
            <w:rPr>
              <w:rStyle w:val="PlaceholderText"/>
            </w:rPr>
            <w:t>0</w:t>
          </w:r>
        </w:p>
      </w:docPartBody>
    </w:docPart>
    <w:docPart>
      <w:docPartPr>
        <w:name w:val="FC5B7E4EAA2A409DA0D60D9B77DC3047"/>
        <w:category>
          <w:name w:val="General"/>
          <w:gallery w:val="placeholder"/>
        </w:category>
        <w:types>
          <w:type w:val="bbPlcHdr"/>
        </w:types>
        <w:behaviors>
          <w:behavior w:val="content"/>
        </w:behaviors>
        <w:guid w:val="{698EAA23-A64C-40D9-9162-0FF7E187F86A}"/>
      </w:docPartPr>
      <w:docPartBody>
        <w:p w:rsidR="00771042" w:rsidRDefault="00771042" w:rsidP="00771042">
          <w:pPr>
            <w:pStyle w:val="FC5B7E4EAA2A409DA0D60D9B77DC30472"/>
          </w:pPr>
          <w:r>
            <w:rPr>
              <w:rStyle w:val="PlaceholderText"/>
            </w:rPr>
            <w:t>0</w:t>
          </w:r>
        </w:p>
      </w:docPartBody>
    </w:docPart>
    <w:docPart>
      <w:docPartPr>
        <w:name w:val="8F438EE79E4248108979C9F71CEE79A4"/>
        <w:category>
          <w:name w:val="General"/>
          <w:gallery w:val="placeholder"/>
        </w:category>
        <w:types>
          <w:type w:val="bbPlcHdr"/>
        </w:types>
        <w:behaviors>
          <w:behavior w:val="content"/>
        </w:behaviors>
        <w:guid w:val="{F32B6072-E108-48A0-BB74-17ECB965AE4C}"/>
      </w:docPartPr>
      <w:docPartBody>
        <w:p w:rsidR="00771042" w:rsidRDefault="00771042" w:rsidP="00771042">
          <w:pPr>
            <w:pStyle w:val="8F438EE79E4248108979C9F71CEE79A42"/>
          </w:pPr>
          <w:r>
            <w:rPr>
              <w:rStyle w:val="PlaceholderText"/>
            </w:rPr>
            <w:t>0</w:t>
          </w:r>
        </w:p>
      </w:docPartBody>
    </w:docPart>
    <w:docPart>
      <w:docPartPr>
        <w:name w:val="1D71C8A6B83D4BE096DA53C67C7510CC"/>
        <w:category>
          <w:name w:val="General"/>
          <w:gallery w:val="placeholder"/>
        </w:category>
        <w:types>
          <w:type w:val="bbPlcHdr"/>
        </w:types>
        <w:behaviors>
          <w:behavior w:val="content"/>
        </w:behaviors>
        <w:guid w:val="{EE19523B-2951-45A6-984E-15506F8F4D17}"/>
      </w:docPartPr>
      <w:docPartBody>
        <w:p w:rsidR="00771042" w:rsidRDefault="00771042" w:rsidP="00771042">
          <w:pPr>
            <w:pStyle w:val="1D71C8A6B83D4BE096DA53C67C7510CC2"/>
          </w:pPr>
          <w:r>
            <w:rPr>
              <w:color w:val="BFBFBF" w:themeColor="background1" w:themeShade="BF"/>
            </w:rPr>
            <w:t>Vērtība</w:t>
          </w:r>
        </w:p>
      </w:docPartBody>
    </w:docPart>
    <w:docPart>
      <w:docPartPr>
        <w:name w:val="3B1D23E5534848EEB5303284B1702FBD"/>
        <w:category>
          <w:name w:val="General"/>
          <w:gallery w:val="placeholder"/>
        </w:category>
        <w:types>
          <w:type w:val="bbPlcHdr"/>
        </w:types>
        <w:behaviors>
          <w:behavior w:val="content"/>
        </w:behaviors>
        <w:guid w:val="{3F388BB3-0EAA-471F-B79A-6C98840EBBF1}"/>
      </w:docPartPr>
      <w:docPartBody>
        <w:p w:rsidR="00771042" w:rsidRDefault="00771042" w:rsidP="00771042">
          <w:pPr>
            <w:pStyle w:val="3B1D23E5534848EEB5303284B1702FBD"/>
          </w:pPr>
          <w:r>
            <w:rPr>
              <w:color w:val="BFBFBF" w:themeColor="background1" w:themeShade="BF"/>
            </w:rPr>
            <w:t>Vērtība</w:t>
          </w:r>
        </w:p>
      </w:docPartBody>
    </w:docPart>
    <w:docPart>
      <w:docPartPr>
        <w:name w:val="2B6134525FA6477AB9E8D8CA3A0B2865"/>
        <w:category>
          <w:name w:val="General"/>
          <w:gallery w:val="placeholder"/>
        </w:category>
        <w:types>
          <w:type w:val="bbPlcHdr"/>
        </w:types>
        <w:behaviors>
          <w:behavior w:val="content"/>
        </w:behaviors>
        <w:guid w:val="{A480795D-9AE9-4DC9-BD71-B81B2B96F180}"/>
      </w:docPartPr>
      <w:docPartBody>
        <w:p w:rsidR="00771042" w:rsidRDefault="00771042" w:rsidP="00771042">
          <w:pPr>
            <w:pStyle w:val="2B6134525FA6477AB9E8D8CA3A0B2865"/>
          </w:pPr>
          <w:r>
            <w:rPr>
              <w:color w:val="BFBFBF" w:themeColor="background1" w:themeShade="BF"/>
            </w:rPr>
            <w:t>Vērtība</w:t>
          </w:r>
        </w:p>
      </w:docPartBody>
    </w:docPart>
    <w:docPart>
      <w:docPartPr>
        <w:name w:val="6A089DD2B4CF42479F8C2BE6A0921462"/>
        <w:category>
          <w:name w:val="General"/>
          <w:gallery w:val="placeholder"/>
        </w:category>
        <w:types>
          <w:type w:val="bbPlcHdr"/>
        </w:types>
        <w:behaviors>
          <w:behavior w:val="content"/>
        </w:behaviors>
        <w:guid w:val="{45A26F6B-3260-4948-BE00-9E1064AFD493}"/>
      </w:docPartPr>
      <w:docPartBody>
        <w:p w:rsidR="00771042" w:rsidRDefault="00771042" w:rsidP="00771042">
          <w:pPr>
            <w:pStyle w:val="6A089DD2B4CF42479F8C2BE6A0921462"/>
          </w:pPr>
          <w:r>
            <w:rPr>
              <w:color w:val="BFBFBF" w:themeColor="background1" w:themeShade="BF"/>
            </w:rPr>
            <w:t>Vērtība</w:t>
          </w:r>
        </w:p>
      </w:docPartBody>
    </w:docPart>
    <w:docPart>
      <w:docPartPr>
        <w:name w:val="E6F4E9E6FCD84FCD9FE750D5165CFED2"/>
        <w:category>
          <w:name w:val="General"/>
          <w:gallery w:val="placeholder"/>
        </w:category>
        <w:types>
          <w:type w:val="bbPlcHdr"/>
        </w:types>
        <w:behaviors>
          <w:behavior w:val="content"/>
        </w:behaviors>
        <w:guid w:val="{CCAE8CEA-46A6-4425-8004-70DCED9C8392}"/>
      </w:docPartPr>
      <w:docPartBody>
        <w:p w:rsidR="00771042" w:rsidRDefault="00771042" w:rsidP="00771042">
          <w:pPr>
            <w:pStyle w:val="E6F4E9E6FCD84FCD9FE750D5165CFED2"/>
          </w:pPr>
          <w:r>
            <w:rPr>
              <w:color w:val="BFBFBF" w:themeColor="background1" w:themeShade="BF"/>
            </w:rPr>
            <w:t>Vērtība</w:t>
          </w:r>
        </w:p>
      </w:docPartBody>
    </w:docPart>
    <w:docPart>
      <w:docPartPr>
        <w:name w:val="3C6EB14B8A4B43C6B2289524ACC20F6D"/>
        <w:category>
          <w:name w:val="General"/>
          <w:gallery w:val="placeholder"/>
        </w:category>
        <w:types>
          <w:type w:val="bbPlcHdr"/>
        </w:types>
        <w:behaviors>
          <w:behavior w:val="content"/>
        </w:behaviors>
        <w:guid w:val="{4AF47505-1C20-4A12-BC38-4E7836F81122}"/>
      </w:docPartPr>
      <w:docPartBody>
        <w:p w:rsidR="00771042" w:rsidRDefault="00771042" w:rsidP="00771042">
          <w:pPr>
            <w:pStyle w:val="3C6EB14B8A4B43C6B2289524ACC20F6D"/>
          </w:pPr>
          <w:r>
            <w:rPr>
              <w:color w:val="BFBFBF" w:themeColor="background1" w:themeShade="BF"/>
            </w:rPr>
            <w:t>Vērtība</w:t>
          </w:r>
        </w:p>
      </w:docPartBody>
    </w:docPart>
    <w:docPart>
      <w:docPartPr>
        <w:name w:val="AC6A20DA4C9742159EC49E69DF37D50D"/>
        <w:category>
          <w:name w:val="General"/>
          <w:gallery w:val="placeholder"/>
        </w:category>
        <w:types>
          <w:type w:val="bbPlcHdr"/>
        </w:types>
        <w:behaviors>
          <w:behavior w:val="content"/>
        </w:behaviors>
        <w:guid w:val="{EDF18FCD-CDE4-4782-A052-6A56E46B172D}"/>
      </w:docPartPr>
      <w:docPartBody>
        <w:p w:rsidR="00771042" w:rsidRDefault="00771042" w:rsidP="00771042">
          <w:pPr>
            <w:pStyle w:val="AC6A20DA4C9742159EC49E69DF37D50D"/>
          </w:pPr>
          <w:r>
            <w:rPr>
              <w:rStyle w:val="PlaceholderText"/>
            </w:rPr>
            <w:t>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BA"/>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Bodoni MT Poster Compressed">
    <w:panose1 w:val="02070706080601050204"/>
    <w:charset w:val="00"/>
    <w:family w:val="roman"/>
    <w:pitch w:val="variable"/>
    <w:sig w:usb0="00000007" w:usb1="00000000" w:usb2="00000000" w:usb3="00000000" w:csb0="00000011" w:csb1="00000000"/>
  </w:font>
  <w:font w:name="Calibri Light">
    <w:panose1 w:val="020F0302020204030204"/>
    <w:charset w:val="BA"/>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2D5"/>
    <w:rsid w:val="00771042"/>
    <w:rsid w:val="00A242D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1042"/>
    <w:rPr>
      <w:color w:val="808080"/>
    </w:rPr>
  </w:style>
  <w:style w:type="paragraph" w:customStyle="1" w:styleId="AEF27637EC9244B69AF3B8C7D3DB54FE">
    <w:name w:val="AEF27637EC9244B69AF3B8C7D3DB54FE"/>
    <w:rsid w:val="00A242D5"/>
  </w:style>
  <w:style w:type="paragraph" w:customStyle="1" w:styleId="E9E2CB43AFF24245893FA4847693D863">
    <w:name w:val="E9E2CB43AFF24245893FA4847693D863"/>
    <w:rsid w:val="00A242D5"/>
  </w:style>
  <w:style w:type="paragraph" w:customStyle="1" w:styleId="6AB0F453DE1E4A54BA2697DFCB05F81D">
    <w:name w:val="6AB0F453DE1E4A54BA2697DFCB05F81D"/>
    <w:rsid w:val="00A242D5"/>
  </w:style>
  <w:style w:type="paragraph" w:customStyle="1" w:styleId="9D14938DA17A41F79FC6F72B9372F37F">
    <w:name w:val="9D14938DA17A41F79FC6F72B9372F37F"/>
    <w:rsid w:val="00A242D5"/>
  </w:style>
  <w:style w:type="paragraph" w:customStyle="1" w:styleId="35633A30C75A420EA0AE6DEF00EBEC9D">
    <w:name w:val="35633A30C75A420EA0AE6DEF00EBEC9D"/>
    <w:rsid w:val="00A242D5"/>
  </w:style>
  <w:style w:type="paragraph" w:customStyle="1" w:styleId="2D793B3BAB9D453F9BC2B1AA55F0D8B3">
    <w:name w:val="2D793B3BAB9D453F9BC2B1AA55F0D8B3"/>
    <w:rsid w:val="00A242D5"/>
  </w:style>
  <w:style w:type="paragraph" w:customStyle="1" w:styleId="995B0BE698BE42D1916C05086889228F">
    <w:name w:val="995B0BE698BE42D1916C05086889228F"/>
    <w:rsid w:val="00A242D5"/>
  </w:style>
  <w:style w:type="paragraph" w:customStyle="1" w:styleId="81DF6A5340F74765A2EBDDB3CF6BFE87">
    <w:name w:val="81DF6A5340F74765A2EBDDB3CF6BFE87"/>
    <w:rsid w:val="00A242D5"/>
  </w:style>
  <w:style w:type="paragraph" w:customStyle="1" w:styleId="14533BA82B244929B2D3A33B8C83D52C">
    <w:name w:val="14533BA82B244929B2D3A33B8C83D52C"/>
    <w:rsid w:val="00A242D5"/>
  </w:style>
  <w:style w:type="paragraph" w:customStyle="1" w:styleId="7435987528DA4EF9BFD3CAAD2DB79D6D">
    <w:name w:val="7435987528DA4EF9BFD3CAAD2DB79D6D"/>
    <w:rsid w:val="00A242D5"/>
  </w:style>
  <w:style w:type="paragraph" w:customStyle="1" w:styleId="8772D6CA693C400DB23981A8E1B97D98">
    <w:name w:val="8772D6CA693C400DB23981A8E1B97D98"/>
    <w:rsid w:val="00A242D5"/>
  </w:style>
  <w:style w:type="paragraph" w:customStyle="1" w:styleId="C6BF9252856B4F6599041788C371D5B9">
    <w:name w:val="C6BF9252856B4F6599041788C371D5B9"/>
    <w:rsid w:val="00A242D5"/>
  </w:style>
  <w:style w:type="paragraph" w:customStyle="1" w:styleId="F86119D806504EEE8DCF4EB2F0694CFA">
    <w:name w:val="F86119D806504EEE8DCF4EB2F0694CFA"/>
    <w:rsid w:val="00A242D5"/>
  </w:style>
  <w:style w:type="paragraph" w:customStyle="1" w:styleId="056F2B532BD047688E66BB096E378424">
    <w:name w:val="056F2B532BD047688E66BB096E378424"/>
    <w:rsid w:val="00A242D5"/>
  </w:style>
  <w:style w:type="paragraph" w:customStyle="1" w:styleId="D62E40FA72FD4E579F0DF69AA6541CE3">
    <w:name w:val="D62E40FA72FD4E579F0DF69AA6541CE3"/>
    <w:rsid w:val="00A242D5"/>
  </w:style>
  <w:style w:type="paragraph" w:customStyle="1" w:styleId="2D793B3BAB9D453F9BC2B1AA55F0D8B31">
    <w:name w:val="2D793B3BAB9D453F9BC2B1AA55F0D8B31"/>
    <w:rsid w:val="00A242D5"/>
    <w:pPr>
      <w:spacing w:before="60" w:after="60"/>
      <w:jc w:val="both"/>
    </w:pPr>
    <w:rPr>
      <w:rFonts w:ascii="Arial" w:eastAsiaTheme="minorHAnsi" w:hAnsi="Arial" w:cs="Arial"/>
      <w:sz w:val="20"/>
      <w:szCs w:val="20"/>
      <w:lang w:val="en-GB" w:eastAsia="en-US"/>
    </w:rPr>
  </w:style>
  <w:style w:type="paragraph" w:customStyle="1" w:styleId="995B0BE698BE42D1916C05086889228F1">
    <w:name w:val="995B0BE698BE42D1916C05086889228F1"/>
    <w:rsid w:val="00A242D5"/>
    <w:pPr>
      <w:spacing w:before="60" w:after="60"/>
      <w:jc w:val="both"/>
    </w:pPr>
    <w:rPr>
      <w:rFonts w:ascii="Arial" w:eastAsiaTheme="minorHAnsi" w:hAnsi="Arial" w:cs="Arial"/>
      <w:sz w:val="20"/>
      <w:szCs w:val="20"/>
      <w:lang w:val="en-GB" w:eastAsia="en-US"/>
    </w:rPr>
  </w:style>
  <w:style w:type="paragraph" w:customStyle="1" w:styleId="8772D6CA693C400DB23981A8E1B97D981">
    <w:name w:val="8772D6CA693C400DB23981A8E1B97D981"/>
    <w:rsid w:val="00A242D5"/>
    <w:pPr>
      <w:spacing w:before="60" w:after="60"/>
      <w:jc w:val="both"/>
    </w:pPr>
    <w:rPr>
      <w:rFonts w:ascii="Arial" w:eastAsiaTheme="minorHAnsi" w:hAnsi="Arial" w:cs="Arial"/>
      <w:sz w:val="20"/>
      <w:szCs w:val="20"/>
      <w:lang w:val="en-GB" w:eastAsia="en-US"/>
    </w:rPr>
  </w:style>
  <w:style w:type="paragraph" w:customStyle="1" w:styleId="D62E40FA72FD4E579F0DF69AA6541CE31">
    <w:name w:val="D62E40FA72FD4E579F0DF69AA6541CE31"/>
    <w:rsid w:val="00A242D5"/>
    <w:pPr>
      <w:spacing w:before="60" w:after="60"/>
      <w:jc w:val="both"/>
    </w:pPr>
    <w:rPr>
      <w:rFonts w:ascii="Arial" w:eastAsiaTheme="minorHAnsi" w:hAnsi="Arial" w:cs="Arial"/>
      <w:sz w:val="20"/>
      <w:szCs w:val="20"/>
      <w:lang w:val="en-GB" w:eastAsia="en-US"/>
    </w:rPr>
  </w:style>
  <w:style w:type="paragraph" w:customStyle="1" w:styleId="056F2B532BD047688E66BB096E3784241">
    <w:name w:val="056F2B532BD047688E66BB096E3784241"/>
    <w:rsid w:val="00A242D5"/>
    <w:pPr>
      <w:spacing w:before="60" w:after="60"/>
      <w:ind w:right="1669"/>
    </w:pPr>
    <w:rPr>
      <w:rFonts w:ascii="Arial" w:eastAsiaTheme="minorHAnsi" w:hAnsi="Arial" w:cs="Arial"/>
      <w:sz w:val="20"/>
      <w:szCs w:val="20"/>
      <w:lang w:eastAsia="en-US"/>
    </w:rPr>
  </w:style>
  <w:style w:type="paragraph" w:customStyle="1" w:styleId="BB8F289147D042A4BF2F7B9FB6FC9644">
    <w:name w:val="BB8F289147D042A4BF2F7B9FB6FC9644"/>
    <w:rsid w:val="00A242D5"/>
  </w:style>
  <w:style w:type="paragraph" w:customStyle="1" w:styleId="2D793B3BAB9D453F9BC2B1AA55F0D8B32">
    <w:name w:val="2D793B3BAB9D453F9BC2B1AA55F0D8B32"/>
    <w:rsid w:val="00A242D5"/>
    <w:pPr>
      <w:spacing w:before="60" w:after="60"/>
      <w:jc w:val="both"/>
    </w:pPr>
    <w:rPr>
      <w:rFonts w:ascii="Arial" w:eastAsiaTheme="minorHAnsi" w:hAnsi="Arial" w:cs="Arial"/>
      <w:sz w:val="20"/>
      <w:szCs w:val="20"/>
      <w:lang w:val="en-GB" w:eastAsia="en-US"/>
    </w:rPr>
  </w:style>
  <w:style w:type="paragraph" w:customStyle="1" w:styleId="995B0BE698BE42D1916C05086889228F2">
    <w:name w:val="995B0BE698BE42D1916C05086889228F2"/>
    <w:rsid w:val="00A242D5"/>
    <w:pPr>
      <w:spacing w:before="60" w:after="60"/>
      <w:jc w:val="both"/>
    </w:pPr>
    <w:rPr>
      <w:rFonts w:ascii="Arial" w:eastAsiaTheme="minorHAnsi" w:hAnsi="Arial" w:cs="Arial"/>
      <w:sz w:val="20"/>
      <w:szCs w:val="20"/>
      <w:lang w:val="en-GB" w:eastAsia="en-US"/>
    </w:rPr>
  </w:style>
  <w:style w:type="paragraph" w:customStyle="1" w:styleId="8772D6CA693C400DB23981A8E1B97D982">
    <w:name w:val="8772D6CA693C400DB23981A8E1B97D982"/>
    <w:rsid w:val="00A242D5"/>
    <w:pPr>
      <w:spacing w:before="60" w:after="60"/>
      <w:jc w:val="both"/>
    </w:pPr>
    <w:rPr>
      <w:rFonts w:ascii="Arial" w:eastAsiaTheme="minorHAnsi" w:hAnsi="Arial" w:cs="Arial"/>
      <w:sz w:val="20"/>
      <w:szCs w:val="20"/>
      <w:lang w:val="en-GB" w:eastAsia="en-US"/>
    </w:rPr>
  </w:style>
  <w:style w:type="paragraph" w:customStyle="1" w:styleId="D62E40FA72FD4E579F0DF69AA6541CE32">
    <w:name w:val="D62E40FA72FD4E579F0DF69AA6541CE32"/>
    <w:rsid w:val="00A242D5"/>
    <w:pPr>
      <w:spacing w:before="60" w:after="60"/>
      <w:jc w:val="both"/>
    </w:pPr>
    <w:rPr>
      <w:rFonts w:ascii="Arial" w:eastAsiaTheme="minorHAnsi" w:hAnsi="Arial" w:cs="Arial"/>
      <w:sz w:val="20"/>
      <w:szCs w:val="20"/>
      <w:lang w:val="en-GB" w:eastAsia="en-US"/>
    </w:rPr>
  </w:style>
  <w:style w:type="paragraph" w:customStyle="1" w:styleId="056F2B532BD047688E66BB096E3784242">
    <w:name w:val="056F2B532BD047688E66BB096E3784242"/>
    <w:rsid w:val="00A242D5"/>
    <w:pPr>
      <w:spacing w:before="60" w:after="60"/>
      <w:ind w:right="1669"/>
    </w:pPr>
    <w:rPr>
      <w:rFonts w:ascii="Arial" w:eastAsiaTheme="minorHAnsi" w:hAnsi="Arial" w:cs="Arial"/>
      <w:sz w:val="20"/>
      <w:szCs w:val="20"/>
      <w:lang w:eastAsia="en-US"/>
    </w:rPr>
  </w:style>
  <w:style w:type="paragraph" w:customStyle="1" w:styleId="BB8F289147D042A4BF2F7B9FB6FC96441">
    <w:name w:val="BB8F289147D042A4BF2F7B9FB6FC96441"/>
    <w:rsid w:val="00A242D5"/>
    <w:pPr>
      <w:spacing w:before="60" w:after="60"/>
      <w:jc w:val="both"/>
    </w:pPr>
    <w:rPr>
      <w:rFonts w:ascii="Arial" w:eastAsiaTheme="minorHAnsi" w:hAnsi="Arial" w:cs="Arial"/>
      <w:sz w:val="20"/>
      <w:szCs w:val="20"/>
      <w:lang w:val="en-GB" w:eastAsia="en-US"/>
    </w:rPr>
  </w:style>
  <w:style w:type="paragraph" w:customStyle="1" w:styleId="6A15F954C7A649008C67D2CD679FD5C2">
    <w:name w:val="6A15F954C7A649008C67D2CD679FD5C2"/>
    <w:rsid w:val="00A242D5"/>
  </w:style>
  <w:style w:type="paragraph" w:customStyle="1" w:styleId="BFB90F923E8846F289D84A5D5B15AFC7">
    <w:name w:val="BFB90F923E8846F289D84A5D5B15AFC7"/>
    <w:rsid w:val="00A242D5"/>
  </w:style>
  <w:style w:type="paragraph" w:customStyle="1" w:styleId="7A84AD4862954341B78EC7CEB2D65E40">
    <w:name w:val="7A84AD4862954341B78EC7CEB2D65E40"/>
    <w:rsid w:val="00A242D5"/>
  </w:style>
  <w:style w:type="paragraph" w:customStyle="1" w:styleId="0790442552014377B2EB680DC3C03193">
    <w:name w:val="0790442552014377B2EB680DC3C03193"/>
    <w:rsid w:val="00A242D5"/>
  </w:style>
  <w:style w:type="paragraph" w:customStyle="1" w:styleId="78AA731D2C8F40C6B0FDD8A93E6B88E2">
    <w:name w:val="78AA731D2C8F40C6B0FDD8A93E6B88E2"/>
    <w:rsid w:val="00A242D5"/>
  </w:style>
  <w:style w:type="paragraph" w:customStyle="1" w:styleId="DC33F12871B7407F9F09A3E0DE20DF5F">
    <w:name w:val="DC33F12871B7407F9F09A3E0DE20DF5F"/>
    <w:rsid w:val="00A242D5"/>
  </w:style>
  <w:style w:type="paragraph" w:customStyle="1" w:styleId="F53E0F66CE224E0E9104A40F8D3F1D1B">
    <w:name w:val="F53E0F66CE224E0E9104A40F8D3F1D1B"/>
    <w:rsid w:val="00A242D5"/>
  </w:style>
  <w:style w:type="paragraph" w:customStyle="1" w:styleId="895AF86D5DA3446CA4C39EB9091DC6EF">
    <w:name w:val="895AF86D5DA3446CA4C39EB9091DC6EF"/>
    <w:rsid w:val="00A242D5"/>
  </w:style>
  <w:style w:type="paragraph" w:customStyle="1" w:styleId="DDF3445725C04AA39FF7411559500F46">
    <w:name w:val="DDF3445725C04AA39FF7411559500F46"/>
    <w:rsid w:val="00771042"/>
  </w:style>
  <w:style w:type="paragraph" w:customStyle="1" w:styleId="CD47965C364146C4923DB0FC8BAE3399">
    <w:name w:val="CD47965C364146C4923DB0FC8BAE3399"/>
    <w:rsid w:val="00771042"/>
  </w:style>
  <w:style w:type="paragraph" w:customStyle="1" w:styleId="2D793B3BAB9D453F9BC2B1AA55F0D8B33">
    <w:name w:val="2D793B3BAB9D453F9BC2B1AA55F0D8B33"/>
    <w:rsid w:val="00771042"/>
    <w:pPr>
      <w:spacing w:before="60" w:after="60"/>
      <w:jc w:val="both"/>
    </w:pPr>
    <w:rPr>
      <w:rFonts w:ascii="Arial" w:eastAsiaTheme="minorHAnsi" w:hAnsi="Arial" w:cs="Arial"/>
      <w:sz w:val="20"/>
      <w:szCs w:val="20"/>
      <w:lang w:val="en-GB" w:eastAsia="en-US"/>
    </w:rPr>
  </w:style>
  <w:style w:type="paragraph" w:customStyle="1" w:styleId="995B0BE698BE42D1916C05086889228F3">
    <w:name w:val="995B0BE698BE42D1916C05086889228F3"/>
    <w:rsid w:val="00771042"/>
    <w:pPr>
      <w:spacing w:before="60" w:after="60"/>
      <w:jc w:val="both"/>
    </w:pPr>
    <w:rPr>
      <w:rFonts w:ascii="Arial" w:eastAsiaTheme="minorHAnsi" w:hAnsi="Arial" w:cs="Arial"/>
      <w:sz w:val="20"/>
      <w:szCs w:val="20"/>
      <w:lang w:val="en-GB" w:eastAsia="en-US"/>
    </w:rPr>
  </w:style>
  <w:style w:type="paragraph" w:customStyle="1" w:styleId="8772D6CA693C400DB23981A8E1B97D983">
    <w:name w:val="8772D6CA693C400DB23981A8E1B97D983"/>
    <w:rsid w:val="00771042"/>
    <w:pPr>
      <w:spacing w:before="60" w:after="60"/>
      <w:jc w:val="both"/>
    </w:pPr>
    <w:rPr>
      <w:rFonts w:ascii="Arial" w:eastAsiaTheme="minorHAnsi" w:hAnsi="Arial" w:cs="Arial"/>
      <w:sz w:val="20"/>
      <w:szCs w:val="20"/>
      <w:lang w:val="en-GB" w:eastAsia="en-US"/>
    </w:rPr>
  </w:style>
  <w:style w:type="paragraph" w:customStyle="1" w:styleId="D62E40FA72FD4E579F0DF69AA6541CE33">
    <w:name w:val="D62E40FA72FD4E579F0DF69AA6541CE33"/>
    <w:rsid w:val="00771042"/>
    <w:pPr>
      <w:spacing w:before="60" w:after="60"/>
      <w:jc w:val="both"/>
    </w:pPr>
    <w:rPr>
      <w:rFonts w:ascii="Arial" w:eastAsiaTheme="minorHAnsi" w:hAnsi="Arial" w:cs="Arial"/>
      <w:sz w:val="20"/>
      <w:szCs w:val="20"/>
      <w:lang w:val="en-GB" w:eastAsia="en-US"/>
    </w:rPr>
  </w:style>
  <w:style w:type="paragraph" w:customStyle="1" w:styleId="056F2B532BD047688E66BB096E3784243">
    <w:name w:val="056F2B532BD047688E66BB096E3784243"/>
    <w:rsid w:val="00771042"/>
    <w:pPr>
      <w:spacing w:before="60" w:after="60"/>
      <w:ind w:right="1669"/>
    </w:pPr>
    <w:rPr>
      <w:rFonts w:ascii="Arial" w:eastAsiaTheme="minorHAnsi" w:hAnsi="Arial" w:cs="Arial"/>
      <w:sz w:val="20"/>
      <w:szCs w:val="20"/>
      <w:lang w:eastAsia="en-US"/>
    </w:rPr>
  </w:style>
  <w:style w:type="paragraph" w:customStyle="1" w:styleId="BB8F289147D042A4BF2F7B9FB6FC96442">
    <w:name w:val="BB8F289147D042A4BF2F7B9FB6FC96442"/>
    <w:rsid w:val="00771042"/>
    <w:pPr>
      <w:spacing w:before="60" w:after="60"/>
      <w:jc w:val="both"/>
    </w:pPr>
    <w:rPr>
      <w:rFonts w:ascii="Arial" w:eastAsiaTheme="minorHAnsi" w:hAnsi="Arial" w:cs="Arial"/>
      <w:sz w:val="20"/>
      <w:szCs w:val="20"/>
      <w:lang w:val="en-GB" w:eastAsia="en-US"/>
    </w:rPr>
  </w:style>
  <w:style w:type="paragraph" w:customStyle="1" w:styleId="DDF3445725C04AA39FF7411559500F461">
    <w:name w:val="DDF3445725C04AA39FF7411559500F461"/>
    <w:rsid w:val="00771042"/>
    <w:pPr>
      <w:spacing w:before="60" w:after="60"/>
      <w:jc w:val="both"/>
    </w:pPr>
    <w:rPr>
      <w:rFonts w:ascii="Arial" w:eastAsiaTheme="minorHAnsi" w:hAnsi="Arial" w:cs="Arial"/>
      <w:sz w:val="20"/>
      <w:szCs w:val="20"/>
      <w:lang w:val="en-GB" w:eastAsia="en-US"/>
    </w:rPr>
  </w:style>
  <w:style w:type="paragraph" w:customStyle="1" w:styleId="CD47965C364146C4923DB0FC8BAE33991">
    <w:name w:val="CD47965C364146C4923DB0FC8BAE33991"/>
    <w:rsid w:val="00771042"/>
    <w:pPr>
      <w:spacing w:before="60" w:after="60"/>
      <w:jc w:val="both"/>
    </w:pPr>
    <w:rPr>
      <w:rFonts w:ascii="Arial" w:eastAsiaTheme="minorHAnsi" w:hAnsi="Arial" w:cs="Arial"/>
      <w:sz w:val="20"/>
      <w:szCs w:val="20"/>
      <w:lang w:val="en-GB" w:eastAsia="en-US"/>
    </w:rPr>
  </w:style>
  <w:style w:type="paragraph" w:customStyle="1" w:styleId="78AA731D2C8F40C6B0FDD8A93E6B88E21">
    <w:name w:val="78AA731D2C8F40C6B0FDD8A93E6B88E21"/>
    <w:rsid w:val="00771042"/>
    <w:pPr>
      <w:spacing w:before="60" w:after="60"/>
      <w:jc w:val="both"/>
    </w:pPr>
    <w:rPr>
      <w:rFonts w:ascii="Arial" w:eastAsiaTheme="minorHAnsi" w:hAnsi="Arial" w:cs="Arial"/>
      <w:sz w:val="20"/>
      <w:szCs w:val="20"/>
      <w:lang w:val="en-GB" w:eastAsia="en-US"/>
    </w:rPr>
  </w:style>
  <w:style w:type="paragraph" w:customStyle="1" w:styleId="DC33F12871B7407F9F09A3E0DE20DF5F1">
    <w:name w:val="DC33F12871B7407F9F09A3E0DE20DF5F1"/>
    <w:rsid w:val="00771042"/>
    <w:pPr>
      <w:spacing w:before="60" w:after="60"/>
      <w:jc w:val="both"/>
    </w:pPr>
    <w:rPr>
      <w:rFonts w:ascii="Arial" w:eastAsiaTheme="minorHAnsi" w:hAnsi="Arial" w:cs="Arial"/>
      <w:sz w:val="20"/>
      <w:szCs w:val="20"/>
      <w:lang w:val="en-GB" w:eastAsia="en-US"/>
    </w:rPr>
  </w:style>
  <w:style w:type="paragraph" w:customStyle="1" w:styleId="F53E0F66CE224E0E9104A40F8D3F1D1B1">
    <w:name w:val="F53E0F66CE224E0E9104A40F8D3F1D1B1"/>
    <w:rsid w:val="00771042"/>
    <w:pPr>
      <w:spacing w:before="60" w:after="60"/>
      <w:jc w:val="both"/>
    </w:pPr>
    <w:rPr>
      <w:rFonts w:ascii="Arial" w:eastAsiaTheme="minorHAnsi" w:hAnsi="Arial" w:cs="Arial"/>
      <w:sz w:val="20"/>
      <w:szCs w:val="20"/>
      <w:lang w:val="en-GB" w:eastAsia="en-US"/>
    </w:rPr>
  </w:style>
  <w:style w:type="paragraph" w:customStyle="1" w:styleId="895AF86D5DA3446CA4C39EB9091DC6EF1">
    <w:name w:val="895AF86D5DA3446CA4C39EB9091DC6EF1"/>
    <w:rsid w:val="00771042"/>
    <w:pPr>
      <w:spacing w:before="60" w:after="60"/>
      <w:jc w:val="both"/>
    </w:pPr>
    <w:rPr>
      <w:rFonts w:ascii="Arial" w:eastAsiaTheme="minorHAnsi" w:hAnsi="Arial" w:cs="Arial"/>
      <w:sz w:val="20"/>
      <w:szCs w:val="20"/>
      <w:lang w:val="en-GB" w:eastAsia="en-US"/>
    </w:rPr>
  </w:style>
  <w:style w:type="paragraph" w:customStyle="1" w:styleId="2D793B3BAB9D453F9BC2B1AA55F0D8B34">
    <w:name w:val="2D793B3BAB9D453F9BC2B1AA55F0D8B34"/>
    <w:rsid w:val="00771042"/>
    <w:pPr>
      <w:spacing w:before="60" w:after="60"/>
      <w:jc w:val="both"/>
    </w:pPr>
    <w:rPr>
      <w:rFonts w:ascii="Arial" w:eastAsiaTheme="minorHAnsi" w:hAnsi="Arial" w:cs="Arial"/>
      <w:sz w:val="20"/>
      <w:szCs w:val="20"/>
      <w:lang w:val="en-GB" w:eastAsia="en-US"/>
    </w:rPr>
  </w:style>
  <w:style w:type="paragraph" w:customStyle="1" w:styleId="995B0BE698BE42D1916C05086889228F4">
    <w:name w:val="995B0BE698BE42D1916C05086889228F4"/>
    <w:rsid w:val="00771042"/>
    <w:pPr>
      <w:spacing w:before="60" w:after="60"/>
      <w:jc w:val="both"/>
    </w:pPr>
    <w:rPr>
      <w:rFonts w:ascii="Arial" w:eastAsiaTheme="minorHAnsi" w:hAnsi="Arial" w:cs="Arial"/>
      <w:sz w:val="20"/>
      <w:szCs w:val="20"/>
      <w:lang w:val="en-GB" w:eastAsia="en-US"/>
    </w:rPr>
  </w:style>
  <w:style w:type="paragraph" w:customStyle="1" w:styleId="8772D6CA693C400DB23981A8E1B97D984">
    <w:name w:val="8772D6CA693C400DB23981A8E1B97D984"/>
    <w:rsid w:val="00771042"/>
    <w:pPr>
      <w:spacing w:before="60" w:after="60"/>
      <w:jc w:val="both"/>
    </w:pPr>
    <w:rPr>
      <w:rFonts w:ascii="Arial" w:eastAsiaTheme="minorHAnsi" w:hAnsi="Arial" w:cs="Arial"/>
      <w:sz w:val="20"/>
      <w:szCs w:val="20"/>
      <w:lang w:val="en-GB" w:eastAsia="en-US"/>
    </w:rPr>
  </w:style>
  <w:style w:type="paragraph" w:customStyle="1" w:styleId="D62E40FA72FD4E579F0DF69AA6541CE34">
    <w:name w:val="D62E40FA72FD4E579F0DF69AA6541CE34"/>
    <w:rsid w:val="00771042"/>
    <w:pPr>
      <w:spacing w:before="60" w:after="60"/>
      <w:jc w:val="both"/>
    </w:pPr>
    <w:rPr>
      <w:rFonts w:ascii="Arial" w:eastAsiaTheme="minorHAnsi" w:hAnsi="Arial" w:cs="Arial"/>
      <w:sz w:val="20"/>
      <w:szCs w:val="20"/>
      <w:lang w:val="en-GB" w:eastAsia="en-US"/>
    </w:rPr>
  </w:style>
  <w:style w:type="paragraph" w:customStyle="1" w:styleId="056F2B532BD047688E66BB096E3784244">
    <w:name w:val="056F2B532BD047688E66BB096E3784244"/>
    <w:rsid w:val="00771042"/>
    <w:pPr>
      <w:spacing w:before="60" w:after="60"/>
      <w:ind w:right="1669"/>
    </w:pPr>
    <w:rPr>
      <w:rFonts w:ascii="Arial" w:eastAsiaTheme="minorHAnsi" w:hAnsi="Arial" w:cs="Arial"/>
      <w:sz w:val="20"/>
      <w:szCs w:val="20"/>
      <w:lang w:eastAsia="en-US"/>
    </w:rPr>
  </w:style>
  <w:style w:type="paragraph" w:customStyle="1" w:styleId="BB8F289147D042A4BF2F7B9FB6FC96443">
    <w:name w:val="BB8F289147D042A4BF2F7B9FB6FC96443"/>
    <w:rsid w:val="00771042"/>
    <w:pPr>
      <w:spacing w:before="60" w:after="60"/>
      <w:jc w:val="both"/>
    </w:pPr>
    <w:rPr>
      <w:rFonts w:ascii="Arial" w:eastAsiaTheme="minorHAnsi" w:hAnsi="Arial" w:cs="Arial"/>
      <w:sz w:val="20"/>
      <w:szCs w:val="20"/>
      <w:lang w:val="en-GB" w:eastAsia="en-US"/>
    </w:rPr>
  </w:style>
  <w:style w:type="paragraph" w:customStyle="1" w:styleId="DDF3445725C04AA39FF7411559500F462">
    <w:name w:val="DDF3445725C04AA39FF7411559500F462"/>
    <w:rsid w:val="00771042"/>
    <w:pPr>
      <w:spacing w:before="60" w:after="60"/>
      <w:jc w:val="both"/>
    </w:pPr>
    <w:rPr>
      <w:rFonts w:ascii="Arial" w:eastAsiaTheme="minorHAnsi" w:hAnsi="Arial" w:cs="Arial"/>
      <w:sz w:val="20"/>
      <w:szCs w:val="20"/>
      <w:lang w:val="en-GB" w:eastAsia="en-US"/>
    </w:rPr>
  </w:style>
  <w:style w:type="paragraph" w:customStyle="1" w:styleId="CD47965C364146C4923DB0FC8BAE33992">
    <w:name w:val="CD47965C364146C4923DB0FC8BAE33992"/>
    <w:rsid w:val="00771042"/>
    <w:pPr>
      <w:spacing w:before="60" w:after="60"/>
      <w:jc w:val="both"/>
    </w:pPr>
    <w:rPr>
      <w:rFonts w:ascii="Arial" w:eastAsiaTheme="minorHAnsi" w:hAnsi="Arial" w:cs="Arial"/>
      <w:sz w:val="20"/>
      <w:szCs w:val="20"/>
      <w:lang w:val="en-GB" w:eastAsia="en-US"/>
    </w:rPr>
  </w:style>
  <w:style w:type="paragraph" w:customStyle="1" w:styleId="78AA731D2C8F40C6B0FDD8A93E6B88E22">
    <w:name w:val="78AA731D2C8F40C6B0FDD8A93E6B88E22"/>
    <w:rsid w:val="00771042"/>
    <w:pPr>
      <w:spacing w:before="60" w:after="60"/>
      <w:jc w:val="both"/>
    </w:pPr>
    <w:rPr>
      <w:rFonts w:ascii="Arial" w:eastAsiaTheme="minorHAnsi" w:hAnsi="Arial" w:cs="Arial"/>
      <w:sz w:val="20"/>
      <w:szCs w:val="20"/>
      <w:lang w:val="en-GB" w:eastAsia="en-US"/>
    </w:rPr>
  </w:style>
  <w:style w:type="paragraph" w:customStyle="1" w:styleId="DC33F12871B7407F9F09A3E0DE20DF5F2">
    <w:name w:val="DC33F12871B7407F9F09A3E0DE20DF5F2"/>
    <w:rsid w:val="00771042"/>
    <w:pPr>
      <w:spacing w:before="60" w:after="60"/>
      <w:jc w:val="both"/>
    </w:pPr>
    <w:rPr>
      <w:rFonts w:ascii="Arial" w:eastAsiaTheme="minorHAnsi" w:hAnsi="Arial" w:cs="Arial"/>
      <w:sz w:val="20"/>
      <w:szCs w:val="20"/>
      <w:lang w:val="en-GB" w:eastAsia="en-US"/>
    </w:rPr>
  </w:style>
  <w:style w:type="paragraph" w:customStyle="1" w:styleId="F53E0F66CE224E0E9104A40F8D3F1D1B2">
    <w:name w:val="F53E0F66CE224E0E9104A40F8D3F1D1B2"/>
    <w:rsid w:val="00771042"/>
    <w:pPr>
      <w:spacing w:before="60" w:after="60"/>
      <w:jc w:val="both"/>
    </w:pPr>
    <w:rPr>
      <w:rFonts w:ascii="Arial" w:eastAsiaTheme="minorHAnsi" w:hAnsi="Arial" w:cs="Arial"/>
      <w:sz w:val="20"/>
      <w:szCs w:val="20"/>
      <w:lang w:val="en-GB" w:eastAsia="en-US"/>
    </w:rPr>
  </w:style>
  <w:style w:type="paragraph" w:customStyle="1" w:styleId="895AF86D5DA3446CA4C39EB9091DC6EF2">
    <w:name w:val="895AF86D5DA3446CA4C39EB9091DC6EF2"/>
    <w:rsid w:val="00771042"/>
    <w:pPr>
      <w:spacing w:before="60" w:after="60"/>
      <w:jc w:val="both"/>
    </w:pPr>
    <w:rPr>
      <w:rFonts w:ascii="Arial" w:eastAsiaTheme="minorHAnsi" w:hAnsi="Arial" w:cs="Arial"/>
      <w:sz w:val="20"/>
      <w:szCs w:val="20"/>
      <w:lang w:val="en-GB" w:eastAsia="en-US"/>
    </w:rPr>
  </w:style>
  <w:style w:type="paragraph" w:customStyle="1" w:styleId="67C84D476E824FCA9B7001764F8934B8">
    <w:name w:val="67C84D476E824FCA9B7001764F8934B8"/>
    <w:rsid w:val="00771042"/>
  </w:style>
  <w:style w:type="paragraph" w:customStyle="1" w:styleId="EAD93C3BD6AF4EF8A87CB4CDD6213E08">
    <w:name w:val="EAD93C3BD6AF4EF8A87CB4CDD6213E08"/>
    <w:rsid w:val="00771042"/>
  </w:style>
  <w:style w:type="paragraph" w:customStyle="1" w:styleId="8972A68687974E7190D33A1663BC4C1E">
    <w:name w:val="8972A68687974E7190D33A1663BC4C1E"/>
    <w:rsid w:val="00771042"/>
  </w:style>
  <w:style w:type="paragraph" w:customStyle="1" w:styleId="517F84AA08B84CD59EE6D5BED80DC0A2">
    <w:name w:val="517F84AA08B84CD59EE6D5BED80DC0A2"/>
    <w:rsid w:val="00771042"/>
  </w:style>
  <w:style w:type="paragraph" w:customStyle="1" w:styleId="443B57BE74F84ADB81623C6E7FD21401">
    <w:name w:val="443B57BE74F84ADB81623C6E7FD21401"/>
    <w:rsid w:val="00771042"/>
  </w:style>
  <w:style w:type="paragraph" w:customStyle="1" w:styleId="FC5B7E4EAA2A409DA0D60D9B77DC3047">
    <w:name w:val="FC5B7E4EAA2A409DA0D60D9B77DC3047"/>
    <w:rsid w:val="00771042"/>
  </w:style>
  <w:style w:type="paragraph" w:customStyle="1" w:styleId="8F438EE79E4248108979C9F71CEE79A4">
    <w:name w:val="8F438EE79E4248108979C9F71CEE79A4"/>
    <w:rsid w:val="00771042"/>
  </w:style>
  <w:style w:type="paragraph" w:customStyle="1" w:styleId="1D71C8A6B83D4BE096DA53C67C7510CC">
    <w:name w:val="1D71C8A6B83D4BE096DA53C67C7510CC"/>
    <w:rsid w:val="00771042"/>
  </w:style>
  <w:style w:type="paragraph" w:customStyle="1" w:styleId="2D793B3BAB9D453F9BC2B1AA55F0D8B35">
    <w:name w:val="2D793B3BAB9D453F9BC2B1AA55F0D8B35"/>
    <w:rsid w:val="00771042"/>
    <w:pPr>
      <w:spacing w:before="60" w:after="60"/>
      <w:jc w:val="both"/>
    </w:pPr>
    <w:rPr>
      <w:rFonts w:ascii="Arial" w:eastAsiaTheme="minorHAnsi" w:hAnsi="Arial" w:cs="Arial"/>
      <w:sz w:val="20"/>
      <w:szCs w:val="20"/>
      <w:lang w:val="en-GB" w:eastAsia="en-US"/>
    </w:rPr>
  </w:style>
  <w:style w:type="paragraph" w:customStyle="1" w:styleId="995B0BE698BE42D1916C05086889228F5">
    <w:name w:val="995B0BE698BE42D1916C05086889228F5"/>
    <w:rsid w:val="00771042"/>
    <w:pPr>
      <w:spacing w:before="60" w:after="60"/>
      <w:jc w:val="both"/>
    </w:pPr>
    <w:rPr>
      <w:rFonts w:ascii="Arial" w:eastAsiaTheme="minorHAnsi" w:hAnsi="Arial" w:cs="Arial"/>
      <w:sz w:val="20"/>
      <w:szCs w:val="20"/>
      <w:lang w:val="en-GB" w:eastAsia="en-US"/>
    </w:rPr>
  </w:style>
  <w:style w:type="paragraph" w:customStyle="1" w:styleId="8772D6CA693C400DB23981A8E1B97D985">
    <w:name w:val="8772D6CA693C400DB23981A8E1B97D985"/>
    <w:rsid w:val="00771042"/>
    <w:pPr>
      <w:spacing w:before="60" w:after="60"/>
      <w:jc w:val="both"/>
    </w:pPr>
    <w:rPr>
      <w:rFonts w:ascii="Arial" w:eastAsiaTheme="minorHAnsi" w:hAnsi="Arial" w:cs="Arial"/>
      <w:sz w:val="20"/>
      <w:szCs w:val="20"/>
      <w:lang w:val="en-GB" w:eastAsia="en-US"/>
    </w:rPr>
  </w:style>
  <w:style w:type="paragraph" w:customStyle="1" w:styleId="D62E40FA72FD4E579F0DF69AA6541CE35">
    <w:name w:val="D62E40FA72FD4E579F0DF69AA6541CE35"/>
    <w:rsid w:val="00771042"/>
    <w:pPr>
      <w:spacing w:before="60" w:after="60"/>
      <w:jc w:val="both"/>
    </w:pPr>
    <w:rPr>
      <w:rFonts w:ascii="Arial" w:eastAsiaTheme="minorHAnsi" w:hAnsi="Arial" w:cs="Arial"/>
      <w:sz w:val="20"/>
      <w:szCs w:val="20"/>
      <w:lang w:val="en-GB" w:eastAsia="en-US"/>
    </w:rPr>
  </w:style>
  <w:style w:type="paragraph" w:customStyle="1" w:styleId="056F2B532BD047688E66BB096E3784245">
    <w:name w:val="056F2B532BD047688E66BB096E3784245"/>
    <w:rsid w:val="00771042"/>
    <w:pPr>
      <w:spacing w:before="60" w:after="60"/>
      <w:ind w:right="1669"/>
    </w:pPr>
    <w:rPr>
      <w:rFonts w:ascii="Arial" w:eastAsiaTheme="minorHAnsi" w:hAnsi="Arial" w:cs="Arial"/>
      <w:sz w:val="20"/>
      <w:szCs w:val="20"/>
      <w:lang w:eastAsia="en-US"/>
    </w:rPr>
  </w:style>
  <w:style w:type="paragraph" w:customStyle="1" w:styleId="BB8F289147D042A4BF2F7B9FB6FC96444">
    <w:name w:val="BB8F289147D042A4BF2F7B9FB6FC96444"/>
    <w:rsid w:val="00771042"/>
    <w:pPr>
      <w:spacing w:before="60" w:after="60"/>
      <w:jc w:val="both"/>
    </w:pPr>
    <w:rPr>
      <w:rFonts w:ascii="Arial" w:eastAsiaTheme="minorHAnsi" w:hAnsi="Arial" w:cs="Arial"/>
      <w:sz w:val="20"/>
      <w:szCs w:val="20"/>
      <w:lang w:val="en-GB" w:eastAsia="en-US"/>
    </w:rPr>
  </w:style>
  <w:style w:type="paragraph" w:customStyle="1" w:styleId="DDF3445725C04AA39FF7411559500F463">
    <w:name w:val="DDF3445725C04AA39FF7411559500F463"/>
    <w:rsid w:val="00771042"/>
    <w:pPr>
      <w:spacing w:before="60" w:after="60"/>
      <w:jc w:val="both"/>
    </w:pPr>
    <w:rPr>
      <w:rFonts w:ascii="Arial" w:eastAsiaTheme="minorHAnsi" w:hAnsi="Arial" w:cs="Arial"/>
      <w:sz w:val="20"/>
      <w:szCs w:val="20"/>
      <w:lang w:val="en-GB" w:eastAsia="en-US"/>
    </w:rPr>
  </w:style>
  <w:style w:type="paragraph" w:customStyle="1" w:styleId="67C84D476E824FCA9B7001764F8934B81">
    <w:name w:val="67C84D476E824FCA9B7001764F8934B81"/>
    <w:rsid w:val="00771042"/>
    <w:pPr>
      <w:spacing w:before="60" w:after="60"/>
      <w:jc w:val="both"/>
    </w:pPr>
    <w:rPr>
      <w:rFonts w:ascii="Arial" w:eastAsiaTheme="minorHAnsi" w:hAnsi="Arial" w:cs="Arial"/>
      <w:sz w:val="20"/>
      <w:szCs w:val="20"/>
      <w:lang w:val="en-GB" w:eastAsia="en-US"/>
    </w:rPr>
  </w:style>
  <w:style w:type="paragraph" w:customStyle="1" w:styleId="CD47965C364146C4923DB0FC8BAE33993">
    <w:name w:val="CD47965C364146C4923DB0FC8BAE33993"/>
    <w:rsid w:val="00771042"/>
    <w:pPr>
      <w:spacing w:before="60" w:after="60"/>
      <w:jc w:val="both"/>
    </w:pPr>
    <w:rPr>
      <w:rFonts w:ascii="Arial" w:eastAsiaTheme="minorHAnsi" w:hAnsi="Arial" w:cs="Arial"/>
      <w:sz w:val="20"/>
      <w:szCs w:val="20"/>
      <w:lang w:val="en-GB" w:eastAsia="en-US"/>
    </w:rPr>
  </w:style>
  <w:style w:type="paragraph" w:customStyle="1" w:styleId="EAD93C3BD6AF4EF8A87CB4CDD6213E081">
    <w:name w:val="EAD93C3BD6AF4EF8A87CB4CDD6213E081"/>
    <w:rsid w:val="00771042"/>
    <w:pPr>
      <w:spacing w:before="60" w:after="60"/>
      <w:jc w:val="both"/>
    </w:pPr>
    <w:rPr>
      <w:rFonts w:ascii="Arial" w:eastAsiaTheme="minorHAnsi" w:hAnsi="Arial" w:cs="Arial"/>
      <w:sz w:val="20"/>
      <w:szCs w:val="20"/>
      <w:lang w:val="en-GB" w:eastAsia="en-US"/>
    </w:rPr>
  </w:style>
  <w:style w:type="paragraph" w:customStyle="1" w:styleId="517F84AA08B84CD59EE6D5BED80DC0A21">
    <w:name w:val="517F84AA08B84CD59EE6D5BED80DC0A21"/>
    <w:rsid w:val="00771042"/>
    <w:pPr>
      <w:spacing w:before="60" w:after="60"/>
      <w:jc w:val="both"/>
    </w:pPr>
    <w:rPr>
      <w:rFonts w:ascii="Arial" w:eastAsiaTheme="minorHAnsi" w:hAnsi="Arial" w:cs="Arial"/>
      <w:sz w:val="20"/>
      <w:szCs w:val="20"/>
      <w:lang w:val="en-GB" w:eastAsia="en-US"/>
    </w:rPr>
  </w:style>
  <w:style w:type="paragraph" w:customStyle="1" w:styleId="8972A68687974E7190D33A1663BC4C1E1">
    <w:name w:val="8972A68687974E7190D33A1663BC4C1E1"/>
    <w:rsid w:val="00771042"/>
    <w:pPr>
      <w:spacing w:before="60" w:after="60"/>
      <w:jc w:val="both"/>
    </w:pPr>
    <w:rPr>
      <w:rFonts w:ascii="Arial" w:eastAsiaTheme="minorHAnsi" w:hAnsi="Arial" w:cs="Arial"/>
      <w:sz w:val="20"/>
      <w:szCs w:val="20"/>
      <w:lang w:val="en-GB" w:eastAsia="en-US"/>
    </w:rPr>
  </w:style>
  <w:style w:type="paragraph" w:customStyle="1" w:styleId="443B57BE74F84ADB81623C6E7FD214011">
    <w:name w:val="443B57BE74F84ADB81623C6E7FD214011"/>
    <w:rsid w:val="00771042"/>
    <w:pPr>
      <w:spacing w:before="60" w:after="60"/>
      <w:jc w:val="both"/>
    </w:pPr>
    <w:rPr>
      <w:rFonts w:ascii="Arial" w:eastAsiaTheme="minorHAnsi" w:hAnsi="Arial" w:cs="Arial"/>
      <w:sz w:val="20"/>
      <w:szCs w:val="20"/>
      <w:lang w:val="en-GB" w:eastAsia="en-US"/>
    </w:rPr>
  </w:style>
  <w:style w:type="paragraph" w:customStyle="1" w:styleId="FC5B7E4EAA2A409DA0D60D9B77DC30471">
    <w:name w:val="FC5B7E4EAA2A409DA0D60D9B77DC30471"/>
    <w:rsid w:val="00771042"/>
    <w:pPr>
      <w:spacing w:before="60" w:after="60"/>
      <w:jc w:val="both"/>
    </w:pPr>
    <w:rPr>
      <w:rFonts w:ascii="Arial" w:eastAsiaTheme="minorHAnsi" w:hAnsi="Arial" w:cs="Arial"/>
      <w:sz w:val="20"/>
      <w:szCs w:val="20"/>
      <w:lang w:val="en-GB" w:eastAsia="en-US"/>
    </w:rPr>
  </w:style>
  <w:style w:type="paragraph" w:customStyle="1" w:styleId="8F438EE79E4248108979C9F71CEE79A41">
    <w:name w:val="8F438EE79E4248108979C9F71CEE79A41"/>
    <w:rsid w:val="00771042"/>
    <w:pPr>
      <w:spacing w:before="60" w:after="60"/>
      <w:jc w:val="both"/>
    </w:pPr>
    <w:rPr>
      <w:rFonts w:ascii="Arial" w:eastAsiaTheme="minorHAnsi" w:hAnsi="Arial" w:cs="Arial"/>
      <w:sz w:val="20"/>
      <w:szCs w:val="20"/>
      <w:lang w:val="en-GB" w:eastAsia="en-US"/>
    </w:rPr>
  </w:style>
  <w:style w:type="paragraph" w:customStyle="1" w:styleId="1D71C8A6B83D4BE096DA53C67C7510CC1">
    <w:name w:val="1D71C8A6B83D4BE096DA53C67C7510CC1"/>
    <w:rsid w:val="00771042"/>
    <w:pPr>
      <w:spacing w:before="60" w:after="60"/>
      <w:jc w:val="both"/>
    </w:pPr>
    <w:rPr>
      <w:rFonts w:ascii="Arial" w:eastAsiaTheme="minorHAnsi" w:hAnsi="Arial" w:cs="Arial"/>
      <w:sz w:val="20"/>
      <w:szCs w:val="20"/>
      <w:lang w:val="en-GB" w:eastAsia="en-US"/>
    </w:rPr>
  </w:style>
  <w:style w:type="paragraph" w:customStyle="1" w:styleId="78AA731D2C8F40C6B0FDD8A93E6B88E23">
    <w:name w:val="78AA731D2C8F40C6B0FDD8A93E6B88E23"/>
    <w:rsid w:val="00771042"/>
    <w:pPr>
      <w:spacing w:before="60" w:after="60"/>
      <w:jc w:val="both"/>
    </w:pPr>
    <w:rPr>
      <w:rFonts w:ascii="Arial" w:eastAsiaTheme="minorHAnsi" w:hAnsi="Arial" w:cs="Arial"/>
      <w:sz w:val="20"/>
      <w:szCs w:val="20"/>
      <w:lang w:val="en-GB" w:eastAsia="en-US"/>
    </w:rPr>
  </w:style>
  <w:style w:type="paragraph" w:customStyle="1" w:styleId="DC33F12871B7407F9F09A3E0DE20DF5F3">
    <w:name w:val="DC33F12871B7407F9F09A3E0DE20DF5F3"/>
    <w:rsid w:val="00771042"/>
    <w:pPr>
      <w:spacing w:before="60" w:after="60"/>
      <w:jc w:val="both"/>
    </w:pPr>
    <w:rPr>
      <w:rFonts w:ascii="Arial" w:eastAsiaTheme="minorHAnsi" w:hAnsi="Arial" w:cs="Arial"/>
      <w:sz w:val="20"/>
      <w:szCs w:val="20"/>
      <w:lang w:val="en-GB" w:eastAsia="en-US"/>
    </w:rPr>
  </w:style>
  <w:style w:type="paragraph" w:customStyle="1" w:styleId="F53E0F66CE224E0E9104A40F8D3F1D1B3">
    <w:name w:val="F53E0F66CE224E0E9104A40F8D3F1D1B3"/>
    <w:rsid w:val="00771042"/>
    <w:pPr>
      <w:spacing w:before="60" w:after="60"/>
      <w:jc w:val="both"/>
    </w:pPr>
    <w:rPr>
      <w:rFonts w:ascii="Arial" w:eastAsiaTheme="minorHAnsi" w:hAnsi="Arial" w:cs="Arial"/>
      <w:sz w:val="20"/>
      <w:szCs w:val="20"/>
      <w:lang w:val="en-GB" w:eastAsia="en-US"/>
    </w:rPr>
  </w:style>
  <w:style w:type="paragraph" w:customStyle="1" w:styleId="895AF86D5DA3446CA4C39EB9091DC6EF3">
    <w:name w:val="895AF86D5DA3446CA4C39EB9091DC6EF3"/>
    <w:rsid w:val="00771042"/>
    <w:pPr>
      <w:spacing w:before="60" w:after="60"/>
      <w:jc w:val="both"/>
    </w:pPr>
    <w:rPr>
      <w:rFonts w:ascii="Arial" w:eastAsiaTheme="minorHAnsi" w:hAnsi="Arial" w:cs="Arial"/>
      <w:sz w:val="20"/>
      <w:szCs w:val="20"/>
      <w:lang w:val="en-GB" w:eastAsia="en-US"/>
    </w:rPr>
  </w:style>
  <w:style w:type="paragraph" w:customStyle="1" w:styleId="2D793B3BAB9D453F9BC2B1AA55F0D8B36">
    <w:name w:val="2D793B3BAB9D453F9BC2B1AA55F0D8B36"/>
    <w:rsid w:val="00771042"/>
    <w:pPr>
      <w:spacing w:before="60" w:after="60"/>
      <w:jc w:val="both"/>
    </w:pPr>
    <w:rPr>
      <w:rFonts w:ascii="Arial" w:eastAsiaTheme="minorHAnsi" w:hAnsi="Arial" w:cs="Arial"/>
      <w:sz w:val="20"/>
      <w:szCs w:val="20"/>
      <w:lang w:val="en-GB" w:eastAsia="en-US"/>
    </w:rPr>
  </w:style>
  <w:style w:type="paragraph" w:customStyle="1" w:styleId="995B0BE698BE42D1916C05086889228F6">
    <w:name w:val="995B0BE698BE42D1916C05086889228F6"/>
    <w:rsid w:val="00771042"/>
    <w:pPr>
      <w:spacing w:before="60" w:after="60"/>
      <w:jc w:val="both"/>
    </w:pPr>
    <w:rPr>
      <w:rFonts w:ascii="Arial" w:eastAsiaTheme="minorHAnsi" w:hAnsi="Arial" w:cs="Arial"/>
      <w:sz w:val="20"/>
      <w:szCs w:val="20"/>
      <w:lang w:val="en-GB" w:eastAsia="en-US"/>
    </w:rPr>
  </w:style>
  <w:style w:type="paragraph" w:customStyle="1" w:styleId="8772D6CA693C400DB23981A8E1B97D986">
    <w:name w:val="8772D6CA693C400DB23981A8E1B97D986"/>
    <w:rsid w:val="00771042"/>
    <w:pPr>
      <w:spacing w:before="60" w:after="60"/>
      <w:jc w:val="both"/>
    </w:pPr>
    <w:rPr>
      <w:rFonts w:ascii="Arial" w:eastAsiaTheme="minorHAnsi" w:hAnsi="Arial" w:cs="Arial"/>
      <w:sz w:val="20"/>
      <w:szCs w:val="20"/>
      <w:lang w:val="en-GB" w:eastAsia="en-US"/>
    </w:rPr>
  </w:style>
  <w:style w:type="paragraph" w:customStyle="1" w:styleId="D62E40FA72FD4E579F0DF69AA6541CE36">
    <w:name w:val="D62E40FA72FD4E579F0DF69AA6541CE36"/>
    <w:rsid w:val="00771042"/>
    <w:pPr>
      <w:spacing w:before="60" w:after="60"/>
      <w:jc w:val="both"/>
    </w:pPr>
    <w:rPr>
      <w:rFonts w:ascii="Arial" w:eastAsiaTheme="minorHAnsi" w:hAnsi="Arial" w:cs="Arial"/>
      <w:sz w:val="20"/>
      <w:szCs w:val="20"/>
      <w:lang w:val="en-GB" w:eastAsia="en-US"/>
    </w:rPr>
  </w:style>
  <w:style w:type="paragraph" w:customStyle="1" w:styleId="056F2B532BD047688E66BB096E3784246">
    <w:name w:val="056F2B532BD047688E66BB096E3784246"/>
    <w:rsid w:val="00771042"/>
    <w:pPr>
      <w:spacing w:before="60" w:after="60"/>
      <w:ind w:right="1669"/>
    </w:pPr>
    <w:rPr>
      <w:rFonts w:ascii="Arial" w:eastAsiaTheme="minorHAnsi" w:hAnsi="Arial" w:cs="Arial"/>
      <w:sz w:val="20"/>
      <w:szCs w:val="20"/>
      <w:lang w:eastAsia="en-US"/>
    </w:rPr>
  </w:style>
  <w:style w:type="paragraph" w:customStyle="1" w:styleId="BB8F289147D042A4BF2F7B9FB6FC96445">
    <w:name w:val="BB8F289147D042A4BF2F7B9FB6FC96445"/>
    <w:rsid w:val="00771042"/>
    <w:pPr>
      <w:spacing w:before="60" w:after="60"/>
      <w:jc w:val="both"/>
    </w:pPr>
    <w:rPr>
      <w:rFonts w:ascii="Arial" w:eastAsiaTheme="minorHAnsi" w:hAnsi="Arial" w:cs="Arial"/>
      <w:sz w:val="20"/>
      <w:szCs w:val="20"/>
      <w:lang w:val="en-GB" w:eastAsia="en-US"/>
    </w:rPr>
  </w:style>
  <w:style w:type="paragraph" w:customStyle="1" w:styleId="DDF3445725C04AA39FF7411559500F464">
    <w:name w:val="DDF3445725C04AA39FF7411559500F464"/>
    <w:rsid w:val="00771042"/>
    <w:pPr>
      <w:spacing w:before="60" w:after="60"/>
      <w:jc w:val="both"/>
    </w:pPr>
    <w:rPr>
      <w:rFonts w:ascii="Arial" w:eastAsiaTheme="minorHAnsi" w:hAnsi="Arial" w:cs="Arial"/>
      <w:sz w:val="20"/>
      <w:szCs w:val="20"/>
      <w:lang w:val="en-GB" w:eastAsia="en-US"/>
    </w:rPr>
  </w:style>
  <w:style w:type="paragraph" w:customStyle="1" w:styleId="67C84D476E824FCA9B7001764F8934B82">
    <w:name w:val="67C84D476E824FCA9B7001764F8934B82"/>
    <w:rsid w:val="00771042"/>
    <w:pPr>
      <w:spacing w:before="60" w:after="60"/>
      <w:jc w:val="both"/>
    </w:pPr>
    <w:rPr>
      <w:rFonts w:ascii="Arial" w:eastAsiaTheme="minorHAnsi" w:hAnsi="Arial" w:cs="Arial"/>
      <w:sz w:val="20"/>
      <w:szCs w:val="20"/>
      <w:lang w:val="en-GB" w:eastAsia="en-US"/>
    </w:rPr>
  </w:style>
  <w:style w:type="paragraph" w:customStyle="1" w:styleId="CD47965C364146C4923DB0FC8BAE33994">
    <w:name w:val="CD47965C364146C4923DB0FC8BAE33994"/>
    <w:rsid w:val="00771042"/>
    <w:pPr>
      <w:spacing w:before="60" w:after="60"/>
      <w:jc w:val="both"/>
    </w:pPr>
    <w:rPr>
      <w:rFonts w:ascii="Arial" w:eastAsiaTheme="minorHAnsi" w:hAnsi="Arial" w:cs="Arial"/>
      <w:sz w:val="20"/>
      <w:szCs w:val="20"/>
      <w:lang w:val="en-GB" w:eastAsia="en-US"/>
    </w:rPr>
  </w:style>
  <w:style w:type="paragraph" w:customStyle="1" w:styleId="EAD93C3BD6AF4EF8A87CB4CDD6213E082">
    <w:name w:val="EAD93C3BD6AF4EF8A87CB4CDD6213E082"/>
    <w:rsid w:val="00771042"/>
    <w:pPr>
      <w:spacing w:before="60" w:after="60"/>
      <w:jc w:val="both"/>
    </w:pPr>
    <w:rPr>
      <w:rFonts w:ascii="Arial" w:eastAsiaTheme="minorHAnsi" w:hAnsi="Arial" w:cs="Arial"/>
      <w:sz w:val="20"/>
      <w:szCs w:val="20"/>
      <w:lang w:val="en-GB" w:eastAsia="en-US"/>
    </w:rPr>
  </w:style>
  <w:style w:type="paragraph" w:customStyle="1" w:styleId="8972A68687974E7190D33A1663BC4C1E2">
    <w:name w:val="8972A68687974E7190D33A1663BC4C1E2"/>
    <w:rsid w:val="00771042"/>
    <w:pPr>
      <w:spacing w:before="60" w:after="60"/>
      <w:jc w:val="both"/>
    </w:pPr>
    <w:rPr>
      <w:rFonts w:ascii="Arial" w:eastAsiaTheme="minorHAnsi" w:hAnsi="Arial" w:cs="Arial"/>
      <w:sz w:val="20"/>
      <w:szCs w:val="20"/>
      <w:lang w:val="en-GB" w:eastAsia="en-US"/>
    </w:rPr>
  </w:style>
  <w:style w:type="paragraph" w:customStyle="1" w:styleId="FC5B7E4EAA2A409DA0D60D9B77DC30472">
    <w:name w:val="FC5B7E4EAA2A409DA0D60D9B77DC30472"/>
    <w:rsid w:val="00771042"/>
    <w:pPr>
      <w:spacing w:before="60" w:after="60"/>
      <w:jc w:val="both"/>
    </w:pPr>
    <w:rPr>
      <w:rFonts w:ascii="Arial" w:eastAsiaTheme="minorHAnsi" w:hAnsi="Arial" w:cs="Arial"/>
      <w:sz w:val="20"/>
      <w:szCs w:val="20"/>
      <w:lang w:val="en-GB" w:eastAsia="en-US"/>
    </w:rPr>
  </w:style>
  <w:style w:type="paragraph" w:customStyle="1" w:styleId="8F438EE79E4248108979C9F71CEE79A42">
    <w:name w:val="8F438EE79E4248108979C9F71CEE79A42"/>
    <w:rsid w:val="00771042"/>
    <w:pPr>
      <w:spacing w:before="60" w:after="60"/>
      <w:jc w:val="both"/>
    </w:pPr>
    <w:rPr>
      <w:rFonts w:ascii="Arial" w:eastAsiaTheme="minorHAnsi" w:hAnsi="Arial" w:cs="Arial"/>
      <w:sz w:val="20"/>
      <w:szCs w:val="20"/>
      <w:lang w:val="en-GB" w:eastAsia="en-US"/>
    </w:rPr>
  </w:style>
  <w:style w:type="paragraph" w:customStyle="1" w:styleId="1D71C8A6B83D4BE096DA53C67C7510CC2">
    <w:name w:val="1D71C8A6B83D4BE096DA53C67C7510CC2"/>
    <w:rsid w:val="00771042"/>
    <w:pPr>
      <w:spacing w:before="60" w:after="60"/>
      <w:jc w:val="both"/>
    </w:pPr>
    <w:rPr>
      <w:rFonts w:ascii="Arial" w:eastAsiaTheme="minorHAnsi" w:hAnsi="Arial" w:cs="Arial"/>
      <w:sz w:val="20"/>
      <w:szCs w:val="20"/>
      <w:lang w:val="en-GB" w:eastAsia="en-US"/>
    </w:rPr>
  </w:style>
  <w:style w:type="paragraph" w:customStyle="1" w:styleId="78AA731D2C8F40C6B0FDD8A93E6B88E24">
    <w:name w:val="78AA731D2C8F40C6B0FDD8A93E6B88E24"/>
    <w:rsid w:val="00771042"/>
    <w:pPr>
      <w:spacing w:before="60" w:after="60"/>
      <w:jc w:val="both"/>
    </w:pPr>
    <w:rPr>
      <w:rFonts w:ascii="Arial" w:eastAsiaTheme="minorHAnsi" w:hAnsi="Arial" w:cs="Arial"/>
      <w:sz w:val="20"/>
      <w:szCs w:val="20"/>
      <w:lang w:val="en-GB" w:eastAsia="en-US"/>
    </w:rPr>
  </w:style>
  <w:style w:type="paragraph" w:customStyle="1" w:styleId="DC33F12871B7407F9F09A3E0DE20DF5F4">
    <w:name w:val="DC33F12871B7407F9F09A3E0DE20DF5F4"/>
    <w:rsid w:val="00771042"/>
    <w:pPr>
      <w:spacing w:before="60" w:after="60"/>
      <w:jc w:val="both"/>
    </w:pPr>
    <w:rPr>
      <w:rFonts w:ascii="Arial" w:eastAsiaTheme="minorHAnsi" w:hAnsi="Arial" w:cs="Arial"/>
      <w:sz w:val="20"/>
      <w:szCs w:val="20"/>
      <w:lang w:val="en-GB" w:eastAsia="en-US"/>
    </w:rPr>
  </w:style>
  <w:style w:type="paragraph" w:customStyle="1" w:styleId="F53E0F66CE224E0E9104A40F8D3F1D1B4">
    <w:name w:val="F53E0F66CE224E0E9104A40F8D3F1D1B4"/>
    <w:rsid w:val="00771042"/>
    <w:pPr>
      <w:spacing w:before="60" w:after="60"/>
      <w:jc w:val="both"/>
    </w:pPr>
    <w:rPr>
      <w:rFonts w:ascii="Arial" w:eastAsiaTheme="minorHAnsi" w:hAnsi="Arial" w:cs="Arial"/>
      <w:sz w:val="20"/>
      <w:szCs w:val="20"/>
      <w:lang w:val="en-GB" w:eastAsia="en-US"/>
    </w:rPr>
  </w:style>
  <w:style w:type="paragraph" w:customStyle="1" w:styleId="895AF86D5DA3446CA4C39EB9091DC6EF4">
    <w:name w:val="895AF86D5DA3446CA4C39EB9091DC6EF4"/>
    <w:rsid w:val="00771042"/>
    <w:pPr>
      <w:spacing w:before="60" w:after="60"/>
      <w:jc w:val="both"/>
    </w:pPr>
    <w:rPr>
      <w:rFonts w:ascii="Arial" w:eastAsiaTheme="minorHAnsi" w:hAnsi="Arial" w:cs="Arial"/>
      <w:sz w:val="20"/>
      <w:szCs w:val="20"/>
      <w:lang w:val="en-GB" w:eastAsia="en-US"/>
    </w:rPr>
  </w:style>
  <w:style w:type="paragraph" w:customStyle="1" w:styleId="8C0C0D24D7D04DCF998A7A9010B60B27">
    <w:name w:val="8C0C0D24D7D04DCF998A7A9010B60B27"/>
    <w:rsid w:val="00771042"/>
  </w:style>
  <w:style w:type="paragraph" w:customStyle="1" w:styleId="3B1D23E5534848EEB5303284B1702FBD">
    <w:name w:val="3B1D23E5534848EEB5303284B1702FBD"/>
    <w:rsid w:val="00771042"/>
  </w:style>
  <w:style w:type="paragraph" w:customStyle="1" w:styleId="2B6134525FA6477AB9E8D8CA3A0B2865">
    <w:name w:val="2B6134525FA6477AB9E8D8CA3A0B2865"/>
    <w:rsid w:val="00771042"/>
  </w:style>
  <w:style w:type="paragraph" w:customStyle="1" w:styleId="6A089DD2B4CF42479F8C2BE6A0921462">
    <w:name w:val="6A089DD2B4CF42479F8C2BE6A0921462"/>
    <w:rsid w:val="00771042"/>
  </w:style>
  <w:style w:type="paragraph" w:customStyle="1" w:styleId="E6F4E9E6FCD84FCD9FE750D5165CFED2">
    <w:name w:val="E6F4E9E6FCD84FCD9FE750D5165CFED2"/>
    <w:rsid w:val="00771042"/>
  </w:style>
  <w:style w:type="paragraph" w:customStyle="1" w:styleId="3C6EB14B8A4B43C6B2289524ACC20F6D">
    <w:name w:val="3C6EB14B8A4B43C6B2289524ACC20F6D"/>
    <w:rsid w:val="00771042"/>
  </w:style>
  <w:style w:type="paragraph" w:customStyle="1" w:styleId="AC6A20DA4C9742159EC49E69DF37D50D">
    <w:name w:val="AC6A20DA4C9742159EC49E69DF37D50D"/>
    <w:rsid w:val="007710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0460B-4AE2-4BB6-B65B-0AF2532F9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50</Pages>
  <Words>54264</Words>
  <Characters>30931</Characters>
  <Application>Microsoft Office Word</Application>
  <DocSecurity>0</DocSecurity>
  <Lines>257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CAA</dc:creator>
  <cp:keywords/>
  <dc:description/>
  <cp:lastModifiedBy>Ilmārs Ozols</cp:lastModifiedBy>
  <cp:revision>10</cp:revision>
  <cp:lastPrinted>2022-07-14T12:04:00Z</cp:lastPrinted>
  <dcterms:created xsi:type="dcterms:W3CDTF">2022-07-14T11:59:00Z</dcterms:created>
  <dcterms:modified xsi:type="dcterms:W3CDTF">2022-07-15T08:47:00Z</dcterms:modified>
</cp:coreProperties>
</file>